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5CC21" w14:textId="6C58815C" w:rsidR="4B1C2540" w:rsidRDefault="4B1C2540" w:rsidP="4B1C2540">
      <w:pPr>
        <w:jc w:val="center"/>
        <w:rPr>
          <w:rFonts w:ascii="Times New Roman" w:eastAsia="Times New Roman" w:hAnsi="Times New Roman" w:cs="Times New Roman"/>
          <w:color w:val="000000" w:themeColor="text1"/>
        </w:rPr>
      </w:pPr>
    </w:p>
    <w:p w14:paraId="5D9CA41C" w14:textId="4F1ED4B0" w:rsidR="4B1C2540" w:rsidRDefault="4B1C2540" w:rsidP="4B1C2540">
      <w:pPr>
        <w:jc w:val="center"/>
        <w:rPr>
          <w:rFonts w:ascii="Times New Roman" w:eastAsia="Times New Roman" w:hAnsi="Times New Roman" w:cs="Times New Roman"/>
          <w:color w:val="000000" w:themeColor="text1"/>
        </w:rPr>
      </w:pPr>
      <w:r>
        <w:rPr>
          <w:noProof/>
          <w:lang w:val="sr-Latn-RS" w:eastAsia="sr-Latn-RS"/>
        </w:rPr>
        <w:drawing>
          <wp:inline distT="0" distB="0" distL="0" distR="0" wp14:anchorId="50F78177" wp14:editId="0BABB4A1">
            <wp:extent cx="3762375" cy="657225"/>
            <wp:effectExtent l="0" t="0" r="0" b="0"/>
            <wp:docPr id="422463363" name="Picture 42246336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762375" cy="657225"/>
                    </a:xfrm>
                    <a:prstGeom prst="rect">
                      <a:avLst/>
                    </a:prstGeom>
                  </pic:spPr>
                </pic:pic>
              </a:graphicData>
            </a:graphic>
          </wp:inline>
        </w:drawing>
      </w:r>
    </w:p>
    <w:p w14:paraId="20000452" w14:textId="45C676C0" w:rsidR="4B1C2540" w:rsidRDefault="4B1C2540" w:rsidP="4B1C2540">
      <w:pPr>
        <w:jc w:val="center"/>
        <w:rPr>
          <w:rFonts w:ascii="Times New Roman" w:eastAsia="Times New Roman" w:hAnsi="Times New Roman" w:cs="Times New Roman"/>
          <w:color w:val="000000" w:themeColor="text1"/>
        </w:rPr>
      </w:pPr>
    </w:p>
    <w:p w14:paraId="12B256A1" w14:textId="320F3222" w:rsidR="4B1C2540" w:rsidRDefault="4B1C2540" w:rsidP="4B1C2540">
      <w:pPr>
        <w:jc w:val="center"/>
        <w:rPr>
          <w:rFonts w:ascii="Times New Roman" w:eastAsia="Times New Roman" w:hAnsi="Times New Roman" w:cs="Times New Roman"/>
          <w:color w:val="000000" w:themeColor="text1"/>
        </w:rPr>
      </w:pPr>
      <w:r>
        <w:rPr>
          <w:noProof/>
          <w:lang w:val="sr-Latn-RS" w:eastAsia="sr-Latn-RS"/>
        </w:rPr>
        <w:drawing>
          <wp:inline distT="0" distB="0" distL="0" distR="0" wp14:anchorId="352F1B38" wp14:editId="07E62F4B">
            <wp:extent cx="3657600" cy="676275"/>
            <wp:effectExtent l="0" t="0" r="0" b="0"/>
            <wp:docPr id="1111363427" name="Picture 111136342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57600" cy="676275"/>
                    </a:xfrm>
                    <a:prstGeom prst="rect">
                      <a:avLst/>
                    </a:prstGeom>
                  </pic:spPr>
                </pic:pic>
              </a:graphicData>
            </a:graphic>
          </wp:inline>
        </w:drawing>
      </w:r>
    </w:p>
    <w:p w14:paraId="23B67A0D" w14:textId="6D2D618D" w:rsidR="4B1C2540" w:rsidRDefault="4B1C2540" w:rsidP="4B1C2540">
      <w:pPr>
        <w:jc w:val="center"/>
        <w:rPr>
          <w:rFonts w:ascii="Times New Roman" w:eastAsia="Times New Roman" w:hAnsi="Times New Roman" w:cs="Times New Roman"/>
          <w:color w:val="000000" w:themeColor="text1"/>
        </w:rPr>
      </w:pPr>
    </w:p>
    <w:p w14:paraId="253A58AF" w14:textId="7D567EC2" w:rsidR="4B1C2540" w:rsidRDefault="4B1C2540" w:rsidP="4B1C2540">
      <w:pPr>
        <w:jc w:val="center"/>
        <w:rPr>
          <w:rFonts w:ascii="Times New Roman" w:eastAsia="Times New Roman" w:hAnsi="Times New Roman" w:cs="Times New Roman"/>
          <w:color w:val="000000" w:themeColor="text1"/>
        </w:rPr>
      </w:pPr>
      <w:r>
        <w:rPr>
          <w:noProof/>
          <w:lang w:val="sr-Latn-RS" w:eastAsia="sr-Latn-RS"/>
        </w:rPr>
        <w:drawing>
          <wp:inline distT="0" distB="0" distL="0" distR="0" wp14:anchorId="0D08D008" wp14:editId="74CF6850">
            <wp:extent cx="2028825" cy="628650"/>
            <wp:effectExtent l="0" t="0" r="0" b="0"/>
            <wp:docPr id="1125156355" name="Picture 112515635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28825" cy="628650"/>
                    </a:xfrm>
                    <a:prstGeom prst="rect">
                      <a:avLst/>
                    </a:prstGeom>
                  </pic:spPr>
                </pic:pic>
              </a:graphicData>
            </a:graphic>
          </wp:inline>
        </w:drawing>
      </w:r>
    </w:p>
    <w:p w14:paraId="06CEF2D6" w14:textId="405CB1CB" w:rsidR="4B1C2540" w:rsidRDefault="4B1C2540" w:rsidP="4B1C2540">
      <w:pPr>
        <w:jc w:val="both"/>
        <w:rPr>
          <w:rFonts w:ascii="Times New Roman" w:eastAsia="Times New Roman" w:hAnsi="Times New Roman" w:cs="Times New Roman"/>
          <w:color w:val="000000" w:themeColor="text1"/>
        </w:rPr>
      </w:pPr>
    </w:p>
    <w:p w14:paraId="1D9953D9" w14:textId="508F44C8" w:rsidR="4B1C2540" w:rsidRDefault="4B1C2540" w:rsidP="5AC67605">
      <w:pPr>
        <w:ind w:left="-142"/>
        <w:jc w:val="center"/>
        <w:rPr>
          <w:rFonts w:ascii="Times New Roman" w:eastAsia="Times New Roman" w:hAnsi="Times New Roman" w:cs="Times New Roman"/>
          <w:color w:val="000000" w:themeColor="text1"/>
          <w:sz w:val="32"/>
          <w:szCs w:val="32"/>
        </w:rPr>
      </w:pPr>
      <w:r>
        <w:rPr>
          <w:noProof/>
          <w:lang w:val="sr-Latn-RS" w:eastAsia="sr-Latn-RS"/>
        </w:rPr>
        <w:drawing>
          <wp:inline distT="0" distB="0" distL="0" distR="0" wp14:anchorId="6EFAB3C9" wp14:editId="2CD9234D">
            <wp:extent cx="4572000" cy="2895600"/>
            <wp:effectExtent l="0" t="0" r="0" b="0"/>
            <wp:docPr id="2136476336" name="Picture 2136476336" descr="C:\Users\P-PSLUZBA\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895600"/>
                    </a:xfrm>
                    <a:prstGeom prst="rect">
                      <a:avLst/>
                    </a:prstGeom>
                  </pic:spPr>
                </pic:pic>
              </a:graphicData>
            </a:graphic>
          </wp:inline>
        </w:drawing>
      </w:r>
    </w:p>
    <w:p w14:paraId="46893D5C" w14:textId="6BBAFCAE" w:rsidR="4B1C2540" w:rsidRDefault="4B1C2540" w:rsidP="4B1C2540">
      <w:pPr>
        <w:jc w:val="both"/>
        <w:rPr>
          <w:rFonts w:ascii="Times New Roman" w:eastAsia="Times New Roman" w:hAnsi="Times New Roman" w:cs="Times New Roman"/>
          <w:color w:val="000000" w:themeColor="text1"/>
          <w:sz w:val="32"/>
          <w:szCs w:val="32"/>
        </w:rPr>
      </w:pPr>
    </w:p>
    <w:p w14:paraId="5FDAD8A9" w14:textId="390CDCCB" w:rsidR="4B1C2540" w:rsidRDefault="4B1C2540" w:rsidP="4B1C2540">
      <w:pPr>
        <w:jc w:val="both"/>
        <w:rPr>
          <w:rFonts w:ascii="Times New Roman" w:eastAsia="Times New Roman" w:hAnsi="Times New Roman" w:cs="Times New Roman"/>
          <w:color w:val="FF0000"/>
          <w:sz w:val="32"/>
          <w:szCs w:val="32"/>
        </w:rPr>
      </w:pPr>
    </w:p>
    <w:p w14:paraId="70A23D4B" w14:textId="74415D35" w:rsidR="4B1C2540" w:rsidRDefault="4B1C2540" w:rsidP="4B1C2540">
      <w:pPr>
        <w:jc w:val="center"/>
        <w:rPr>
          <w:rFonts w:ascii="Comic Sans MS" w:eastAsia="Comic Sans MS" w:hAnsi="Comic Sans MS" w:cs="Comic Sans MS"/>
          <w:color w:val="000000" w:themeColor="text1"/>
          <w:sz w:val="32"/>
          <w:szCs w:val="32"/>
        </w:rPr>
      </w:pPr>
      <w:r w:rsidRPr="4B1C2540">
        <w:rPr>
          <w:rFonts w:ascii="Comic Sans MS" w:eastAsia="Comic Sans MS" w:hAnsi="Comic Sans MS" w:cs="Comic Sans MS"/>
          <w:b/>
          <w:bCs/>
          <w:i/>
          <w:iCs/>
          <w:color w:val="000000" w:themeColor="text1"/>
          <w:sz w:val="32"/>
          <w:szCs w:val="32"/>
        </w:rPr>
        <w:t>Р у м а, јануар 2022.године</w:t>
      </w:r>
    </w:p>
    <w:p w14:paraId="5D836E3E" w14:textId="23C4DE95" w:rsidR="4B1C2540" w:rsidRDefault="4B1C2540" w:rsidP="4B1C2540">
      <w:pPr>
        <w:jc w:val="center"/>
        <w:rPr>
          <w:rFonts w:ascii="Comic Sans MS" w:eastAsia="Comic Sans MS" w:hAnsi="Comic Sans MS" w:cs="Comic Sans MS"/>
          <w:b/>
          <w:bCs/>
          <w:i/>
          <w:iCs/>
          <w:color w:val="000000" w:themeColor="text1"/>
          <w:sz w:val="32"/>
          <w:szCs w:val="32"/>
        </w:rPr>
      </w:pPr>
    </w:p>
    <w:p w14:paraId="7E401CE5" w14:textId="235BF9F0" w:rsidR="4B1C2540" w:rsidRDefault="4B1C2540" w:rsidP="4B1C2540">
      <w:pPr>
        <w:jc w:val="center"/>
        <w:rPr>
          <w:b/>
          <w:bCs/>
          <w:sz w:val="32"/>
          <w:szCs w:val="32"/>
        </w:rPr>
      </w:pPr>
    </w:p>
    <w:p w14:paraId="2C078E63" w14:textId="19D61D99" w:rsidR="00686B17" w:rsidRDefault="4B1C2540" w:rsidP="36027FB3">
      <w:pPr>
        <w:jc w:val="center"/>
        <w:rPr>
          <w:b/>
          <w:bCs/>
          <w:sz w:val="32"/>
          <w:szCs w:val="32"/>
        </w:rPr>
      </w:pPr>
      <w:r w:rsidRPr="4B1C2540">
        <w:rPr>
          <w:b/>
          <w:bCs/>
          <w:sz w:val="32"/>
          <w:szCs w:val="32"/>
        </w:rPr>
        <w:t>ШКОЛСКИ РАЗВОЈНИ ПЛАН 2022-2026.</w:t>
      </w:r>
    </w:p>
    <w:p w14:paraId="2F9E6A97" w14:textId="2452891C" w:rsidR="7D26B14D" w:rsidRDefault="7D26B14D" w:rsidP="7D26B14D"/>
    <w:p w14:paraId="63B3BBBA" w14:textId="65E2436C" w:rsidR="7D26B14D" w:rsidRDefault="7D26B14D" w:rsidP="7D26B14D">
      <w:r>
        <w:lastRenderedPageBreak/>
        <w:t>САДРЖАЈ</w:t>
      </w:r>
    </w:p>
    <w:p w14:paraId="6C79B156" w14:textId="64B4BD59" w:rsidR="7D26B14D" w:rsidRDefault="7D26B14D" w:rsidP="00F41E13">
      <w:pPr>
        <w:pStyle w:val="ListParagraph"/>
        <w:numPr>
          <w:ilvl w:val="0"/>
          <w:numId w:val="18"/>
        </w:numPr>
      </w:pPr>
      <w:r>
        <w:t xml:space="preserve">Школски развојни план 2022-2026. </w:t>
      </w:r>
    </w:p>
    <w:p w14:paraId="08C45EBF" w14:textId="254E696E" w:rsidR="7D26B14D" w:rsidRDefault="7D26B14D" w:rsidP="00F41E13">
      <w:pPr>
        <w:pStyle w:val="ListParagraph"/>
        <w:numPr>
          <w:ilvl w:val="0"/>
          <w:numId w:val="18"/>
        </w:numPr>
        <w:rPr>
          <w:rFonts w:eastAsiaTheme="minorEastAsia"/>
        </w:rPr>
      </w:pPr>
      <w:r>
        <w:t>Лична карта школе</w:t>
      </w:r>
    </w:p>
    <w:p w14:paraId="2642FC1D" w14:textId="75602FCD" w:rsidR="7D26B14D" w:rsidRDefault="7D26B14D" w:rsidP="00F41E13">
      <w:pPr>
        <w:pStyle w:val="ListParagraph"/>
        <w:numPr>
          <w:ilvl w:val="0"/>
          <w:numId w:val="18"/>
        </w:numPr>
      </w:pPr>
      <w:r>
        <w:t>Анализа стања</w:t>
      </w:r>
    </w:p>
    <w:p w14:paraId="58A95241" w14:textId="5F88FB1C" w:rsidR="7D26B14D" w:rsidRDefault="7D26B14D" w:rsidP="00F41E13">
      <w:pPr>
        <w:pStyle w:val="ListParagraph"/>
        <w:numPr>
          <w:ilvl w:val="0"/>
          <w:numId w:val="18"/>
        </w:numPr>
      </w:pPr>
      <w:r>
        <w:t>Мисија</w:t>
      </w:r>
    </w:p>
    <w:p w14:paraId="216A7F7B" w14:textId="42CC8829" w:rsidR="7D26B14D" w:rsidRDefault="7D26B14D" w:rsidP="00F41E13">
      <w:pPr>
        <w:pStyle w:val="ListParagraph"/>
        <w:numPr>
          <w:ilvl w:val="0"/>
          <w:numId w:val="18"/>
        </w:numPr>
      </w:pPr>
      <w:r>
        <w:t>Визија</w:t>
      </w:r>
    </w:p>
    <w:p w14:paraId="2631FD85" w14:textId="007E1C63" w:rsidR="7D26B14D" w:rsidRDefault="7D26B14D" w:rsidP="00F41E13">
      <w:pPr>
        <w:pStyle w:val="ListParagraph"/>
        <w:numPr>
          <w:ilvl w:val="0"/>
          <w:numId w:val="18"/>
        </w:numPr>
      </w:pPr>
      <w:r>
        <w:t>Мото школе</w:t>
      </w:r>
    </w:p>
    <w:p w14:paraId="0034BB45" w14:textId="4CE8A3BE" w:rsidR="7D26B14D" w:rsidRDefault="7D26B14D" w:rsidP="00F41E13">
      <w:pPr>
        <w:pStyle w:val="ListParagraph"/>
        <w:numPr>
          <w:ilvl w:val="0"/>
          <w:numId w:val="18"/>
        </w:numPr>
      </w:pPr>
      <w:r>
        <w:t>Области промене - стратегија развоја</w:t>
      </w:r>
    </w:p>
    <w:p w14:paraId="47A83A6E" w14:textId="10E2756D" w:rsidR="7D26B14D" w:rsidRDefault="7D26B14D" w:rsidP="00F41E13">
      <w:pPr>
        <w:pStyle w:val="ListParagraph"/>
        <w:numPr>
          <w:ilvl w:val="0"/>
          <w:numId w:val="18"/>
        </w:numPr>
      </w:pPr>
      <w:r>
        <w:t>Планирање и програмирање</w:t>
      </w:r>
    </w:p>
    <w:p w14:paraId="068EFAD4" w14:textId="3DD0F0FD" w:rsidR="7D26B14D" w:rsidRDefault="7D26B14D" w:rsidP="00F41E13">
      <w:pPr>
        <w:pStyle w:val="ListParagraph"/>
        <w:numPr>
          <w:ilvl w:val="0"/>
          <w:numId w:val="18"/>
        </w:numPr>
      </w:pPr>
      <w:r>
        <w:t>Настава и учење</w:t>
      </w:r>
    </w:p>
    <w:p w14:paraId="21418A07" w14:textId="44C6FBB1" w:rsidR="7D26B14D" w:rsidRDefault="7D26B14D" w:rsidP="00F41E13">
      <w:pPr>
        <w:pStyle w:val="ListParagraph"/>
        <w:numPr>
          <w:ilvl w:val="0"/>
          <w:numId w:val="18"/>
        </w:numPr>
      </w:pPr>
      <w:r>
        <w:t>Образовна постигнућа ученика</w:t>
      </w:r>
    </w:p>
    <w:p w14:paraId="325374B5" w14:textId="35C51703" w:rsidR="7D26B14D" w:rsidRDefault="7D26B14D" w:rsidP="00F41E13">
      <w:pPr>
        <w:pStyle w:val="ListParagraph"/>
        <w:numPr>
          <w:ilvl w:val="0"/>
          <w:numId w:val="18"/>
        </w:numPr>
      </w:pPr>
      <w:r>
        <w:t>Подршка ученицима</w:t>
      </w:r>
    </w:p>
    <w:p w14:paraId="1D00FA4C" w14:textId="083B2F25" w:rsidR="7D26B14D" w:rsidRDefault="7D26B14D" w:rsidP="00F41E13">
      <w:pPr>
        <w:pStyle w:val="ListParagraph"/>
        <w:numPr>
          <w:ilvl w:val="0"/>
          <w:numId w:val="18"/>
        </w:numPr>
      </w:pPr>
      <w:r>
        <w:t>Етос</w:t>
      </w:r>
    </w:p>
    <w:p w14:paraId="511E27C6" w14:textId="2D263B15" w:rsidR="7D26B14D" w:rsidRDefault="7D26B14D" w:rsidP="00F41E13">
      <w:pPr>
        <w:pStyle w:val="ListParagraph"/>
        <w:numPr>
          <w:ilvl w:val="0"/>
          <w:numId w:val="18"/>
        </w:numPr>
      </w:pPr>
      <w:r>
        <w:t>Организација рада школе, управљање ресурсима</w:t>
      </w:r>
    </w:p>
    <w:p w14:paraId="14C3904E" w14:textId="34B63E71" w:rsidR="7D26B14D" w:rsidRDefault="7D26B14D" w:rsidP="00F41E13">
      <w:pPr>
        <w:pStyle w:val="ListParagraph"/>
        <w:numPr>
          <w:ilvl w:val="0"/>
          <w:numId w:val="18"/>
        </w:numPr>
        <w:rPr>
          <w:rFonts w:eastAsiaTheme="minorEastAsia"/>
        </w:rPr>
      </w:pPr>
      <w:r w:rsidRPr="7D26B14D">
        <w:rPr>
          <w:rFonts w:ascii="Calibri" w:eastAsia="Calibri" w:hAnsi="Calibri" w:cs="Calibri"/>
          <w:color w:val="333333"/>
          <w:sz w:val="24"/>
          <w:szCs w:val="24"/>
        </w:rPr>
        <w:t>Мере унапређења образовно-васпитног рада на основу анализе резултата ученика на завршном испиту</w:t>
      </w:r>
    </w:p>
    <w:p w14:paraId="721358CB" w14:textId="5C78877C" w:rsidR="7D26B14D" w:rsidRDefault="7D26B14D" w:rsidP="00F41E13">
      <w:pPr>
        <w:pStyle w:val="ListParagraph"/>
        <w:numPr>
          <w:ilvl w:val="0"/>
          <w:numId w:val="18"/>
        </w:numPr>
      </w:pPr>
      <w:r w:rsidRPr="7D26B14D">
        <w:rPr>
          <w:rFonts w:ascii="Calibri" w:eastAsia="Calibri" w:hAnsi="Calibri" w:cs="Calibri"/>
          <w:color w:val="333333"/>
          <w:sz w:val="24"/>
          <w:szCs w:val="24"/>
        </w:rPr>
        <w:t>Мере за унапређење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14:paraId="0BE1BF43" w14:textId="60B1BCBF" w:rsidR="7D26B14D" w:rsidRDefault="7D26B14D" w:rsidP="00F41E13">
      <w:pPr>
        <w:pStyle w:val="ListParagraph"/>
        <w:numPr>
          <w:ilvl w:val="0"/>
          <w:numId w:val="18"/>
        </w:numPr>
      </w:pPr>
      <w:r w:rsidRPr="7D26B14D">
        <w:rPr>
          <w:rFonts w:ascii="Calibri" w:eastAsia="Calibri" w:hAnsi="Calibri" w:cs="Calibri"/>
          <w:color w:val="333333"/>
          <w:sz w:val="24"/>
          <w:szCs w:val="24"/>
        </w:rPr>
        <w:t>Мере превенције насиља и повећања сарадње међу ученицима, наставницима и родитељима</w:t>
      </w:r>
    </w:p>
    <w:p w14:paraId="32C3B021" w14:textId="67843AD9" w:rsidR="7D26B14D" w:rsidRDefault="7D26B14D" w:rsidP="00F41E13">
      <w:pPr>
        <w:pStyle w:val="ListParagraph"/>
        <w:numPr>
          <w:ilvl w:val="0"/>
          <w:numId w:val="18"/>
        </w:numPr>
      </w:pPr>
      <w:r w:rsidRPr="7D26B14D">
        <w:rPr>
          <w:rFonts w:ascii="Calibri" w:eastAsia="Calibri" w:hAnsi="Calibri" w:cs="Calibri"/>
          <w:color w:val="333333"/>
          <w:sz w:val="24"/>
          <w:szCs w:val="24"/>
        </w:rPr>
        <w:t>Мере превенције осипања ученика</w:t>
      </w:r>
    </w:p>
    <w:p w14:paraId="5975E76F" w14:textId="3F20DFAB" w:rsidR="7D26B14D" w:rsidRDefault="7D26B14D" w:rsidP="00F41E13">
      <w:pPr>
        <w:pStyle w:val="ListParagraph"/>
        <w:numPr>
          <w:ilvl w:val="0"/>
          <w:numId w:val="18"/>
        </w:numPr>
      </w:pPr>
      <w:r w:rsidRPr="7D26B14D">
        <w:rPr>
          <w:rFonts w:ascii="Calibri" w:eastAsia="Calibri" w:hAnsi="Calibri" w:cs="Calibri"/>
          <w:color w:val="333333"/>
          <w:sz w:val="24"/>
          <w:szCs w:val="24"/>
        </w:rPr>
        <w:t>Друге мере усмерене на достизање циљева образовања и васпитања који превазилазе садржај појединих наставних предмета</w:t>
      </w:r>
    </w:p>
    <w:p w14:paraId="1C1B67EC" w14:textId="269D021C" w:rsidR="7D26B14D" w:rsidRDefault="7D26B14D" w:rsidP="00F41E13">
      <w:pPr>
        <w:pStyle w:val="ListParagraph"/>
        <w:numPr>
          <w:ilvl w:val="0"/>
          <w:numId w:val="18"/>
        </w:numPr>
      </w:pPr>
      <w:r w:rsidRPr="7D26B14D">
        <w:rPr>
          <w:rFonts w:ascii="Calibri" w:eastAsia="Calibri" w:hAnsi="Calibri" w:cs="Calibri"/>
          <w:color w:val="333333"/>
          <w:sz w:val="24"/>
          <w:szCs w:val="24"/>
        </w:rPr>
        <w:t>План припреме за завршни испит</w:t>
      </w:r>
    </w:p>
    <w:p w14:paraId="517535A8" w14:textId="50414E9C" w:rsidR="7D26B14D" w:rsidRDefault="7D26B14D" w:rsidP="00F41E13">
      <w:pPr>
        <w:pStyle w:val="ListParagraph"/>
        <w:numPr>
          <w:ilvl w:val="0"/>
          <w:numId w:val="18"/>
        </w:numPr>
        <w:rPr>
          <w:rFonts w:eastAsiaTheme="minorEastAsia"/>
          <w:color w:val="333333"/>
          <w:sz w:val="24"/>
          <w:szCs w:val="24"/>
        </w:rPr>
      </w:pPr>
      <w:r w:rsidRPr="7D26B14D">
        <w:rPr>
          <w:rFonts w:ascii="Calibri" w:eastAsia="Calibri" w:hAnsi="Calibri" w:cs="Calibri"/>
          <w:color w:val="333333"/>
          <w:sz w:val="24"/>
          <w:szCs w:val="24"/>
        </w:rPr>
        <w:t>План укључивања школе у националне и међународне развојне пројекте</w:t>
      </w:r>
    </w:p>
    <w:p w14:paraId="4D5DBA00" w14:textId="5F0BE728" w:rsidR="7D26B14D" w:rsidRDefault="7D26B14D" w:rsidP="00F41E13">
      <w:pPr>
        <w:pStyle w:val="ListParagraph"/>
        <w:numPr>
          <w:ilvl w:val="0"/>
          <w:numId w:val="18"/>
        </w:numPr>
        <w:rPr>
          <w:rFonts w:eastAsiaTheme="minorEastAsia"/>
          <w:color w:val="333333"/>
          <w:sz w:val="24"/>
          <w:szCs w:val="24"/>
        </w:rPr>
      </w:pPr>
      <w:r w:rsidRPr="7D26B14D">
        <w:rPr>
          <w:rFonts w:ascii="Calibri" w:eastAsia="Calibri" w:hAnsi="Calibri" w:cs="Calibri"/>
          <w:color w:val="333333"/>
          <w:sz w:val="24"/>
          <w:szCs w:val="24"/>
        </w:rPr>
        <w:t>План стручног усавршавања наставника, стручних сарадника и директора</w:t>
      </w:r>
    </w:p>
    <w:p w14:paraId="22D1B501" w14:textId="2E638430" w:rsidR="7D26B14D" w:rsidRDefault="7D26B14D" w:rsidP="00F41E13">
      <w:pPr>
        <w:pStyle w:val="ListParagraph"/>
        <w:numPr>
          <w:ilvl w:val="0"/>
          <w:numId w:val="18"/>
        </w:numPr>
        <w:rPr>
          <w:rFonts w:eastAsiaTheme="minorEastAsia"/>
          <w:color w:val="333333"/>
          <w:sz w:val="24"/>
          <w:szCs w:val="24"/>
        </w:rPr>
      </w:pPr>
      <w:r w:rsidRPr="7D26B14D">
        <w:rPr>
          <w:rFonts w:ascii="Calibri" w:eastAsia="Calibri" w:hAnsi="Calibri" w:cs="Calibri"/>
          <w:color w:val="333333"/>
          <w:sz w:val="24"/>
          <w:szCs w:val="24"/>
        </w:rPr>
        <w:t>Мере за увођење иновативних метода наставе, учења и оцењивања ученика</w:t>
      </w:r>
    </w:p>
    <w:p w14:paraId="3BD1D406" w14:textId="592F2F9E" w:rsidR="7D26B14D" w:rsidRDefault="7D26B14D" w:rsidP="00F41E13">
      <w:pPr>
        <w:pStyle w:val="ListParagraph"/>
        <w:numPr>
          <w:ilvl w:val="0"/>
          <w:numId w:val="18"/>
        </w:numPr>
        <w:rPr>
          <w:rFonts w:eastAsiaTheme="minorEastAsia"/>
          <w:color w:val="333333"/>
          <w:sz w:val="24"/>
          <w:szCs w:val="24"/>
        </w:rPr>
      </w:pPr>
      <w:r w:rsidRPr="7D26B14D">
        <w:rPr>
          <w:rFonts w:ascii="Calibri" w:eastAsia="Calibri" w:hAnsi="Calibri" w:cs="Calibri"/>
          <w:color w:val="333333"/>
          <w:sz w:val="24"/>
          <w:szCs w:val="24"/>
        </w:rPr>
        <w:t xml:space="preserve">План напредовања и стицања звања наставника и стручних сарадника </w:t>
      </w:r>
      <w:r w:rsidRPr="7D26B14D">
        <w:t xml:space="preserve"> </w:t>
      </w:r>
    </w:p>
    <w:p w14:paraId="6149B211" w14:textId="7A89ED81" w:rsidR="7D26B14D" w:rsidRDefault="7D26B14D" w:rsidP="00F41E13">
      <w:pPr>
        <w:pStyle w:val="ListParagraph"/>
        <w:numPr>
          <w:ilvl w:val="0"/>
          <w:numId w:val="18"/>
        </w:numPr>
        <w:rPr>
          <w:rFonts w:eastAsiaTheme="minorEastAsia"/>
          <w:color w:val="333333"/>
        </w:rPr>
      </w:pPr>
      <w:r w:rsidRPr="7D26B14D">
        <w:rPr>
          <w:rFonts w:ascii="Calibri" w:eastAsia="Calibri" w:hAnsi="Calibri" w:cs="Calibri"/>
          <w:color w:val="333333"/>
          <w:sz w:val="24"/>
          <w:szCs w:val="24"/>
        </w:rPr>
        <w:t>План укључивања родитеља, односно другог законског заступника у рад школе</w:t>
      </w:r>
    </w:p>
    <w:p w14:paraId="75E7F6FF" w14:textId="7FA2CD82" w:rsidR="7D26B14D" w:rsidRDefault="7D26B14D" w:rsidP="00F41E13">
      <w:pPr>
        <w:pStyle w:val="ListParagraph"/>
        <w:numPr>
          <w:ilvl w:val="0"/>
          <w:numId w:val="18"/>
        </w:numPr>
        <w:rPr>
          <w:rFonts w:eastAsiaTheme="minorEastAsia"/>
          <w:color w:val="333333"/>
          <w:sz w:val="24"/>
          <w:szCs w:val="24"/>
        </w:rPr>
      </w:pPr>
      <w:r w:rsidRPr="7D26B14D">
        <w:rPr>
          <w:rFonts w:ascii="Calibri" w:eastAsia="Calibri" w:hAnsi="Calibri" w:cs="Calibri"/>
          <w:color w:val="333333"/>
          <w:sz w:val="24"/>
          <w:szCs w:val="24"/>
        </w:rPr>
        <w:t>План сарадње и умрежавања са другим школама и установама</w:t>
      </w:r>
    </w:p>
    <w:p w14:paraId="502F5305" w14:textId="3F3259F9" w:rsidR="7D26B14D" w:rsidRDefault="7D26B14D" w:rsidP="00F41E13">
      <w:pPr>
        <w:pStyle w:val="ListParagraph"/>
        <w:numPr>
          <w:ilvl w:val="0"/>
          <w:numId w:val="18"/>
        </w:numPr>
        <w:rPr>
          <w:rFonts w:eastAsiaTheme="minorEastAsia"/>
          <w:color w:val="333333"/>
          <w:sz w:val="24"/>
          <w:szCs w:val="24"/>
        </w:rPr>
      </w:pPr>
      <w:r w:rsidRPr="7D26B14D">
        <w:rPr>
          <w:rFonts w:ascii="Calibri" w:eastAsia="Calibri" w:hAnsi="Calibri" w:cs="Calibri"/>
          <w:color w:val="333333"/>
          <w:sz w:val="24"/>
          <w:szCs w:val="24"/>
        </w:rPr>
        <w:t xml:space="preserve">Друга питања од значаја за развој школе </w:t>
      </w:r>
      <w:r w:rsidRPr="7D26B14D">
        <w:t xml:space="preserve"> </w:t>
      </w:r>
    </w:p>
    <w:p w14:paraId="48A75CC0" w14:textId="520EB71B" w:rsidR="7D26B14D" w:rsidRDefault="7D26B14D" w:rsidP="7D26B14D"/>
    <w:p w14:paraId="396763E9" w14:textId="1AE59A60" w:rsidR="7D26B14D" w:rsidRDefault="7D26B14D" w:rsidP="7D26B14D"/>
    <w:p w14:paraId="37630111" w14:textId="7E3B19AC" w:rsidR="7D26B14D" w:rsidRDefault="7D26B14D" w:rsidP="7D26B14D"/>
    <w:p w14:paraId="16207F1E" w14:textId="0F9CFFB6" w:rsidR="7D26B14D" w:rsidRDefault="7D26B14D" w:rsidP="7D26B14D"/>
    <w:p w14:paraId="146A9D87" w14:textId="2074279A" w:rsidR="7D26B14D" w:rsidRDefault="36027FB3" w:rsidP="00F41E13">
      <w:pPr>
        <w:pStyle w:val="ListParagraph"/>
        <w:numPr>
          <w:ilvl w:val="0"/>
          <w:numId w:val="7"/>
        </w:numPr>
        <w:jc w:val="center"/>
        <w:rPr>
          <w:rFonts w:eastAsiaTheme="minorEastAsia"/>
          <w:b/>
          <w:bCs/>
          <w:sz w:val="28"/>
          <w:szCs w:val="28"/>
        </w:rPr>
      </w:pPr>
      <w:r w:rsidRPr="36027FB3">
        <w:rPr>
          <w:b/>
          <w:bCs/>
          <w:sz w:val="28"/>
          <w:szCs w:val="28"/>
        </w:rPr>
        <w:t>Школски развојни план 2022-2026. године</w:t>
      </w:r>
    </w:p>
    <w:p w14:paraId="747523C2" w14:textId="3655133A" w:rsidR="7D26B14D" w:rsidRDefault="7D26B14D" w:rsidP="7D26B14D">
      <w:pPr>
        <w:jc w:val="center"/>
      </w:pPr>
    </w:p>
    <w:p w14:paraId="41198945" w14:textId="04E95CC6" w:rsidR="7D26B14D" w:rsidRDefault="7D26B14D" w:rsidP="7D26B14D">
      <w:r w:rsidRPr="7D26B14D">
        <w:t xml:space="preserve">Школски развојни план 2022-2026. </w:t>
      </w:r>
      <w:proofErr w:type="gramStart"/>
      <w:r w:rsidRPr="7D26B14D">
        <w:t>године</w:t>
      </w:r>
      <w:proofErr w:type="gramEnd"/>
      <w:r w:rsidRPr="7D26B14D">
        <w:t xml:space="preserve"> настао је као продукт рада Тима за школско развојно планирање, Тима за самовредновање и Тима за унапређење квалитета рада школе, а на основу анализе постојећег стања, истраживања и законске регулативе. Одабир задатака, </w:t>
      </w:r>
      <w:r w:rsidRPr="7D26B14D">
        <w:lastRenderedPageBreak/>
        <w:t xml:space="preserve">мера и активности заснован је на Извештају о самовредновању, Извештају о спољашњем вредновању квалитета рада школе, Правилнику о стандардима квалитета рада школе, Извештаја о евалуацији Школског развојног плана 2018-2021. </w:t>
      </w:r>
      <w:proofErr w:type="gramStart"/>
      <w:r w:rsidRPr="7D26B14D">
        <w:t>и</w:t>
      </w:r>
      <w:proofErr w:type="gramEnd"/>
      <w:r w:rsidRPr="7D26B14D">
        <w:t xml:space="preserve"> анализи потреба и интересовања запослених, ученика и родитеља. </w:t>
      </w:r>
    </w:p>
    <w:p w14:paraId="01DA476E" w14:textId="7B1D4ECC" w:rsidR="7D26B14D" w:rsidRDefault="7D26B14D" w:rsidP="7D26B14D">
      <w:r w:rsidRPr="7D26B14D">
        <w:t>Тим за школско развојно планирање чине:</w:t>
      </w:r>
    </w:p>
    <w:p w14:paraId="47CCAADB" w14:textId="3AA6925B" w:rsidR="7D26B14D" w:rsidRDefault="7D26B14D" w:rsidP="00F41E13">
      <w:pPr>
        <w:pStyle w:val="ListParagraph"/>
        <w:numPr>
          <w:ilvl w:val="0"/>
          <w:numId w:val="17"/>
        </w:numPr>
        <w:rPr>
          <w:rFonts w:eastAsiaTheme="minorEastAsia"/>
        </w:rPr>
      </w:pPr>
      <w:r w:rsidRPr="7D26B14D">
        <w:t>Тамара Илић, наставница српског језика, координатор тима</w:t>
      </w:r>
    </w:p>
    <w:p w14:paraId="026AC659" w14:textId="25CF3E3E" w:rsidR="7D26B14D" w:rsidRDefault="7D26B14D" w:rsidP="00F41E13">
      <w:pPr>
        <w:pStyle w:val="ListParagraph"/>
        <w:numPr>
          <w:ilvl w:val="0"/>
          <w:numId w:val="17"/>
        </w:numPr>
      </w:pPr>
      <w:r w:rsidRPr="7D26B14D">
        <w:t>Маријана Ристић, педагошкиња</w:t>
      </w:r>
    </w:p>
    <w:p w14:paraId="65124147" w14:textId="7FD8A1D9" w:rsidR="7D26B14D" w:rsidRDefault="7D26B14D" w:rsidP="00F41E13">
      <w:pPr>
        <w:pStyle w:val="ListParagraph"/>
        <w:numPr>
          <w:ilvl w:val="0"/>
          <w:numId w:val="17"/>
        </w:numPr>
      </w:pPr>
      <w:r w:rsidRPr="7D26B14D">
        <w:t>Жаклина Неговановић, директорица</w:t>
      </w:r>
    </w:p>
    <w:p w14:paraId="3D812F47" w14:textId="56C1A610" w:rsidR="7D26B14D" w:rsidRDefault="7D26B14D" w:rsidP="00F41E13">
      <w:pPr>
        <w:pStyle w:val="ListParagraph"/>
        <w:numPr>
          <w:ilvl w:val="0"/>
          <w:numId w:val="17"/>
        </w:numPr>
      </w:pPr>
      <w:r w:rsidRPr="7D26B14D">
        <w:t>Драгана Видаковић, наставница српског језика</w:t>
      </w:r>
    </w:p>
    <w:p w14:paraId="16735452" w14:textId="4A98770A" w:rsidR="7D26B14D" w:rsidRDefault="7D26B14D" w:rsidP="00F41E13">
      <w:pPr>
        <w:pStyle w:val="ListParagraph"/>
        <w:numPr>
          <w:ilvl w:val="0"/>
          <w:numId w:val="17"/>
        </w:numPr>
      </w:pPr>
      <w:r w:rsidRPr="7D26B14D">
        <w:t>Сања Дражић, наставница српског језика</w:t>
      </w:r>
    </w:p>
    <w:p w14:paraId="13829CCD" w14:textId="7CBB8DA1" w:rsidR="7D26B14D" w:rsidRDefault="7D26B14D" w:rsidP="00F41E13">
      <w:pPr>
        <w:pStyle w:val="ListParagraph"/>
        <w:numPr>
          <w:ilvl w:val="0"/>
          <w:numId w:val="17"/>
        </w:numPr>
      </w:pPr>
      <w:r w:rsidRPr="7D26B14D">
        <w:t>Милица Тодоровић, наставница историје</w:t>
      </w:r>
    </w:p>
    <w:p w14:paraId="332FEB26" w14:textId="68BFD935" w:rsidR="7D26B14D" w:rsidRDefault="7D26B14D" w:rsidP="00F41E13">
      <w:pPr>
        <w:pStyle w:val="ListParagraph"/>
        <w:numPr>
          <w:ilvl w:val="0"/>
          <w:numId w:val="17"/>
        </w:numPr>
      </w:pPr>
      <w:r w:rsidRPr="7D26B14D">
        <w:t>Марица Петровић, учитељица</w:t>
      </w:r>
    </w:p>
    <w:p w14:paraId="54476D58" w14:textId="5EA9D739" w:rsidR="7D26B14D" w:rsidRDefault="7D26B14D" w:rsidP="00F41E13">
      <w:pPr>
        <w:pStyle w:val="ListParagraph"/>
        <w:numPr>
          <w:ilvl w:val="0"/>
          <w:numId w:val="17"/>
        </w:numPr>
      </w:pPr>
      <w:r w:rsidRPr="7D26B14D">
        <w:t>Весна Црномарковић, учитељица</w:t>
      </w:r>
    </w:p>
    <w:p w14:paraId="4F88AF68" w14:textId="4E1A64B9" w:rsidR="7D26B14D" w:rsidRDefault="7D26B14D" w:rsidP="00F41E13">
      <w:pPr>
        <w:pStyle w:val="ListParagraph"/>
        <w:numPr>
          <w:ilvl w:val="0"/>
          <w:numId w:val="17"/>
        </w:numPr>
      </w:pPr>
      <w:r w:rsidRPr="7D26B14D">
        <w:t>Гордана Пантић, библиотекарка</w:t>
      </w:r>
    </w:p>
    <w:p w14:paraId="439A5D47" w14:textId="13191011" w:rsidR="7D26B14D" w:rsidRDefault="7D26B14D" w:rsidP="00F41E13">
      <w:pPr>
        <w:pStyle w:val="ListParagraph"/>
        <w:numPr>
          <w:ilvl w:val="0"/>
          <w:numId w:val="17"/>
        </w:numPr>
      </w:pPr>
      <w:r w:rsidRPr="7D26B14D">
        <w:t>Бранкица Табак, представница родитеља</w:t>
      </w:r>
    </w:p>
    <w:p w14:paraId="2482C673" w14:textId="6E1E12B8" w:rsidR="7D26B14D" w:rsidRDefault="7D26B14D" w:rsidP="00F41E13">
      <w:pPr>
        <w:pStyle w:val="ListParagraph"/>
        <w:numPr>
          <w:ilvl w:val="0"/>
          <w:numId w:val="17"/>
        </w:numPr>
        <w:rPr>
          <w:rFonts w:eastAsiaTheme="minorEastAsia"/>
        </w:rPr>
      </w:pPr>
      <w:r w:rsidRPr="7D26B14D">
        <w:t>Дуња Јовановић, представница ученика</w:t>
      </w:r>
    </w:p>
    <w:p w14:paraId="398B6FA1" w14:textId="03EB08F1" w:rsidR="7D26B14D" w:rsidRDefault="7D26B14D" w:rsidP="7D26B14D"/>
    <w:p w14:paraId="70956C97" w14:textId="0C39D3E6" w:rsidR="7D26B14D" w:rsidRDefault="7D26B14D" w:rsidP="7D26B14D"/>
    <w:p w14:paraId="18310DDB" w14:textId="19E7B5EA" w:rsidR="7D26B14D" w:rsidRDefault="7D26B14D" w:rsidP="7D26B14D"/>
    <w:p w14:paraId="0DFF8A00" w14:textId="2DAD591C" w:rsidR="7D26B14D" w:rsidRDefault="7D26B14D" w:rsidP="7D26B14D">
      <w:pPr>
        <w:jc w:val="center"/>
      </w:pPr>
    </w:p>
    <w:p w14:paraId="07358DD1" w14:textId="433F5076" w:rsidR="7D26B14D" w:rsidRDefault="7D26B14D" w:rsidP="7D26B14D"/>
    <w:p w14:paraId="24C63F46" w14:textId="2A41D12B" w:rsidR="7D26B14D" w:rsidRDefault="7D26B14D" w:rsidP="7D26B14D"/>
    <w:p w14:paraId="5F8313B8" w14:textId="62C1230F" w:rsidR="7D26B14D" w:rsidRDefault="36027FB3" w:rsidP="36027FB3">
      <w:pPr>
        <w:jc w:val="center"/>
        <w:rPr>
          <w:b/>
          <w:bCs/>
          <w:sz w:val="28"/>
          <w:szCs w:val="28"/>
        </w:rPr>
      </w:pPr>
      <w:r w:rsidRPr="36027FB3">
        <w:rPr>
          <w:b/>
          <w:bCs/>
          <w:sz w:val="28"/>
          <w:szCs w:val="28"/>
        </w:rPr>
        <w:t>2. Лична карта школе</w:t>
      </w:r>
    </w:p>
    <w:p w14:paraId="7813A93B" w14:textId="252F8C3F" w:rsidR="7D26B14D" w:rsidRDefault="7D26B14D" w:rsidP="7D26B14D">
      <w:pPr>
        <w:jc w:val="center"/>
      </w:pPr>
    </w:p>
    <w:p w14:paraId="1816BCB5" w14:textId="4CAC9DCB" w:rsidR="7D26B14D" w:rsidRDefault="7D26B14D" w:rsidP="7D26B14D">
      <w:pPr>
        <w:ind w:firstLine="720"/>
        <w:jc w:val="both"/>
        <w:rPr>
          <w:rFonts w:eastAsiaTheme="minorEastAsia"/>
          <w:color w:val="000000" w:themeColor="text1"/>
        </w:rPr>
      </w:pPr>
      <w:r w:rsidRPr="7D26B14D">
        <w:rPr>
          <w:rFonts w:eastAsiaTheme="minorEastAsia"/>
          <w:color w:val="000000" w:themeColor="text1"/>
        </w:rPr>
        <w:t>Змајева школа из Руме има дугу и лепу традицију. Њени корени досежу у другу половину XlX века</w:t>
      </w:r>
      <w:proofErr w:type="gramStart"/>
      <w:r w:rsidRPr="7D26B14D">
        <w:rPr>
          <w:rFonts w:eastAsiaTheme="minorEastAsia"/>
          <w:color w:val="000000" w:themeColor="text1"/>
        </w:rPr>
        <w:t>,  у</w:t>
      </w:r>
      <w:proofErr w:type="gramEnd"/>
      <w:r w:rsidRPr="7D26B14D">
        <w:rPr>
          <w:rFonts w:eastAsiaTheme="minorEastAsia"/>
          <w:color w:val="000000" w:themeColor="text1"/>
        </w:rPr>
        <w:t xml:space="preserve"> давно заборављену 1872. </w:t>
      </w:r>
      <w:proofErr w:type="gramStart"/>
      <w:r w:rsidRPr="7D26B14D">
        <w:rPr>
          <w:rFonts w:eastAsiaTheme="minorEastAsia"/>
          <w:color w:val="000000" w:themeColor="text1"/>
        </w:rPr>
        <w:t>годину</w:t>
      </w:r>
      <w:proofErr w:type="gramEnd"/>
      <w:r w:rsidRPr="7D26B14D">
        <w:rPr>
          <w:rFonts w:eastAsiaTheme="minorEastAsia"/>
          <w:color w:val="000000" w:themeColor="text1"/>
        </w:rPr>
        <w:t xml:space="preserve"> када помињемо школску књижницу, односно у 1875. </w:t>
      </w:r>
      <w:proofErr w:type="gramStart"/>
      <w:r w:rsidRPr="7D26B14D">
        <w:rPr>
          <w:rFonts w:eastAsiaTheme="minorEastAsia"/>
          <w:color w:val="000000" w:themeColor="text1"/>
        </w:rPr>
        <w:t>годину</w:t>
      </w:r>
      <w:proofErr w:type="gramEnd"/>
      <w:r w:rsidRPr="7D26B14D">
        <w:rPr>
          <w:rFonts w:eastAsiaTheme="minorEastAsia"/>
          <w:color w:val="000000" w:themeColor="text1"/>
        </w:rPr>
        <w:t xml:space="preserve"> када налазимо први сачувани Летопис (Споменицу) школе или у 1871. </w:t>
      </w:r>
      <w:proofErr w:type="gramStart"/>
      <w:r w:rsidRPr="7D26B14D">
        <w:rPr>
          <w:rFonts w:eastAsiaTheme="minorEastAsia"/>
          <w:color w:val="000000" w:themeColor="text1"/>
        </w:rPr>
        <w:t>годину</w:t>
      </w:r>
      <w:proofErr w:type="gramEnd"/>
      <w:r w:rsidRPr="7D26B14D">
        <w:rPr>
          <w:rFonts w:eastAsiaTheme="minorEastAsia"/>
          <w:color w:val="000000" w:themeColor="text1"/>
        </w:rPr>
        <w:t xml:space="preserve"> када је школа постала члан Матице српске.</w:t>
      </w:r>
    </w:p>
    <w:p w14:paraId="6E9EE874" w14:textId="48255A8D" w:rsidR="7D26B14D" w:rsidRDefault="7D26B14D" w:rsidP="7D26B14D">
      <w:pPr>
        <w:jc w:val="both"/>
        <w:rPr>
          <w:rFonts w:eastAsiaTheme="minorEastAsia"/>
          <w:color w:val="000000" w:themeColor="text1"/>
        </w:rPr>
      </w:pPr>
      <w:r w:rsidRPr="7D26B14D">
        <w:rPr>
          <w:rFonts w:eastAsiaTheme="minorEastAsia"/>
          <w:color w:val="000000" w:themeColor="text1"/>
        </w:rPr>
        <w:t>Поменуте године довољно говоре о традицији школе која данас носи Змајево име. У прилог томе, наводимо и следеће податке:</w:t>
      </w:r>
    </w:p>
    <w:p w14:paraId="23D179B1" w14:textId="6D5B8C94" w:rsidR="7D26B14D" w:rsidRDefault="7D26B14D" w:rsidP="00F41E13">
      <w:pPr>
        <w:pStyle w:val="ListParagraph"/>
        <w:numPr>
          <w:ilvl w:val="0"/>
          <w:numId w:val="16"/>
        </w:numPr>
        <w:jc w:val="both"/>
        <w:rPr>
          <w:rFonts w:eastAsiaTheme="minorEastAsia"/>
          <w:color w:val="000000" w:themeColor="text1"/>
        </w:rPr>
      </w:pPr>
      <w:r w:rsidRPr="7D26B14D">
        <w:rPr>
          <w:rFonts w:eastAsiaTheme="minorEastAsia"/>
          <w:color w:val="000000" w:themeColor="text1"/>
        </w:rPr>
        <w:t>школа је мењала име девет пута (Змајево име носи од 1954. године),</w:t>
      </w:r>
    </w:p>
    <w:p w14:paraId="48E06C33" w14:textId="3638F644" w:rsidR="7D26B14D" w:rsidRDefault="7D26B14D" w:rsidP="00F41E13">
      <w:pPr>
        <w:pStyle w:val="ListParagraph"/>
        <w:numPr>
          <w:ilvl w:val="0"/>
          <w:numId w:val="16"/>
        </w:numPr>
        <w:jc w:val="both"/>
        <w:rPr>
          <w:rFonts w:eastAsiaTheme="minorEastAsia"/>
          <w:color w:val="000000" w:themeColor="text1"/>
        </w:rPr>
      </w:pPr>
      <w:r w:rsidRPr="7D26B14D">
        <w:rPr>
          <w:rFonts w:eastAsiaTheme="minorEastAsia"/>
          <w:color w:val="000000" w:themeColor="text1"/>
        </w:rPr>
        <w:t>надживела је  најмање пет држава,</w:t>
      </w:r>
    </w:p>
    <w:p w14:paraId="211F1D87" w14:textId="06EBA6BE" w:rsidR="7D26B14D" w:rsidRDefault="7D26B14D" w:rsidP="00F41E13">
      <w:pPr>
        <w:pStyle w:val="ListParagraph"/>
        <w:numPr>
          <w:ilvl w:val="0"/>
          <w:numId w:val="16"/>
        </w:numPr>
        <w:jc w:val="both"/>
        <w:rPr>
          <w:rFonts w:eastAsiaTheme="minorEastAsia"/>
          <w:color w:val="000000" w:themeColor="text1"/>
        </w:rPr>
      </w:pPr>
      <w:proofErr w:type="gramStart"/>
      <w:r w:rsidRPr="7D26B14D">
        <w:rPr>
          <w:rFonts w:eastAsiaTheme="minorEastAsia"/>
          <w:color w:val="000000" w:themeColor="text1"/>
        </w:rPr>
        <w:t>публиковала</w:t>
      </w:r>
      <w:proofErr w:type="gramEnd"/>
      <w:r w:rsidRPr="7D26B14D">
        <w:rPr>
          <w:rFonts w:eastAsiaTheme="minorEastAsia"/>
          <w:color w:val="000000" w:themeColor="text1"/>
        </w:rPr>
        <w:t xml:space="preserve"> три монографије и репринт последње збирке Змајевих песама: “Девесиље“.</w:t>
      </w:r>
    </w:p>
    <w:p w14:paraId="7D0B082B" w14:textId="4DC4777A" w:rsidR="7D26B14D" w:rsidRDefault="7D26B14D" w:rsidP="7D26B14D">
      <w:pPr>
        <w:ind w:firstLine="720"/>
        <w:rPr>
          <w:rFonts w:eastAsiaTheme="minorEastAsia"/>
          <w:color w:val="000000" w:themeColor="text1"/>
        </w:rPr>
      </w:pPr>
      <w:r w:rsidRPr="7D26B14D">
        <w:rPr>
          <w:rFonts w:eastAsiaTheme="minorEastAsia"/>
          <w:color w:val="000000" w:themeColor="text1"/>
        </w:rPr>
        <w:t xml:space="preserve">Мали број основних школа може се похвалити таквом традицијом. Наводимо још неколико интересантних примера: први Школски одбор је основан 1876. </w:t>
      </w:r>
      <w:proofErr w:type="gramStart"/>
      <w:r w:rsidRPr="7D26B14D">
        <w:rPr>
          <w:rFonts w:eastAsiaTheme="minorEastAsia"/>
          <w:color w:val="000000" w:themeColor="text1"/>
        </w:rPr>
        <w:t>године</w:t>
      </w:r>
      <w:proofErr w:type="gramEnd"/>
      <w:r w:rsidRPr="7D26B14D">
        <w:rPr>
          <w:rFonts w:eastAsiaTheme="minorEastAsia"/>
          <w:color w:val="000000" w:themeColor="text1"/>
        </w:rPr>
        <w:t xml:space="preserve">, Светосавска свечаност је одржана у школи 1907. </w:t>
      </w:r>
      <w:proofErr w:type="gramStart"/>
      <w:r w:rsidRPr="7D26B14D">
        <w:rPr>
          <w:rFonts w:eastAsiaTheme="minorEastAsia"/>
          <w:color w:val="000000" w:themeColor="text1"/>
        </w:rPr>
        <w:t>године</w:t>
      </w:r>
      <w:proofErr w:type="gramEnd"/>
      <w:r w:rsidRPr="7D26B14D">
        <w:rPr>
          <w:rFonts w:eastAsiaTheme="minorEastAsia"/>
          <w:color w:val="000000" w:themeColor="text1"/>
        </w:rPr>
        <w:t xml:space="preserve">, електрично звонце је у употреби у школи од 1909. </w:t>
      </w:r>
      <w:proofErr w:type="gramStart"/>
      <w:r w:rsidRPr="7D26B14D">
        <w:rPr>
          <w:rFonts w:eastAsiaTheme="minorEastAsia"/>
          <w:color w:val="000000" w:themeColor="text1"/>
        </w:rPr>
        <w:t>године</w:t>
      </w:r>
      <w:proofErr w:type="gramEnd"/>
      <w:r w:rsidRPr="7D26B14D">
        <w:rPr>
          <w:rFonts w:eastAsiaTheme="minorEastAsia"/>
          <w:color w:val="000000" w:themeColor="text1"/>
        </w:rPr>
        <w:t xml:space="preserve">, први излет организован је 1910. </w:t>
      </w:r>
      <w:proofErr w:type="gramStart"/>
      <w:r w:rsidRPr="7D26B14D">
        <w:rPr>
          <w:rFonts w:eastAsiaTheme="minorEastAsia"/>
          <w:color w:val="000000" w:themeColor="text1"/>
        </w:rPr>
        <w:t>године</w:t>
      </w:r>
      <w:proofErr w:type="gramEnd"/>
      <w:r w:rsidRPr="7D26B14D">
        <w:rPr>
          <w:rFonts w:eastAsiaTheme="minorEastAsia"/>
          <w:color w:val="000000" w:themeColor="text1"/>
        </w:rPr>
        <w:t xml:space="preserve"> у шуми „Тивол“, постављена је спомен биста Јована Јовановића Змаја испред школске зграде 1911. </w:t>
      </w:r>
      <w:proofErr w:type="gramStart"/>
      <w:r w:rsidRPr="7D26B14D">
        <w:rPr>
          <w:rFonts w:eastAsiaTheme="minorEastAsia"/>
          <w:color w:val="000000" w:themeColor="text1"/>
        </w:rPr>
        <w:t>године</w:t>
      </w:r>
      <w:proofErr w:type="gramEnd"/>
      <w:r w:rsidRPr="7D26B14D">
        <w:rPr>
          <w:rFonts w:eastAsiaTheme="minorEastAsia"/>
          <w:color w:val="000000" w:themeColor="text1"/>
        </w:rPr>
        <w:t xml:space="preserve">, Мала реална гимназија је почела с радом  под кровом ове школе 1912. </w:t>
      </w:r>
      <w:proofErr w:type="gramStart"/>
      <w:r w:rsidRPr="7D26B14D">
        <w:rPr>
          <w:rFonts w:eastAsiaTheme="minorEastAsia"/>
          <w:color w:val="000000" w:themeColor="text1"/>
        </w:rPr>
        <w:t>године</w:t>
      </w:r>
      <w:proofErr w:type="gramEnd"/>
      <w:r w:rsidRPr="7D26B14D">
        <w:rPr>
          <w:rFonts w:eastAsiaTheme="minorEastAsia"/>
          <w:color w:val="000000" w:themeColor="text1"/>
        </w:rPr>
        <w:t xml:space="preserve">, први родитељски састанак одржан је </w:t>
      </w:r>
      <w:r w:rsidRPr="7D26B14D">
        <w:rPr>
          <w:rFonts w:eastAsiaTheme="minorEastAsia"/>
          <w:color w:val="000000" w:themeColor="text1"/>
        </w:rPr>
        <w:lastRenderedPageBreak/>
        <w:t xml:space="preserve">1921. </w:t>
      </w:r>
      <w:proofErr w:type="gramStart"/>
      <w:r w:rsidRPr="7D26B14D">
        <w:rPr>
          <w:rFonts w:eastAsiaTheme="minorEastAsia"/>
          <w:color w:val="000000" w:themeColor="text1"/>
        </w:rPr>
        <w:t>године</w:t>
      </w:r>
      <w:proofErr w:type="gramEnd"/>
      <w:r w:rsidRPr="7D26B14D">
        <w:rPr>
          <w:rFonts w:eastAsiaTheme="minorEastAsia"/>
          <w:color w:val="000000" w:themeColor="text1"/>
        </w:rPr>
        <w:t xml:space="preserve">, прве ученичке организације основане 1948. </w:t>
      </w:r>
      <w:proofErr w:type="gramStart"/>
      <w:r w:rsidRPr="7D26B14D">
        <w:rPr>
          <w:rFonts w:eastAsiaTheme="minorEastAsia"/>
          <w:color w:val="000000" w:themeColor="text1"/>
        </w:rPr>
        <w:t>године</w:t>
      </w:r>
      <w:proofErr w:type="gramEnd"/>
      <w:r w:rsidRPr="7D26B14D">
        <w:rPr>
          <w:rFonts w:eastAsiaTheme="minorEastAsia"/>
          <w:color w:val="000000" w:themeColor="text1"/>
        </w:rPr>
        <w:t xml:space="preserve"> (пионири, извиђачи, омладинци), исте године основан школски пионирски одред који је неговао тековине Треће војвођанске ударне бригаде, прву школску приредбу у граду наша школа је одржала 1954. </w:t>
      </w:r>
      <w:proofErr w:type="gramStart"/>
      <w:r w:rsidRPr="7D26B14D">
        <w:rPr>
          <w:rFonts w:eastAsiaTheme="minorEastAsia"/>
          <w:color w:val="000000" w:themeColor="text1"/>
        </w:rPr>
        <w:t>године</w:t>
      </w:r>
      <w:proofErr w:type="gramEnd"/>
      <w:r w:rsidRPr="7D26B14D">
        <w:rPr>
          <w:rFonts w:eastAsiaTheme="minorEastAsia"/>
          <w:color w:val="000000" w:themeColor="text1"/>
        </w:rPr>
        <w:t xml:space="preserve"> итд. </w:t>
      </w:r>
    </w:p>
    <w:p w14:paraId="236287A6" w14:textId="3C3211F5" w:rsidR="7D26B14D" w:rsidRDefault="7D26B14D" w:rsidP="7D26B14D">
      <w:pPr>
        <w:ind w:firstLine="720"/>
        <w:rPr>
          <w:rFonts w:eastAsiaTheme="minorEastAsia"/>
          <w:color w:val="000000" w:themeColor="text1"/>
        </w:rPr>
      </w:pPr>
      <w:r w:rsidRPr="7D26B14D">
        <w:rPr>
          <w:rFonts w:eastAsiaTheme="minorEastAsia"/>
          <w:color w:val="000000" w:themeColor="text1"/>
        </w:rPr>
        <w:t>Школу су посетиле познате личности: Марко Миљанов, Бранислав Нушић, Десанка Максимовић, Мира Алечковић, Мирослав Антић, Добрица Ерић, Душко Трифуновић и др.</w:t>
      </w:r>
    </w:p>
    <w:p w14:paraId="290F14C4" w14:textId="1211DDA2" w:rsidR="7D26B14D" w:rsidRDefault="7D26B14D" w:rsidP="7D26B14D">
      <w:pPr>
        <w:ind w:firstLine="720"/>
        <w:rPr>
          <w:rFonts w:eastAsiaTheme="minorEastAsia"/>
          <w:color w:val="000000" w:themeColor="text1"/>
        </w:rPr>
      </w:pPr>
      <w:r w:rsidRPr="7D26B14D">
        <w:rPr>
          <w:rFonts w:eastAsiaTheme="minorEastAsia"/>
          <w:color w:val="000000" w:themeColor="text1"/>
        </w:rPr>
        <w:t xml:space="preserve"> Школа ради у матичној згради у Руми која је саграђена 1905. </w:t>
      </w:r>
      <w:proofErr w:type="gramStart"/>
      <w:r w:rsidRPr="7D26B14D">
        <w:rPr>
          <w:rFonts w:eastAsiaTheme="minorEastAsia"/>
          <w:color w:val="000000" w:themeColor="text1"/>
        </w:rPr>
        <w:t>године</w:t>
      </w:r>
      <w:proofErr w:type="gramEnd"/>
      <w:r w:rsidRPr="7D26B14D">
        <w:rPr>
          <w:rFonts w:eastAsiaTheme="minorEastAsia"/>
          <w:color w:val="000000" w:themeColor="text1"/>
        </w:rPr>
        <w:t xml:space="preserve"> и новом делу који је саграђен 1988. </w:t>
      </w:r>
      <w:proofErr w:type="gramStart"/>
      <w:r w:rsidRPr="7D26B14D">
        <w:rPr>
          <w:rFonts w:eastAsiaTheme="minorEastAsia"/>
          <w:color w:val="000000" w:themeColor="text1"/>
        </w:rPr>
        <w:t>године</w:t>
      </w:r>
      <w:proofErr w:type="gramEnd"/>
      <w:r w:rsidRPr="7D26B14D">
        <w:rPr>
          <w:rFonts w:eastAsiaTheme="minorEastAsia"/>
          <w:color w:val="000000" w:themeColor="text1"/>
        </w:rPr>
        <w:t>. Испред школе, у Главној улици</w:t>
      </w:r>
      <w:proofErr w:type="gramStart"/>
      <w:r w:rsidRPr="7D26B14D">
        <w:rPr>
          <w:rFonts w:eastAsiaTheme="minorEastAsia"/>
          <w:color w:val="000000" w:themeColor="text1"/>
        </w:rPr>
        <w:t>,  налази</w:t>
      </w:r>
      <w:proofErr w:type="gramEnd"/>
      <w:r w:rsidRPr="7D26B14D">
        <w:rPr>
          <w:rFonts w:eastAsiaTheme="minorEastAsia"/>
          <w:color w:val="000000" w:themeColor="text1"/>
        </w:rPr>
        <w:t xml:space="preserve"> се спомен биста нашег песника чика Јове Змаја који има своју аутентичну причу. Више од једног века будно стражари и прати генерације ученика и наставника који пролазе поред њега. Спомен - биста је постављена 1911. </w:t>
      </w:r>
      <w:proofErr w:type="gramStart"/>
      <w:r w:rsidRPr="7D26B14D">
        <w:rPr>
          <w:rFonts w:eastAsiaTheme="minorEastAsia"/>
          <w:color w:val="000000" w:themeColor="text1"/>
        </w:rPr>
        <w:t>године</w:t>
      </w:r>
      <w:proofErr w:type="gramEnd"/>
      <w:r w:rsidRPr="7D26B14D">
        <w:rPr>
          <w:rFonts w:eastAsiaTheme="minorEastAsia"/>
          <w:color w:val="000000" w:themeColor="text1"/>
        </w:rPr>
        <w:t>.</w:t>
      </w:r>
      <w:r>
        <w:tab/>
      </w:r>
    </w:p>
    <w:p w14:paraId="2C1F3884" w14:textId="33B53BAC" w:rsidR="7D26B14D" w:rsidRDefault="7D26B14D" w:rsidP="7D26B14D">
      <w:pPr>
        <w:ind w:firstLine="720"/>
        <w:rPr>
          <w:rFonts w:eastAsiaTheme="minorEastAsia"/>
          <w:color w:val="000000" w:themeColor="text1"/>
        </w:rPr>
      </w:pPr>
      <w:r w:rsidRPr="7D26B14D">
        <w:rPr>
          <w:rFonts w:eastAsiaTheme="minorEastAsia"/>
          <w:color w:val="000000" w:themeColor="text1"/>
        </w:rPr>
        <w:t>Поносни смо на генерације ученика који су учили у нашој школи. Испред свих, посебно истичемо име нашег најистакнутијег, надалеко познатог ученика Милеве Марић Ајнштајн која је у нашим клупама научила да чита и рачуна, а касније постала научница светског гласа и угледа.</w:t>
      </w:r>
    </w:p>
    <w:p w14:paraId="57317B2B" w14:textId="1EAA5488" w:rsidR="7D26B14D" w:rsidRDefault="5997C723" w:rsidP="7D26B14D">
      <w:pPr>
        <w:rPr>
          <w:rFonts w:eastAsiaTheme="minorEastAsia"/>
          <w:color w:val="000000" w:themeColor="text1"/>
        </w:rPr>
      </w:pPr>
      <w:r w:rsidRPr="5997C723">
        <w:rPr>
          <w:rFonts w:eastAsiaTheme="minorEastAsia"/>
          <w:color w:val="000000" w:themeColor="text1"/>
        </w:rPr>
        <w:t>Поред матичне зграде у Руми, школа има издвојена одељења у Павловцима и Малим Радинцима која раде под окриљем школе од 1960. Године.</w:t>
      </w:r>
    </w:p>
    <w:p w14:paraId="3A8D3809" w14:textId="7C971317" w:rsidR="7D26B14D" w:rsidRDefault="7D26B14D" w:rsidP="7D26B14D">
      <w:pPr>
        <w:rPr>
          <w:rFonts w:eastAsiaTheme="minorEastAsia"/>
          <w:color w:val="FF0000"/>
        </w:rPr>
      </w:pPr>
    </w:p>
    <w:p w14:paraId="536FC8DE" w14:textId="2279CDB0" w:rsidR="7D26B14D" w:rsidRDefault="36027FB3" w:rsidP="36027FB3">
      <w:pPr>
        <w:jc w:val="center"/>
        <w:rPr>
          <w:rFonts w:eastAsiaTheme="minorEastAsia"/>
          <w:b/>
          <w:bCs/>
          <w:color w:val="FF0000"/>
          <w:sz w:val="28"/>
          <w:szCs w:val="28"/>
        </w:rPr>
      </w:pPr>
      <w:r w:rsidRPr="36027FB3">
        <w:rPr>
          <w:rFonts w:eastAsiaTheme="minorEastAsia"/>
          <w:b/>
          <w:bCs/>
          <w:sz w:val="28"/>
          <w:szCs w:val="28"/>
        </w:rPr>
        <w:t xml:space="preserve">3. Анализа стања </w:t>
      </w:r>
    </w:p>
    <w:p w14:paraId="718293B2" w14:textId="38296FCD" w:rsidR="7D26B14D" w:rsidRDefault="7D26B14D" w:rsidP="7D26B14D">
      <w:pPr>
        <w:jc w:val="center"/>
        <w:rPr>
          <w:rFonts w:eastAsiaTheme="minorEastAsia"/>
        </w:rPr>
      </w:pPr>
    </w:p>
    <w:p w14:paraId="0494BF0D" w14:textId="3A6383B5" w:rsidR="5997C723" w:rsidRDefault="5997C723" w:rsidP="5997C723">
      <w:pPr>
        <w:rPr>
          <w:rFonts w:eastAsiaTheme="minorEastAsia"/>
        </w:rPr>
      </w:pPr>
      <w:r w:rsidRPr="5997C723">
        <w:rPr>
          <w:rFonts w:eastAsiaTheme="minorEastAsia"/>
        </w:rPr>
        <w:t>На основу Извештаја о самовредновању, Извештаја о спољашњем вредновању, анкетирања запослених, ученика и родитеља долазимо до следећих закључака:</w:t>
      </w:r>
    </w:p>
    <w:tbl>
      <w:tblPr>
        <w:tblStyle w:val="TableGrid"/>
        <w:tblW w:w="0" w:type="auto"/>
        <w:tblLayout w:type="fixed"/>
        <w:tblLook w:val="06A0" w:firstRow="1" w:lastRow="0" w:firstColumn="1" w:lastColumn="0" w:noHBand="1" w:noVBand="1"/>
      </w:tblPr>
      <w:tblGrid>
        <w:gridCol w:w="4680"/>
        <w:gridCol w:w="4680"/>
      </w:tblGrid>
      <w:tr w:rsidR="7D26B14D" w14:paraId="538B7C43" w14:textId="77777777" w:rsidTr="5997C723">
        <w:tc>
          <w:tcPr>
            <w:tcW w:w="4680" w:type="dxa"/>
          </w:tcPr>
          <w:p w14:paraId="79FB95BE" w14:textId="1059F556" w:rsidR="7D26B14D" w:rsidRDefault="5997C723" w:rsidP="5997C723">
            <w:pPr>
              <w:rPr>
                <w:rFonts w:eastAsiaTheme="minorEastAsia"/>
              </w:rPr>
            </w:pPr>
            <w:r w:rsidRPr="5997C723">
              <w:rPr>
                <w:rFonts w:eastAsiaTheme="minorEastAsia"/>
              </w:rPr>
              <w:t>НАШЕ СНАГЕ</w:t>
            </w:r>
          </w:p>
          <w:p w14:paraId="39460725" w14:textId="63781774" w:rsidR="7D26B14D" w:rsidRDefault="5997C723" w:rsidP="5997C723">
            <w:pPr>
              <w:pStyle w:val="ListParagraph"/>
              <w:numPr>
                <w:ilvl w:val="0"/>
                <w:numId w:val="6"/>
              </w:numPr>
              <w:spacing w:before="120"/>
              <w:rPr>
                <w:rFonts w:eastAsiaTheme="minorEastAsia"/>
                <w:color w:val="000000" w:themeColor="text1"/>
              </w:rPr>
            </w:pPr>
            <w:r w:rsidRPr="5997C723">
              <w:rPr>
                <w:rFonts w:ascii="Calibri" w:eastAsia="Calibri" w:hAnsi="Calibri" w:cs="Calibri"/>
                <w:color w:val="000000" w:themeColor="text1"/>
                <w:lang w:val="sr-Cyrl-RS"/>
              </w:rPr>
              <w:t>Стручност наставног кадра</w:t>
            </w:r>
          </w:p>
          <w:p w14:paraId="2A567F7A" w14:textId="288C9694" w:rsidR="7D26B14D" w:rsidRDefault="5997C723" w:rsidP="5997C723">
            <w:pPr>
              <w:pStyle w:val="ListParagraph"/>
              <w:numPr>
                <w:ilvl w:val="0"/>
                <w:numId w:val="6"/>
              </w:numPr>
              <w:spacing w:before="120"/>
              <w:rPr>
                <w:rFonts w:eastAsiaTheme="minorEastAsia"/>
                <w:color w:val="000000" w:themeColor="text1"/>
              </w:rPr>
            </w:pPr>
            <w:r w:rsidRPr="5997C723">
              <w:rPr>
                <w:rFonts w:ascii="Calibri" w:eastAsia="Calibri" w:hAnsi="Calibri" w:cs="Calibri"/>
                <w:color w:val="000000" w:themeColor="text1"/>
                <w:lang w:val="sr-Cyrl-RS"/>
              </w:rPr>
              <w:t>Присутни су добри међуљудски односи</w:t>
            </w:r>
          </w:p>
          <w:p w14:paraId="51BE8B8B" w14:textId="2B4C2D0E" w:rsidR="7D26B14D" w:rsidRDefault="5997C723" w:rsidP="5997C723">
            <w:pPr>
              <w:pStyle w:val="ListParagraph"/>
              <w:numPr>
                <w:ilvl w:val="0"/>
                <w:numId w:val="6"/>
              </w:numPr>
              <w:spacing w:before="120"/>
              <w:rPr>
                <w:rFonts w:eastAsiaTheme="minorEastAsia"/>
                <w:color w:val="000000" w:themeColor="text1"/>
              </w:rPr>
            </w:pPr>
            <w:r w:rsidRPr="5997C723">
              <w:rPr>
                <w:rFonts w:ascii="Calibri" w:eastAsia="Calibri" w:hAnsi="Calibri" w:cs="Calibri"/>
                <w:color w:val="000000" w:themeColor="text1"/>
                <w:lang w:val="sr-Cyrl-RS"/>
              </w:rPr>
              <w:t>Пружање подршке ученицима</w:t>
            </w:r>
          </w:p>
          <w:p w14:paraId="46C42B77" w14:textId="02D27FC8" w:rsidR="7D26B14D" w:rsidRDefault="5997C723" w:rsidP="5997C723">
            <w:pPr>
              <w:pStyle w:val="ListParagraph"/>
              <w:numPr>
                <w:ilvl w:val="0"/>
                <w:numId w:val="6"/>
              </w:numPr>
              <w:spacing w:before="120"/>
              <w:rPr>
                <w:rFonts w:eastAsiaTheme="minorEastAsia"/>
                <w:color w:val="000000" w:themeColor="text1"/>
              </w:rPr>
            </w:pPr>
            <w:r w:rsidRPr="5997C723">
              <w:rPr>
                <w:rFonts w:ascii="Calibri" w:eastAsia="Calibri" w:hAnsi="Calibri" w:cs="Calibri"/>
                <w:color w:val="000000" w:themeColor="text1"/>
                <w:lang w:val="sr-Cyrl-RS"/>
              </w:rPr>
              <w:t>Наставници поседују средњи ниво дигиталних компетенција</w:t>
            </w:r>
          </w:p>
          <w:p w14:paraId="743710E7" w14:textId="0C400077" w:rsidR="7D26B14D" w:rsidRDefault="5997C723" w:rsidP="5997C723">
            <w:pPr>
              <w:pStyle w:val="ListParagraph"/>
              <w:numPr>
                <w:ilvl w:val="0"/>
                <w:numId w:val="6"/>
              </w:numPr>
              <w:jc w:val="both"/>
              <w:rPr>
                <w:rFonts w:eastAsiaTheme="minorEastAsia"/>
                <w:color w:val="000000" w:themeColor="text1"/>
              </w:rPr>
            </w:pPr>
            <w:r w:rsidRPr="5997C723">
              <w:rPr>
                <w:rFonts w:ascii="Calibri" w:eastAsia="Calibri" w:hAnsi="Calibri" w:cs="Calibri"/>
                <w:color w:val="000000" w:themeColor="text1"/>
                <w:lang w:val="sr-Cyrl-RS"/>
              </w:rPr>
              <w:t>Стална спремност за професионалним усавршавањима</w:t>
            </w:r>
          </w:p>
          <w:p w14:paraId="290D0B17" w14:textId="5DE6D82B" w:rsidR="7D26B14D" w:rsidRDefault="5997C723" w:rsidP="5997C723">
            <w:pPr>
              <w:pStyle w:val="ListParagraph"/>
              <w:numPr>
                <w:ilvl w:val="0"/>
                <w:numId w:val="6"/>
              </w:numPr>
              <w:jc w:val="both"/>
              <w:rPr>
                <w:rFonts w:eastAsiaTheme="minorEastAsia"/>
                <w:color w:val="000000" w:themeColor="text1"/>
              </w:rPr>
            </w:pPr>
            <w:r w:rsidRPr="5997C723">
              <w:rPr>
                <w:rFonts w:ascii="Calibri" w:eastAsia="Calibri" w:hAnsi="Calibri" w:cs="Calibri"/>
                <w:color w:val="000000" w:themeColor="text1"/>
                <w:lang w:val="sr-Cyrl-RS"/>
              </w:rPr>
              <w:t>Школа има сајт и школски часопис Ђачко срце</w:t>
            </w:r>
          </w:p>
          <w:p w14:paraId="28047DB7" w14:textId="3D2266DB" w:rsidR="7D26B14D" w:rsidRDefault="5997C723" w:rsidP="5997C723">
            <w:pPr>
              <w:pStyle w:val="ListParagraph"/>
              <w:numPr>
                <w:ilvl w:val="0"/>
                <w:numId w:val="6"/>
              </w:numPr>
              <w:jc w:val="both"/>
              <w:rPr>
                <w:rFonts w:eastAsiaTheme="minorEastAsia"/>
                <w:color w:val="000000" w:themeColor="text1"/>
              </w:rPr>
            </w:pPr>
            <w:r w:rsidRPr="5997C723">
              <w:rPr>
                <w:rFonts w:ascii="Calibri" w:eastAsia="Calibri" w:hAnsi="Calibri" w:cs="Calibri"/>
                <w:color w:val="000000" w:themeColor="text1"/>
              </w:rPr>
              <w:t>Укљученост у eTwinning пројек</w:t>
            </w:r>
            <w:r w:rsidRPr="5997C723">
              <w:rPr>
                <w:rFonts w:ascii="Calibri" w:eastAsia="Calibri" w:hAnsi="Calibri" w:cs="Calibri"/>
                <w:color w:val="000000" w:themeColor="text1"/>
                <w:lang w:val="sr-Cyrl-RS"/>
              </w:rPr>
              <w:t>те</w:t>
            </w:r>
          </w:p>
          <w:p w14:paraId="4DE227CF" w14:textId="5C94D808" w:rsidR="7D26B14D" w:rsidRDefault="5997C723" w:rsidP="5997C723">
            <w:pPr>
              <w:pStyle w:val="ListParagraph"/>
              <w:numPr>
                <w:ilvl w:val="0"/>
                <w:numId w:val="6"/>
              </w:numPr>
              <w:spacing w:before="120"/>
              <w:rPr>
                <w:rFonts w:eastAsiaTheme="minorEastAsia"/>
                <w:color w:val="000000" w:themeColor="text1"/>
              </w:rPr>
            </w:pPr>
            <w:r w:rsidRPr="5997C723">
              <w:rPr>
                <w:rFonts w:ascii="Calibri" w:eastAsia="Calibri" w:hAnsi="Calibri" w:cs="Calibri"/>
                <w:color w:val="000000" w:themeColor="text1"/>
                <w:lang w:val="sr-Cyrl-RS"/>
              </w:rPr>
              <w:t>Добра сарадња са свим институцијама</w:t>
            </w:r>
          </w:p>
          <w:p w14:paraId="1C8D4B29" w14:textId="780BAF7B" w:rsidR="7D26B14D" w:rsidRDefault="5997C723" w:rsidP="5997C723">
            <w:pPr>
              <w:pStyle w:val="ListParagraph"/>
              <w:numPr>
                <w:ilvl w:val="0"/>
                <w:numId w:val="6"/>
              </w:numPr>
              <w:jc w:val="both"/>
              <w:rPr>
                <w:rFonts w:eastAsiaTheme="minorEastAsia"/>
                <w:color w:val="000000" w:themeColor="text1"/>
              </w:rPr>
            </w:pPr>
            <w:r w:rsidRPr="5997C723">
              <w:rPr>
                <w:rFonts w:ascii="Calibri" w:eastAsia="Calibri" w:hAnsi="Calibri" w:cs="Calibri"/>
                <w:color w:val="000000" w:themeColor="text1"/>
                <w:lang w:val="sr-Cyrl-RS"/>
              </w:rPr>
              <w:t xml:space="preserve">Умрежавање са другим школама </w:t>
            </w:r>
          </w:p>
          <w:p w14:paraId="3966F3B1" w14:textId="24B9E717" w:rsidR="7D26B14D" w:rsidRDefault="5997C723" w:rsidP="5997C723">
            <w:pPr>
              <w:pStyle w:val="ListParagraph"/>
              <w:numPr>
                <w:ilvl w:val="0"/>
                <w:numId w:val="6"/>
              </w:numPr>
              <w:spacing w:before="120"/>
              <w:rPr>
                <w:rFonts w:eastAsiaTheme="minorEastAsia"/>
                <w:color w:val="000000" w:themeColor="text1"/>
              </w:rPr>
            </w:pPr>
            <w:r w:rsidRPr="5997C723">
              <w:rPr>
                <w:rFonts w:ascii="Calibri" w:eastAsia="Calibri" w:hAnsi="Calibri" w:cs="Calibri"/>
                <w:color w:val="000000" w:themeColor="text1"/>
                <w:lang w:val="sr-Cyrl-RS"/>
              </w:rPr>
              <w:t>Ученици остварују добре резултате на такмичењима</w:t>
            </w:r>
          </w:p>
          <w:p w14:paraId="5E245192" w14:textId="13500B93" w:rsidR="7D26B14D" w:rsidRDefault="5997C723" w:rsidP="5997C723">
            <w:pPr>
              <w:pStyle w:val="ListParagraph"/>
              <w:numPr>
                <w:ilvl w:val="0"/>
                <w:numId w:val="6"/>
              </w:numPr>
              <w:spacing w:before="120"/>
              <w:rPr>
                <w:rFonts w:eastAsiaTheme="minorEastAsia"/>
                <w:color w:val="000000" w:themeColor="text1"/>
              </w:rPr>
            </w:pPr>
            <w:r w:rsidRPr="5997C723">
              <w:rPr>
                <w:rFonts w:ascii="Calibri" w:eastAsia="Calibri" w:hAnsi="Calibri" w:cs="Calibri"/>
                <w:color w:val="000000" w:themeColor="text1"/>
                <w:lang w:val="sr-Cyrl-RS"/>
              </w:rPr>
              <w:t>У школи постоји Тим за награђивање талентованих ученика и Тим за подршку ученицима у прилагођавању школском животу</w:t>
            </w:r>
          </w:p>
          <w:p w14:paraId="6E0F6A0F" w14:textId="70ED9EC8" w:rsidR="7D26B14D" w:rsidRDefault="7D26B14D" w:rsidP="5997C723">
            <w:pPr>
              <w:rPr>
                <w:rFonts w:eastAsiaTheme="minorEastAsia"/>
              </w:rPr>
            </w:pPr>
          </w:p>
        </w:tc>
        <w:tc>
          <w:tcPr>
            <w:tcW w:w="4680" w:type="dxa"/>
          </w:tcPr>
          <w:p w14:paraId="1B283D40" w14:textId="6CD8B4C5" w:rsidR="7D26B14D" w:rsidRDefault="5997C723" w:rsidP="5997C723">
            <w:pPr>
              <w:rPr>
                <w:rFonts w:eastAsiaTheme="minorEastAsia"/>
              </w:rPr>
            </w:pPr>
            <w:r w:rsidRPr="5997C723">
              <w:rPr>
                <w:rFonts w:eastAsiaTheme="minorEastAsia"/>
              </w:rPr>
              <w:t>НАШЕ СЛАБОСТИ</w:t>
            </w:r>
          </w:p>
          <w:p w14:paraId="747DBCAB" w14:textId="5744349A" w:rsidR="7D26B14D" w:rsidRDefault="7D26B14D" w:rsidP="5997C723">
            <w:pPr>
              <w:rPr>
                <w:rFonts w:eastAsiaTheme="minorEastAsia"/>
              </w:rPr>
            </w:pPr>
          </w:p>
          <w:p w14:paraId="7AE8D95D" w14:textId="666034EF"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Лоша опремљеност школе наставним средствима и опремом за рад</w:t>
            </w:r>
          </w:p>
          <w:p w14:paraId="187A8FF8" w14:textId="0F00F292"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Недовољна мотивисаност наставног кадра</w:t>
            </w:r>
          </w:p>
          <w:p w14:paraId="0D9B0425" w14:textId="7B477EEA"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Недовољна сарадња тимова</w:t>
            </w:r>
          </w:p>
          <w:p w14:paraId="57706E96" w14:textId="1E9194B7"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Недовољне инклузивне компетенције наставног кадра</w:t>
            </w:r>
          </w:p>
          <w:p w14:paraId="2B97CEB8" w14:textId="32173197"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Слаба самопроцена рада</w:t>
            </w:r>
          </w:p>
          <w:p w14:paraId="262E7081" w14:textId="3A4D9F61"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Лоше тематско планирање</w:t>
            </w:r>
          </w:p>
          <w:p w14:paraId="2376E37A" w14:textId="5EF3B65E"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Недовољна ангажованост запослених на подизању превенције насиља</w:t>
            </w:r>
          </w:p>
          <w:p w14:paraId="0581A1A8" w14:textId="689D5D41"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Недовољан број интеркултуралних активности</w:t>
            </w:r>
          </w:p>
          <w:p w14:paraId="3B9C155E" w14:textId="01B8C57B"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 xml:space="preserve">У појединим деловима школе неке учионице нису довољно условне за рад (висока температура у пролећним и летњим месецима, без клима уређаја)  </w:t>
            </w:r>
          </w:p>
          <w:p w14:paraId="74D323FB" w14:textId="2AF0B3BE"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У школи не постоји слободна продаја ужине</w:t>
            </w:r>
          </w:p>
          <w:p w14:paraId="716CA2DE" w14:textId="1F451E7F"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lastRenderedPageBreak/>
              <w:t>Недовољно богат друштвени живот ученика</w:t>
            </w:r>
          </w:p>
          <w:p w14:paraId="2184E937" w14:textId="20AC8A4A"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Недовољан број рачунара</w:t>
            </w:r>
          </w:p>
          <w:p w14:paraId="55A3ADA2" w14:textId="6A134658"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У појединим учионицама школски намештај би требало заменити новим</w:t>
            </w:r>
          </w:p>
          <w:p w14:paraId="51D29676" w14:textId="3F59852E"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У зборници би требало заменити столице</w:t>
            </w:r>
          </w:p>
          <w:p w14:paraId="38F88C4F" w14:textId="36244C2D"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Школа не поседује видео надзор</w:t>
            </w:r>
          </w:p>
          <w:p w14:paraId="6ACDDCBC" w14:textId="2864FB3D"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У школској  сали паркет је пропао</w:t>
            </w:r>
          </w:p>
          <w:p w14:paraId="515195F7" w14:textId="285A64EC"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Дотрајала столарија</w:t>
            </w:r>
          </w:p>
          <w:p w14:paraId="09DF8352" w14:textId="0B174E4D"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У појединим учионицама и библиотеци подови су у лошем стању</w:t>
            </w:r>
          </w:p>
          <w:p w14:paraId="6CCAA882" w14:textId="672AF7E0"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Учионице нису опремљене завесама</w:t>
            </w:r>
          </w:p>
          <w:p w14:paraId="26340508" w14:textId="0B17CD9F" w:rsidR="7D26B14D" w:rsidRDefault="5997C723" w:rsidP="5997C723">
            <w:pPr>
              <w:pStyle w:val="ListParagraph"/>
              <w:numPr>
                <w:ilvl w:val="0"/>
                <w:numId w:val="5"/>
              </w:numPr>
              <w:spacing w:before="120"/>
              <w:rPr>
                <w:rFonts w:eastAsiaTheme="minorEastAsia"/>
                <w:color w:val="000000" w:themeColor="text1"/>
              </w:rPr>
            </w:pPr>
            <w:r w:rsidRPr="5997C723">
              <w:rPr>
                <w:rFonts w:ascii="Calibri" w:eastAsia="Calibri" w:hAnsi="Calibri" w:cs="Calibri"/>
                <w:color w:val="000000" w:themeColor="text1"/>
                <w:lang w:val="sr-Cyrl-RS"/>
              </w:rPr>
              <w:t>Смањење број ученика у подручним одељењима</w:t>
            </w:r>
          </w:p>
          <w:p w14:paraId="2331DF15" w14:textId="6AD8242E" w:rsidR="7D26B14D" w:rsidRDefault="7D26B14D" w:rsidP="5997C723">
            <w:pPr>
              <w:rPr>
                <w:rFonts w:eastAsiaTheme="minorEastAsia"/>
              </w:rPr>
            </w:pPr>
          </w:p>
        </w:tc>
      </w:tr>
      <w:tr w:rsidR="7D26B14D" w14:paraId="3A49E176" w14:textId="77777777" w:rsidTr="5997C723">
        <w:tc>
          <w:tcPr>
            <w:tcW w:w="4680" w:type="dxa"/>
          </w:tcPr>
          <w:p w14:paraId="653ACA3F" w14:textId="265A1011" w:rsidR="7D26B14D" w:rsidRDefault="5997C723" w:rsidP="5997C723">
            <w:pPr>
              <w:rPr>
                <w:rFonts w:eastAsiaTheme="minorEastAsia"/>
              </w:rPr>
            </w:pPr>
            <w:r w:rsidRPr="5997C723">
              <w:rPr>
                <w:rFonts w:eastAsiaTheme="minorEastAsia"/>
              </w:rPr>
              <w:lastRenderedPageBreak/>
              <w:t>МОГУЋНОСТИ</w:t>
            </w:r>
          </w:p>
          <w:p w14:paraId="0934E128" w14:textId="4B2E8D17" w:rsidR="7D26B14D" w:rsidRDefault="5997C723" w:rsidP="5997C723">
            <w:pPr>
              <w:pStyle w:val="ListParagraph"/>
              <w:numPr>
                <w:ilvl w:val="0"/>
                <w:numId w:val="4"/>
              </w:numPr>
              <w:spacing w:before="120"/>
              <w:rPr>
                <w:rFonts w:eastAsiaTheme="minorEastAsia"/>
                <w:color w:val="000000" w:themeColor="text1"/>
              </w:rPr>
            </w:pPr>
            <w:r w:rsidRPr="5997C723">
              <w:rPr>
                <w:rFonts w:ascii="Calibri" w:eastAsia="Calibri" w:hAnsi="Calibri" w:cs="Calibri"/>
                <w:color w:val="000000" w:themeColor="text1"/>
                <w:lang w:val="sr-Cyrl-RS"/>
              </w:rPr>
              <w:t>Одличан положај школе (близина музеја, библиотеке, цркве, Културног центра, Спортске хале...)</w:t>
            </w:r>
          </w:p>
          <w:p w14:paraId="328B7210" w14:textId="763CF638" w:rsidR="7D26B14D" w:rsidRDefault="5997C723" w:rsidP="5997C723">
            <w:pPr>
              <w:pStyle w:val="ListParagraph"/>
              <w:numPr>
                <w:ilvl w:val="0"/>
                <w:numId w:val="4"/>
              </w:numPr>
              <w:spacing w:before="120"/>
              <w:rPr>
                <w:rFonts w:eastAsiaTheme="minorEastAsia"/>
                <w:color w:val="000000" w:themeColor="text1"/>
              </w:rPr>
            </w:pPr>
            <w:r w:rsidRPr="5997C723">
              <w:rPr>
                <w:rFonts w:ascii="Calibri" w:eastAsia="Calibri" w:hAnsi="Calibri" w:cs="Calibri"/>
                <w:color w:val="000000" w:themeColor="text1"/>
                <w:lang w:val="sr-Cyrl-RS"/>
              </w:rPr>
              <w:t>Недовољно искоришћени потенцијали локалне заједнице</w:t>
            </w:r>
          </w:p>
          <w:p w14:paraId="42FBA98B" w14:textId="689A944A" w:rsidR="7D26B14D" w:rsidRDefault="5997C723" w:rsidP="5997C723">
            <w:pPr>
              <w:pStyle w:val="ListParagraph"/>
              <w:numPr>
                <w:ilvl w:val="0"/>
                <w:numId w:val="4"/>
              </w:numPr>
              <w:spacing w:before="120"/>
              <w:rPr>
                <w:rFonts w:eastAsiaTheme="minorEastAsia"/>
                <w:color w:val="000000" w:themeColor="text1"/>
              </w:rPr>
            </w:pPr>
            <w:r w:rsidRPr="5997C723">
              <w:rPr>
                <w:rFonts w:ascii="Calibri" w:eastAsia="Calibri" w:hAnsi="Calibri" w:cs="Calibri"/>
                <w:color w:val="000000" w:themeColor="text1"/>
                <w:lang w:val="sr-Cyrl-RS"/>
              </w:rPr>
              <w:t>Побољшати понуду ваннаставних активности</w:t>
            </w:r>
          </w:p>
          <w:p w14:paraId="3A22250C" w14:textId="75C64AF3" w:rsidR="7D26B14D" w:rsidRDefault="5997C723" w:rsidP="5997C723">
            <w:pPr>
              <w:pStyle w:val="ListParagraph"/>
              <w:numPr>
                <w:ilvl w:val="0"/>
                <w:numId w:val="4"/>
              </w:numPr>
              <w:spacing w:before="120"/>
              <w:rPr>
                <w:rFonts w:eastAsiaTheme="minorEastAsia"/>
                <w:color w:val="000000" w:themeColor="text1"/>
              </w:rPr>
            </w:pPr>
            <w:r w:rsidRPr="5997C723">
              <w:rPr>
                <w:rFonts w:ascii="Calibri" w:eastAsia="Calibri" w:hAnsi="Calibri" w:cs="Calibri"/>
                <w:color w:val="000000" w:themeColor="text1"/>
                <w:lang w:val="sr-Cyrl-RS"/>
              </w:rPr>
              <w:t>Маркетиншка промоција школе (донатори, спонзори)</w:t>
            </w:r>
          </w:p>
          <w:p w14:paraId="735EE204" w14:textId="489A3088" w:rsidR="7D26B14D" w:rsidRDefault="7D26B14D" w:rsidP="5997C723">
            <w:pPr>
              <w:rPr>
                <w:rFonts w:eastAsiaTheme="minorEastAsia"/>
              </w:rPr>
            </w:pPr>
          </w:p>
        </w:tc>
        <w:tc>
          <w:tcPr>
            <w:tcW w:w="4680" w:type="dxa"/>
          </w:tcPr>
          <w:p w14:paraId="62594313" w14:textId="373439EB" w:rsidR="7D26B14D" w:rsidRDefault="5997C723" w:rsidP="5997C723">
            <w:pPr>
              <w:rPr>
                <w:rFonts w:eastAsiaTheme="minorEastAsia"/>
              </w:rPr>
            </w:pPr>
            <w:r w:rsidRPr="5997C723">
              <w:rPr>
                <w:rFonts w:eastAsiaTheme="minorEastAsia"/>
              </w:rPr>
              <w:t>ПРЕТЊЕ</w:t>
            </w:r>
          </w:p>
          <w:p w14:paraId="10C55485" w14:textId="2E93E3E8" w:rsidR="7D26B14D" w:rsidRDefault="7D26B14D" w:rsidP="5997C723">
            <w:pPr>
              <w:rPr>
                <w:rFonts w:eastAsiaTheme="minorEastAsia"/>
              </w:rPr>
            </w:pPr>
          </w:p>
          <w:p w14:paraId="3E430395" w14:textId="3EC1F4FE" w:rsidR="7D26B14D" w:rsidRDefault="5997C723" w:rsidP="5997C723">
            <w:pPr>
              <w:pStyle w:val="ListParagraph"/>
              <w:numPr>
                <w:ilvl w:val="0"/>
                <w:numId w:val="3"/>
              </w:numPr>
              <w:spacing w:before="120"/>
              <w:rPr>
                <w:rFonts w:eastAsiaTheme="minorEastAsia"/>
                <w:color w:val="000000" w:themeColor="text1"/>
              </w:rPr>
            </w:pPr>
            <w:r w:rsidRPr="5997C723">
              <w:rPr>
                <w:rFonts w:ascii="Calibri" w:eastAsia="Calibri" w:hAnsi="Calibri" w:cs="Calibri"/>
                <w:color w:val="000000" w:themeColor="text1"/>
                <w:lang w:val="sr-Cyrl-RS"/>
              </w:rPr>
              <w:t>Низак наталитет који узрокује мањи број ученика</w:t>
            </w:r>
          </w:p>
          <w:p w14:paraId="28F0C9F7" w14:textId="39983235" w:rsidR="7D26B14D" w:rsidRDefault="5997C723" w:rsidP="5997C723">
            <w:pPr>
              <w:pStyle w:val="ListParagraph"/>
              <w:numPr>
                <w:ilvl w:val="0"/>
                <w:numId w:val="3"/>
              </w:numPr>
              <w:spacing w:before="120"/>
              <w:rPr>
                <w:rFonts w:eastAsiaTheme="minorEastAsia"/>
                <w:color w:val="000000" w:themeColor="text1"/>
              </w:rPr>
            </w:pPr>
            <w:r w:rsidRPr="5997C723">
              <w:rPr>
                <w:rFonts w:ascii="Calibri" w:eastAsia="Calibri" w:hAnsi="Calibri" w:cs="Calibri"/>
                <w:color w:val="000000" w:themeColor="text1"/>
                <w:lang w:val="sr-Cyrl-RS"/>
              </w:rPr>
              <w:t>Недостатак материјалних средстава за модернизацију наставе и набавку потребних наставних средстава за наставу</w:t>
            </w:r>
          </w:p>
          <w:p w14:paraId="58F3EEB1" w14:textId="760BCC4C" w:rsidR="7D26B14D" w:rsidRDefault="7D26B14D" w:rsidP="5997C723">
            <w:pPr>
              <w:rPr>
                <w:rFonts w:eastAsiaTheme="minorEastAsia"/>
              </w:rPr>
            </w:pPr>
          </w:p>
        </w:tc>
      </w:tr>
    </w:tbl>
    <w:p w14:paraId="6E4344D4" w14:textId="7DDFB753" w:rsidR="7D26B14D" w:rsidRDefault="7D26B14D" w:rsidP="7D26B14D"/>
    <w:p w14:paraId="5AAE33D6" w14:textId="3E4F2CF4" w:rsidR="7D26B14D" w:rsidRDefault="7D502BC0" w:rsidP="36027FB3">
      <w:pPr>
        <w:jc w:val="center"/>
        <w:rPr>
          <w:b/>
          <w:bCs/>
          <w:sz w:val="28"/>
          <w:szCs w:val="28"/>
        </w:rPr>
      </w:pPr>
      <w:r w:rsidRPr="7D502BC0">
        <w:rPr>
          <w:b/>
          <w:bCs/>
          <w:sz w:val="28"/>
          <w:szCs w:val="28"/>
        </w:rPr>
        <w:t>4. Мисија школе</w:t>
      </w:r>
    </w:p>
    <w:p w14:paraId="7CFA47D1" w14:textId="5188E497" w:rsidR="7D502BC0" w:rsidRDefault="7D502BC0" w:rsidP="7D502BC0">
      <w:pPr>
        <w:spacing w:line="240" w:lineRule="auto"/>
        <w:ind w:firstLine="720"/>
        <w:rPr>
          <w:rFonts w:ascii="Calibri" w:eastAsia="Calibri" w:hAnsi="Calibri" w:cs="Calibri"/>
          <w:sz w:val="28"/>
          <w:szCs w:val="28"/>
        </w:rPr>
      </w:pPr>
      <w:r w:rsidRPr="7D502BC0">
        <w:rPr>
          <w:rFonts w:ascii="Calibri" w:eastAsia="Calibri" w:hAnsi="Calibri" w:cs="Calibri"/>
          <w:color w:val="000000" w:themeColor="text1"/>
          <w:sz w:val="24"/>
          <w:szCs w:val="24"/>
        </w:rPr>
        <w:t>Ми смо школа са дугом традицијом у којој се знања стичу на савремен начин.  Настојимо да обезбедимо пријатну атмосферу за учење и сарадњу   на свим нивоима. Подстичемо и развијамо индивидуалне потенцијале ученика и запослених у складу са њиховим могућностима, способностима и интересовањима. Градимо слику школе која негује културу, хуманост, толеранцију, емпатију, спортски, такмичарски дух и пријатељство.</w:t>
      </w:r>
    </w:p>
    <w:p w14:paraId="12563EAF" w14:textId="4A000279" w:rsidR="7D502BC0" w:rsidRDefault="7D502BC0" w:rsidP="7D502BC0">
      <w:pPr>
        <w:jc w:val="center"/>
        <w:rPr>
          <w:b/>
          <w:bCs/>
          <w:sz w:val="28"/>
          <w:szCs w:val="28"/>
        </w:rPr>
      </w:pPr>
    </w:p>
    <w:p w14:paraId="755845E0" w14:textId="4E4872D1" w:rsidR="7D26B14D" w:rsidRDefault="7D502BC0" w:rsidP="36027FB3">
      <w:pPr>
        <w:jc w:val="center"/>
        <w:rPr>
          <w:b/>
          <w:bCs/>
          <w:sz w:val="28"/>
          <w:szCs w:val="28"/>
        </w:rPr>
      </w:pPr>
      <w:r w:rsidRPr="7D502BC0">
        <w:rPr>
          <w:b/>
          <w:bCs/>
          <w:sz w:val="28"/>
          <w:szCs w:val="28"/>
        </w:rPr>
        <w:t>5. Визија школе</w:t>
      </w:r>
    </w:p>
    <w:p w14:paraId="16B9F22A" w14:textId="0FD43069" w:rsidR="7D502BC0" w:rsidRDefault="7D502BC0" w:rsidP="7D502BC0">
      <w:pPr>
        <w:spacing w:before="120" w:line="240" w:lineRule="auto"/>
        <w:ind w:firstLine="720"/>
        <w:rPr>
          <w:rFonts w:ascii="Calibri" w:eastAsia="Calibri" w:hAnsi="Calibri" w:cs="Calibri"/>
          <w:color w:val="000000" w:themeColor="text1"/>
          <w:sz w:val="24"/>
          <w:szCs w:val="24"/>
        </w:rPr>
      </w:pPr>
      <w:r w:rsidRPr="7D502BC0">
        <w:rPr>
          <w:rFonts w:ascii="Calibri" w:eastAsia="Calibri" w:hAnsi="Calibri" w:cs="Calibri"/>
          <w:color w:val="000000" w:themeColor="text1"/>
          <w:sz w:val="24"/>
          <w:szCs w:val="24"/>
        </w:rPr>
        <w:t>Тежимо да створимо безбедну, модерну, отворену и иновативну школу у коју ће деца долазити са осмехом. Желимо да будемо препознатљиви по развијању позитивне атмосфере и добрих међуљудских односа.</w:t>
      </w:r>
    </w:p>
    <w:p w14:paraId="29CE3E7D" w14:textId="58CAF33F" w:rsidR="7D502BC0" w:rsidRDefault="7D502BC0" w:rsidP="7D502BC0">
      <w:pPr>
        <w:spacing w:before="120" w:line="240" w:lineRule="auto"/>
        <w:rPr>
          <w:rFonts w:ascii="Calibri" w:eastAsia="Calibri" w:hAnsi="Calibri" w:cs="Calibri"/>
          <w:color w:val="000000" w:themeColor="text1"/>
          <w:sz w:val="24"/>
          <w:szCs w:val="24"/>
        </w:rPr>
      </w:pPr>
      <w:r w:rsidRPr="7D502BC0">
        <w:rPr>
          <w:rFonts w:ascii="Calibri" w:eastAsia="Calibri" w:hAnsi="Calibri" w:cs="Calibri"/>
          <w:color w:val="000000" w:themeColor="text1"/>
          <w:sz w:val="24"/>
          <w:szCs w:val="24"/>
        </w:rPr>
        <w:t>Неговаћемо активности усмерене на целовит развој ученика и стварање позитивне слике о себи. Настојаћемо да у наредном периоду створимо окружење у којем ће   се подстицати креативност, стваралаштво, крититичко мишљење, маштовитост, предузимљивост и оригиналност.</w:t>
      </w:r>
    </w:p>
    <w:p w14:paraId="6657518D" w14:textId="07D22A3D" w:rsidR="7D502BC0" w:rsidRDefault="7D502BC0" w:rsidP="7D502BC0">
      <w:pPr>
        <w:jc w:val="center"/>
        <w:rPr>
          <w:b/>
          <w:bCs/>
          <w:sz w:val="28"/>
          <w:szCs w:val="28"/>
        </w:rPr>
      </w:pPr>
    </w:p>
    <w:p w14:paraId="79259726" w14:textId="41B3231C" w:rsidR="7D26B14D" w:rsidRDefault="7D502BC0" w:rsidP="36027FB3">
      <w:pPr>
        <w:jc w:val="center"/>
        <w:rPr>
          <w:b/>
          <w:bCs/>
          <w:sz w:val="28"/>
          <w:szCs w:val="28"/>
        </w:rPr>
      </w:pPr>
      <w:r w:rsidRPr="7D502BC0">
        <w:rPr>
          <w:b/>
          <w:bCs/>
          <w:sz w:val="28"/>
          <w:szCs w:val="28"/>
        </w:rPr>
        <w:t>6. Мото школе</w:t>
      </w:r>
    </w:p>
    <w:p w14:paraId="4A442449" w14:textId="639BD9B9" w:rsidR="7D502BC0" w:rsidRDefault="7D502BC0" w:rsidP="7D502BC0">
      <w:pPr>
        <w:jc w:val="center"/>
        <w:rPr>
          <w:b/>
          <w:bCs/>
          <w:sz w:val="28"/>
          <w:szCs w:val="28"/>
        </w:rPr>
      </w:pPr>
      <w:r>
        <w:rPr>
          <w:noProof/>
          <w:lang w:val="sr-Latn-RS" w:eastAsia="sr-Latn-RS"/>
        </w:rPr>
        <mc:AlternateContent>
          <mc:Choice Requires="wps">
            <w:drawing>
              <wp:inline distT="0" distB="0" distL="0" distR="0" wp14:anchorId="632CB04B" wp14:editId="31D40502">
                <wp:extent cx="4589780" cy="2444115"/>
                <wp:effectExtent l="0" t="0" r="20320" b="13335"/>
                <wp:docPr id="2031783147" name="Oval 1"/>
                <wp:cNvGraphicFramePr/>
                <a:graphic xmlns:a="http://schemas.openxmlformats.org/drawingml/2006/main">
                  <a:graphicData uri="http://schemas.microsoft.com/office/word/2010/wordprocessingShape">
                    <wps:wsp>
                      <wps:cNvSpPr/>
                      <wps:spPr>
                        <a:xfrm>
                          <a:off x="0" y="0"/>
                          <a:ext cx="4589780" cy="2444115"/>
                        </a:xfrm>
                        <a:prstGeom prst="ellipse">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72F90FEC" w14:textId="77777777" w:rsidR="00B675C4" w:rsidRDefault="00B675C4" w:rsidP="00B675C4">
                            <w:pPr>
                              <w:jc w:val="center"/>
                              <w:rPr>
                                <w:rFonts w:hAnsi="Calibri"/>
                                <w:b/>
                                <w:bCs/>
                                <w:i/>
                                <w:iCs/>
                                <w:color w:val="4472C4" w:themeColor="accent1"/>
                                <w:sz w:val="32"/>
                                <w:szCs w:val="32"/>
                              </w:rPr>
                            </w:pPr>
                            <w:r>
                              <w:rPr>
                                <w:rFonts w:hAnsi="Calibri"/>
                                <w:b/>
                                <w:bCs/>
                                <w:i/>
                                <w:iCs/>
                                <w:color w:val="4472C4" w:themeColor="accent1"/>
                                <w:sz w:val="32"/>
                                <w:szCs w:val="32"/>
                              </w:rPr>
                              <w:t>ЗНАЊЕ У ГЛАВУ, ОСМЕХ НА ЛИЦЕ!</w:t>
                            </w:r>
                          </w:p>
                          <w:p w14:paraId="07B56CE1" w14:textId="77777777" w:rsidR="00B675C4" w:rsidRDefault="00B675C4" w:rsidP="00B675C4">
                            <w:pPr>
                              <w:jc w:val="center"/>
                              <w:rPr>
                                <w:rFonts w:hAnsi="Calibri"/>
                                <w:b/>
                                <w:bCs/>
                                <w:i/>
                                <w:iCs/>
                                <w:color w:val="4472C4" w:themeColor="accent1"/>
                                <w:sz w:val="32"/>
                                <w:szCs w:val="32"/>
                              </w:rPr>
                            </w:pPr>
                            <w:r>
                              <w:rPr>
                                <w:rFonts w:hAnsi="Calibri"/>
                                <w:b/>
                                <w:bCs/>
                                <w:i/>
                                <w:iCs/>
                                <w:color w:val="4472C4" w:themeColor="accent1"/>
                                <w:sz w:val="32"/>
                                <w:szCs w:val="32"/>
                              </w:rPr>
                              <w:t>ПРАВАЦ - БУДУЋНОСТ!</w:t>
                            </w:r>
                          </w:p>
                        </w:txbxContent>
                      </wps:txbx>
                      <wps:bodyPr anchor="ctr"/>
                    </wps:wsp>
                  </a:graphicData>
                </a:graphic>
              </wp:inline>
            </w:drawing>
          </mc:Choice>
          <mc:Fallback>
            <w:pict>
              <v:oval w14:anchorId="632CB04B" id="Oval 1" o:spid="_x0000_s1026" style="width:361.4pt;height:19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EpAgIAAD8EAAAOAAAAZHJzL2Uyb0RvYy54bWysU02P0zAQvSPxHyzfaZJuS0vUdA+slgti&#10;Vyz8AMcZN5b8Jds06b9n7KQpC5wQPbi2Z+bNey/jw/2oFTmDD9KahlarkhIw3HbSnBr6/dvjuz0l&#10;ITLTMWUNNPQCgd4f3745DK6Gte2t6sATBDGhHlxD+xhdXRSB96BZWFkHBoPCes0iHv2p6DwbEF2r&#10;Yl2W74vB+s55yyEEvH2YgvSY8YUAHp+ECBCJaihyi3n1eW3TWhwPrD555nrJZxrsH1hoJg02XaAe&#10;WGTkh5d/QGnJvQ1WxBW3urBCSA5ZA6qpyt/UvPTMQdaC5gS32BT+Hyz/cn72RHYNXZd31W5/V212&#10;lBim8Vs9nZkiVbJocKHGzBf37OdTwG3SOwqv0z8qIWO29bLYCmMkHC832/2H3R7d5xhbbzabqtom&#10;1OJW7nyIn8BqkjYNBaWkC0k6q9n5c4hT9jUrXQerZPcolcqHNC7wUXmClBvanjJrxH+VpUyCSVom&#10;9nkXLwoShDJfQaARyHed++YRvGEyzsHEagr1rIOp1bbE3yxmqcjSMmBCFkhywZ4BXvO9Yk8q5/xU&#10;CnmCl+JyJuZPbdI6jTG+M7T2OsyoeSnKza2JS72Wxvq/iVMobG4+5V99mtxJRsWxHTElbVvbXXBo&#10;mOG9RQ48+lycQjilWfz8otIz+PWcYW/v/vgTAAD//wMAUEsDBBQABgAIAAAAIQBB88Oy2gAAAAUB&#10;AAAPAAAAZHJzL2Rvd25yZXYueG1sTI9BT8MwDIXvSPyHyEjcWEpB2yhNJ4S0E6cNJK5p47XdEidK&#10;sq3w6zFc2MWS/Z6ev1evJmfFCWMaPSm4nxUgkDpvRuoVfLyv75YgUtZktPWECr4wwaq5vqp1ZfyZ&#10;Nnja5l5wCKVKKxhyDpWUqRvQ6TTzAYm1nY9OZ15jL03UZw53VpZFMZdOj8QfBh3wdcDusD06BZsu&#10;tP3i05d2vgtrPu3j9Pat1O3N9PIMIuOU/83wi8/o0DBT649kkrAKuEj+m6wtypJrtAoelo9PIJta&#10;XtI3PwAAAP//AwBQSwECLQAUAAYACAAAACEAtoM4kv4AAADhAQAAEwAAAAAAAAAAAAAAAAAAAAAA&#10;W0NvbnRlbnRfVHlwZXNdLnhtbFBLAQItABQABgAIAAAAIQA4/SH/1gAAAJQBAAALAAAAAAAAAAAA&#10;AAAAAC8BAABfcmVscy8ucmVsc1BLAQItABQABgAIAAAAIQA5RIEpAgIAAD8EAAAOAAAAAAAAAAAA&#10;AAAAAC4CAABkcnMvZTJvRG9jLnhtbFBLAQItABQABgAIAAAAIQBB88Oy2gAAAAUBAAAPAAAAAAAA&#10;AAAAAAAAAFwEAABkcnMvZG93bnJldi54bWxQSwUGAAAAAAQABADzAAAAYwUAAAAA&#10;" fillcolor="white [3212]" strokecolor="#1f3763 [1604]" strokeweight="1pt">
                <v:stroke joinstyle="miter"/>
                <v:textbox>
                  <w:txbxContent>
                    <w:p w14:paraId="72F90FEC" w14:textId="77777777" w:rsidR="00B675C4" w:rsidRDefault="00B675C4" w:rsidP="00B675C4">
                      <w:pPr>
                        <w:jc w:val="center"/>
                        <w:rPr>
                          <w:rFonts w:hAnsi="Calibri"/>
                          <w:b/>
                          <w:bCs/>
                          <w:i/>
                          <w:iCs/>
                          <w:color w:val="4472C4" w:themeColor="accent1"/>
                          <w:sz w:val="32"/>
                          <w:szCs w:val="32"/>
                        </w:rPr>
                      </w:pPr>
                      <w:r>
                        <w:rPr>
                          <w:rFonts w:hAnsi="Calibri"/>
                          <w:b/>
                          <w:bCs/>
                          <w:i/>
                          <w:iCs/>
                          <w:color w:val="4472C4" w:themeColor="accent1"/>
                          <w:sz w:val="32"/>
                          <w:szCs w:val="32"/>
                        </w:rPr>
                        <w:t>ЗНАЊЕ У ГЛАВУ, ОСМЕХ НА ЛИЦЕ!</w:t>
                      </w:r>
                    </w:p>
                    <w:p w14:paraId="07B56CE1" w14:textId="77777777" w:rsidR="00B675C4" w:rsidRDefault="00B675C4" w:rsidP="00B675C4">
                      <w:pPr>
                        <w:jc w:val="center"/>
                        <w:rPr>
                          <w:rFonts w:hAnsi="Calibri"/>
                          <w:b/>
                          <w:bCs/>
                          <w:i/>
                          <w:iCs/>
                          <w:color w:val="4472C4" w:themeColor="accent1"/>
                          <w:sz w:val="32"/>
                          <w:szCs w:val="32"/>
                        </w:rPr>
                      </w:pPr>
                      <w:r>
                        <w:rPr>
                          <w:rFonts w:hAnsi="Calibri"/>
                          <w:b/>
                          <w:bCs/>
                          <w:i/>
                          <w:iCs/>
                          <w:color w:val="4472C4" w:themeColor="accent1"/>
                          <w:sz w:val="32"/>
                          <w:szCs w:val="32"/>
                        </w:rPr>
                        <w:t>ПРАВАЦ - БУДУЋНОСТ!</w:t>
                      </w:r>
                    </w:p>
                  </w:txbxContent>
                </v:textbox>
                <w10:anchorlock/>
              </v:oval>
            </w:pict>
          </mc:Fallback>
        </mc:AlternateContent>
      </w:r>
    </w:p>
    <w:p w14:paraId="4602B79D" w14:textId="5838A595" w:rsidR="7D26B14D" w:rsidRDefault="4B1C2540" w:rsidP="36027FB3">
      <w:pPr>
        <w:jc w:val="center"/>
        <w:rPr>
          <w:b/>
          <w:bCs/>
          <w:sz w:val="28"/>
          <w:szCs w:val="28"/>
        </w:rPr>
      </w:pPr>
      <w:r w:rsidRPr="4B1C2540">
        <w:rPr>
          <w:b/>
          <w:bCs/>
          <w:sz w:val="28"/>
          <w:szCs w:val="28"/>
        </w:rPr>
        <w:t>7. Области промене - стратегија развоја</w:t>
      </w:r>
    </w:p>
    <w:p w14:paraId="6E6DFA76" w14:textId="135E6D1A" w:rsidR="7D502BC0" w:rsidRDefault="7D502BC0" w:rsidP="7D502BC0"/>
    <w:p w14:paraId="325D5733" w14:textId="5E0C9DD9" w:rsidR="7D502BC0" w:rsidRDefault="4B1C2540" w:rsidP="7D502BC0">
      <w:r>
        <w:t xml:space="preserve">Циљ овог стратешког документа је да се остваре боља постигнућа ученика и да се креира здрава, унапређена, толерантна и свима пријатна атмосфера за рад и развој ученика и запослених. Иако сматрамо да су настава и учење и подршка ученицима већ препознатљиве добре стране наше школе, сагласни смо да у обе области има простора за побољшање. Желимо да сваки аспект рада наше школе буде усмерен на ученика и развој индивидуалности, креативности, критичког мишљења и предузимљивости који ће постати препознатљиве карактеристике будућих Змајеваца. </w:t>
      </w:r>
    </w:p>
    <w:p w14:paraId="0D703940" w14:textId="7EB94981" w:rsidR="4B1C2540" w:rsidRDefault="4B1C2540" w:rsidP="4B1C2540">
      <w:r>
        <w:t>Узевши у обзир спроведене анализе и извештаје, чланови Тима за школско развојно планирање сагласни су да се као приоритетне области посебно третирају настава и учење и подршка ученицима. Активности су разрађене са посебном пажњом и прожимају и све друге области.</w:t>
      </w:r>
    </w:p>
    <w:p w14:paraId="36FCAFD8" w14:textId="5D62BA47" w:rsidR="7D502BC0" w:rsidRDefault="4B1C2540" w:rsidP="7D502BC0">
      <w:r>
        <w:t>У том смислу, све активности по областима треба да обезбеде модерну и иновативну наставну праксу, усаглашеност критеријума, подстицајну и охрабрујућу средину за рад, имплементацију модерних наставних средстава, метода и облика рада који су стимулишући и подстицаће већу ангажованост ученика на самим часовима, али и укључивање већег броја ученика у додатне и ваннаставне активности. Уређење простора и коришћење расположивих унутрашњих и спољашњих ресурса обезбедиће креирање пријатног и функционалног амбијента у који ће ученици и запослени долазити радо и са осмехом на лицу. Укључивањем школе у националне и међународне пројекте школа наставља да развија европске вредности и иде корак даље - у будућност образовања!</w:t>
      </w:r>
    </w:p>
    <w:p w14:paraId="09C9E882" w14:textId="6522BCDA" w:rsidR="7D502BC0" w:rsidRDefault="4B1C2540" w:rsidP="4B1C2540">
      <w:r>
        <w:t>Школски развојни план бавиће се унапређењем следећих области:</w:t>
      </w:r>
    </w:p>
    <w:p w14:paraId="5320F4B7" w14:textId="09E5D7AC" w:rsidR="7D502BC0" w:rsidRDefault="4B1C2540" w:rsidP="00F41E13">
      <w:pPr>
        <w:pStyle w:val="ListParagraph"/>
        <w:numPr>
          <w:ilvl w:val="0"/>
          <w:numId w:val="15"/>
        </w:numPr>
        <w:rPr>
          <w:rFonts w:eastAsiaTheme="minorEastAsia"/>
        </w:rPr>
      </w:pPr>
      <w:r>
        <w:t>планирање и програмирање</w:t>
      </w:r>
    </w:p>
    <w:p w14:paraId="62539BF0" w14:textId="34773160" w:rsidR="7D502BC0" w:rsidRDefault="4B1C2540" w:rsidP="00F41E13">
      <w:pPr>
        <w:pStyle w:val="ListParagraph"/>
        <w:numPr>
          <w:ilvl w:val="0"/>
          <w:numId w:val="14"/>
        </w:numPr>
        <w:rPr>
          <w:rFonts w:eastAsiaTheme="minorEastAsia"/>
        </w:rPr>
      </w:pPr>
      <w:r>
        <w:t>настава и учење</w:t>
      </w:r>
    </w:p>
    <w:p w14:paraId="07D63567" w14:textId="466C4A73" w:rsidR="7D502BC0" w:rsidRDefault="4B1C2540" w:rsidP="00F41E13">
      <w:pPr>
        <w:pStyle w:val="ListParagraph"/>
        <w:numPr>
          <w:ilvl w:val="0"/>
          <w:numId w:val="13"/>
        </w:numPr>
        <w:rPr>
          <w:rFonts w:eastAsiaTheme="minorEastAsia"/>
        </w:rPr>
      </w:pPr>
      <w:r>
        <w:t>образовна постигнућа ученика</w:t>
      </w:r>
    </w:p>
    <w:p w14:paraId="546D4598" w14:textId="1AF28288" w:rsidR="7D502BC0" w:rsidRDefault="4B1C2540" w:rsidP="00F41E13">
      <w:pPr>
        <w:pStyle w:val="ListParagraph"/>
        <w:numPr>
          <w:ilvl w:val="0"/>
          <w:numId w:val="12"/>
        </w:numPr>
        <w:rPr>
          <w:rFonts w:eastAsiaTheme="minorEastAsia"/>
        </w:rPr>
      </w:pPr>
      <w:r>
        <w:t>подршка ученицима</w:t>
      </w:r>
    </w:p>
    <w:p w14:paraId="01936223" w14:textId="4BD2EFA6" w:rsidR="7D502BC0" w:rsidRDefault="4B1C2540" w:rsidP="00F41E13">
      <w:pPr>
        <w:pStyle w:val="ListParagraph"/>
        <w:numPr>
          <w:ilvl w:val="0"/>
          <w:numId w:val="11"/>
        </w:numPr>
        <w:rPr>
          <w:rFonts w:eastAsiaTheme="minorEastAsia"/>
        </w:rPr>
      </w:pPr>
      <w:r>
        <w:lastRenderedPageBreak/>
        <w:t>етос</w:t>
      </w:r>
    </w:p>
    <w:p w14:paraId="2E2A22A2" w14:textId="4AB37313" w:rsidR="7D502BC0" w:rsidRDefault="4B1C2540" w:rsidP="00F41E13">
      <w:pPr>
        <w:pStyle w:val="ListParagraph"/>
        <w:numPr>
          <w:ilvl w:val="0"/>
          <w:numId w:val="10"/>
        </w:numPr>
        <w:rPr>
          <w:rFonts w:eastAsiaTheme="minorEastAsia"/>
        </w:rPr>
      </w:pPr>
      <w:r>
        <w:t>организација рада школе, управљање ресурсима</w:t>
      </w:r>
    </w:p>
    <w:p w14:paraId="173AF160" w14:textId="2F78F86D" w:rsidR="7D502BC0" w:rsidRDefault="7D502BC0" w:rsidP="7D502BC0"/>
    <w:p w14:paraId="3B1EE8F6" w14:textId="0E36AF3D" w:rsidR="7D26B14D" w:rsidRDefault="5AC67605" w:rsidP="36027FB3">
      <w:pPr>
        <w:jc w:val="center"/>
        <w:rPr>
          <w:b/>
          <w:bCs/>
          <w:sz w:val="28"/>
          <w:szCs w:val="28"/>
        </w:rPr>
      </w:pPr>
      <w:r w:rsidRPr="5AC67605">
        <w:rPr>
          <w:b/>
          <w:bCs/>
          <w:sz w:val="28"/>
          <w:szCs w:val="28"/>
        </w:rPr>
        <w:t>8. Планирање и програмирање</w:t>
      </w:r>
    </w:p>
    <w:tbl>
      <w:tblPr>
        <w:tblStyle w:val="TableGrid"/>
        <w:tblW w:w="0" w:type="auto"/>
        <w:tblLayout w:type="fixed"/>
        <w:tblLook w:val="04A0" w:firstRow="1" w:lastRow="0" w:firstColumn="1" w:lastColumn="0" w:noHBand="0" w:noVBand="1"/>
      </w:tblPr>
      <w:tblGrid>
        <w:gridCol w:w="6390"/>
        <w:gridCol w:w="1350"/>
        <w:gridCol w:w="1410"/>
      </w:tblGrid>
      <w:tr w:rsidR="5AC67605" w14:paraId="45093395" w14:textId="77777777" w:rsidTr="5AC67605">
        <w:trPr>
          <w:trHeight w:val="570"/>
        </w:trPr>
        <w:tc>
          <w:tcPr>
            <w:tcW w:w="9150" w:type="dxa"/>
            <w:gridSpan w:val="3"/>
            <w:shd w:val="clear" w:color="auto" w:fill="FBD4B4"/>
          </w:tcPr>
          <w:p w14:paraId="0BDFB480" w14:textId="16BE5D6C" w:rsidR="5AC67605" w:rsidRDefault="5AC67605" w:rsidP="5AC67605">
            <w:pPr>
              <w:jc w:val="center"/>
              <w:rPr>
                <w:rFonts w:ascii="Calibri" w:eastAsia="Calibri" w:hAnsi="Calibri" w:cs="Calibri"/>
                <w:color w:val="000000" w:themeColor="text1"/>
              </w:rPr>
            </w:pPr>
            <w:r w:rsidRPr="5AC67605">
              <w:rPr>
                <w:rFonts w:ascii="Calibri" w:eastAsia="Calibri" w:hAnsi="Calibri" w:cs="Calibri"/>
                <w:b/>
                <w:bCs/>
                <w:color w:val="000000" w:themeColor="text1"/>
              </w:rPr>
              <w:t>Развојни циљ 1: Повећати квалитет оперативног планирања органа, тела и тимова</w:t>
            </w:r>
          </w:p>
          <w:p w14:paraId="6E1C2194" w14:textId="2B60F255" w:rsidR="5AC67605" w:rsidRDefault="5AC67605" w:rsidP="5AC67605">
            <w:pPr>
              <w:spacing w:line="259" w:lineRule="auto"/>
              <w:rPr>
                <w:rFonts w:ascii="Calibri" w:eastAsia="Calibri" w:hAnsi="Calibri" w:cs="Calibri"/>
                <w:color w:val="000000" w:themeColor="text1"/>
              </w:rPr>
            </w:pPr>
          </w:p>
          <w:p w14:paraId="2A7EE10D" w14:textId="07B0FB79" w:rsidR="5AC67605" w:rsidRDefault="5AC67605" w:rsidP="5AC67605">
            <w:pPr>
              <w:jc w:val="both"/>
              <w:rPr>
                <w:rFonts w:ascii="Calibri" w:eastAsia="Calibri" w:hAnsi="Calibri" w:cs="Calibri"/>
                <w:color w:val="000000" w:themeColor="text1"/>
              </w:rPr>
            </w:pPr>
          </w:p>
        </w:tc>
      </w:tr>
      <w:tr w:rsidR="5AC67605" w14:paraId="4A7864A4" w14:textId="77777777" w:rsidTr="5AC67605">
        <w:trPr>
          <w:trHeight w:val="570"/>
        </w:trPr>
        <w:tc>
          <w:tcPr>
            <w:tcW w:w="9150" w:type="dxa"/>
            <w:gridSpan w:val="3"/>
            <w:shd w:val="clear" w:color="auto" w:fill="FBD4B4"/>
          </w:tcPr>
          <w:p w14:paraId="757852AB" w14:textId="18D36E49" w:rsidR="5AC67605" w:rsidRDefault="5AC67605" w:rsidP="5AC67605">
            <w:pPr>
              <w:rPr>
                <w:rFonts w:ascii="Calibri" w:eastAsia="Calibri" w:hAnsi="Calibri" w:cs="Calibri"/>
                <w:color w:val="000000" w:themeColor="text1"/>
              </w:rPr>
            </w:pPr>
            <w:r w:rsidRPr="5AC67605">
              <w:rPr>
                <w:rFonts w:ascii="Calibri" w:eastAsia="Calibri" w:hAnsi="Calibri" w:cs="Calibri"/>
                <w:b/>
                <w:bCs/>
                <w:color w:val="000000" w:themeColor="text1"/>
              </w:rPr>
              <w:t>Развојни задатак:</w:t>
            </w:r>
            <w:r w:rsidRPr="5AC67605">
              <w:rPr>
                <w:rFonts w:ascii="Calibri" w:eastAsia="Calibri" w:hAnsi="Calibri" w:cs="Calibri"/>
                <w:color w:val="000000" w:themeColor="text1"/>
              </w:rPr>
              <w:t xml:space="preserve"> </w:t>
            </w:r>
            <w:r w:rsidRPr="5AC67605">
              <w:rPr>
                <w:rFonts w:ascii="Calibri" w:eastAsia="Calibri" w:hAnsi="Calibri" w:cs="Calibri"/>
                <w:b/>
                <w:bCs/>
                <w:color w:val="000000" w:themeColor="text1"/>
              </w:rPr>
              <w:t>У оперативном планирању органа, тела и тимова разрадити циљеве и задатке постављене Развојним планом и Школским програмом</w:t>
            </w:r>
          </w:p>
        </w:tc>
      </w:tr>
      <w:tr w:rsidR="5AC67605" w14:paraId="24AE8D58" w14:textId="77777777" w:rsidTr="5AC67605">
        <w:trPr>
          <w:trHeight w:val="570"/>
        </w:trPr>
        <w:tc>
          <w:tcPr>
            <w:tcW w:w="6390" w:type="dxa"/>
            <w:shd w:val="clear" w:color="auto" w:fill="FBD4B4"/>
          </w:tcPr>
          <w:p w14:paraId="54D8F1ED" w14:textId="39B881BE"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Опис активности</w:t>
            </w:r>
          </w:p>
        </w:tc>
        <w:tc>
          <w:tcPr>
            <w:tcW w:w="1350" w:type="dxa"/>
            <w:shd w:val="clear" w:color="auto" w:fill="FBD4B4"/>
          </w:tcPr>
          <w:p w14:paraId="10B58F07" w14:textId="66FF5707"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Носиоци активности</w:t>
            </w:r>
          </w:p>
        </w:tc>
        <w:tc>
          <w:tcPr>
            <w:tcW w:w="1410" w:type="dxa"/>
            <w:shd w:val="clear" w:color="auto" w:fill="FBD4B4"/>
          </w:tcPr>
          <w:p w14:paraId="47BE5C03" w14:textId="37138F0D"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Време реализације</w:t>
            </w:r>
          </w:p>
        </w:tc>
      </w:tr>
      <w:tr w:rsidR="5AC67605" w14:paraId="220D049A" w14:textId="77777777" w:rsidTr="5AC67605">
        <w:tc>
          <w:tcPr>
            <w:tcW w:w="6390" w:type="dxa"/>
          </w:tcPr>
          <w:p w14:paraId="4C1F3C03" w14:textId="0E41E898"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 xml:space="preserve">-Израђени планови стручних органа, актива, стручних већа и тимова усклађени са новим Развојним планом и Школским програмом </w:t>
            </w:r>
          </w:p>
          <w:p w14:paraId="60D58829" w14:textId="7D2B2F3F" w:rsidR="5AC67605" w:rsidRDefault="5AC67605" w:rsidP="5AC67605">
            <w:pPr>
              <w:jc w:val="both"/>
              <w:rPr>
                <w:rFonts w:ascii="Calibri" w:eastAsia="Calibri" w:hAnsi="Calibri" w:cs="Calibri"/>
                <w:color w:val="000000" w:themeColor="text1"/>
              </w:rPr>
            </w:pPr>
          </w:p>
          <w:p w14:paraId="7D692FDA" w14:textId="44958FDF"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-Годишњи план рада школе садржи све елементе усклађене са Развојним планом и Школским програмом</w:t>
            </w:r>
          </w:p>
          <w:p w14:paraId="6BEB0935" w14:textId="0F91FEF9" w:rsidR="5AC67605" w:rsidRDefault="5AC67605" w:rsidP="5AC67605">
            <w:pPr>
              <w:ind w:left="720"/>
              <w:jc w:val="both"/>
              <w:rPr>
                <w:rFonts w:ascii="Calibri" w:eastAsia="Calibri" w:hAnsi="Calibri" w:cs="Calibri"/>
                <w:color w:val="000000" w:themeColor="text1"/>
              </w:rPr>
            </w:pPr>
          </w:p>
        </w:tc>
        <w:tc>
          <w:tcPr>
            <w:tcW w:w="1350" w:type="dxa"/>
          </w:tcPr>
          <w:p w14:paraId="53616B45" w14:textId="0BA299FA" w:rsidR="5AC67605" w:rsidRDefault="5AC67605" w:rsidP="5AC67605">
            <w:pPr>
              <w:jc w:val="center"/>
              <w:rPr>
                <w:rFonts w:ascii="Calibri" w:eastAsia="Calibri" w:hAnsi="Calibri" w:cs="Calibri"/>
                <w:color w:val="000000" w:themeColor="text1"/>
              </w:rPr>
            </w:pPr>
            <w:r w:rsidRPr="5AC67605">
              <w:rPr>
                <w:rFonts w:ascii="Calibri" w:eastAsia="Calibri" w:hAnsi="Calibri" w:cs="Calibri"/>
                <w:color w:val="000000" w:themeColor="text1"/>
              </w:rPr>
              <w:t>Координатори  органа, тела, тимова,</w:t>
            </w:r>
          </w:p>
          <w:p w14:paraId="698DFFDE" w14:textId="4CDD8B8A" w:rsidR="5AC67605" w:rsidRDefault="5AC67605" w:rsidP="5AC67605">
            <w:pPr>
              <w:jc w:val="center"/>
              <w:rPr>
                <w:rFonts w:ascii="Calibri" w:eastAsia="Calibri" w:hAnsi="Calibri" w:cs="Calibri"/>
                <w:color w:val="000000" w:themeColor="text1"/>
              </w:rPr>
            </w:pPr>
            <w:r w:rsidRPr="5AC67605">
              <w:rPr>
                <w:rFonts w:ascii="Calibri" w:eastAsia="Calibri" w:hAnsi="Calibri" w:cs="Calibri"/>
                <w:color w:val="000000" w:themeColor="text1"/>
              </w:rPr>
              <w:t xml:space="preserve"> директор школе и ППС</w:t>
            </w:r>
          </w:p>
          <w:p w14:paraId="2CF80B1D" w14:textId="013A3E7D" w:rsidR="5AC67605" w:rsidRDefault="5AC67605" w:rsidP="5AC67605">
            <w:pPr>
              <w:jc w:val="both"/>
              <w:rPr>
                <w:rFonts w:ascii="Calibri" w:eastAsia="Calibri" w:hAnsi="Calibri" w:cs="Calibri"/>
                <w:color w:val="000000" w:themeColor="text1"/>
              </w:rPr>
            </w:pPr>
          </w:p>
        </w:tc>
        <w:tc>
          <w:tcPr>
            <w:tcW w:w="1410" w:type="dxa"/>
          </w:tcPr>
          <w:p w14:paraId="068B1803" w14:textId="6BE031A6"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Август-септембар</w:t>
            </w:r>
          </w:p>
          <w:p w14:paraId="0C6C7F4D" w14:textId="102C83B2" w:rsidR="5AC67605" w:rsidRDefault="5AC67605" w:rsidP="5AC67605">
            <w:pPr>
              <w:jc w:val="both"/>
              <w:rPr>
                <w:rFonts w:ascii="Calibri" w:eastAsia="Calibri" w:hAnsi="Calibri" w:cs="Calibri"/>
                <w:color w:val="000000" w:themeColor="text1"/>
              </w:rPr>
            </w:pPr>
          </w:p>
        </w:tc>
      </w:tr>
      <w:tr w:rsidR="5AC67605" w14:paraId="0FF20813" w14:textId="77777777" w:rsidTr="5AC67605">
        <w:tc>
          <w:tcPr>
            <w:tcW w:w="9150" w:type="dxa"/>
            <w:gridSpan w:val="3"/>
          </w:tcPr>
          <w:p w14:paraId="604921C3" w14:textId="64AE9FB9"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r w:rsidRPr="5AC67605">
              <w:rPr>
                <w:rFonts w:ascii="Calibri" w:eastAsia="Calibri" w:hAnsi="Calibri" w:cs="Calibri"/>
                <w:color w:val="000000" w:themeColor="text1"/>
              </w:rPr>
              <w:t xml:space="preserve"> </w:t>
            </w:r>
          </w:p>
          <w:p w14:paraId="034C8C27" w14:textId="244AE2A9"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У оперативним плановима органа, тела и тимова конкретизовани су циљеви из Развојног плана и Школског програма и уважене су специфичне потребе школе</w:t>
            </w:r>
          </w:p>
          <w:p w14:paraId="7F701757" w14:textId="0B77FBF2" w:rsidR="5AC67605" w:rsidRDefault="5AC67605" w:rsidP="5AC67605">
            <w:pPr>
              <w:ind w:left="720"/>
              <w:jc w:val="both"/>
              <w:rPr>
                <w:rFonts w:ascii="Calibri" w:eastAsia="Calibri" w:hAnsi="Calibri" w:cs="Calibri"/>
                <w:color w:val="000000" w:themeColor="text1"/>
              </w:rPr>
            </w:pPr>
          </w:p>
        </w:tc>
      </w:tr>
      <w:tr w:rsidR="5AC67605" w14:paraId="3D3DDE22" w14:textId="77777777" w:rsidTr="5AC67605">
        <w:tc>
          <w:tcPr>
            <w:tcW w:w="9150" w:type="dxa"/>
            <w:gridSpan w:val="3"/>
          </w:tcPr>
          <w:p w14:paraId="0BCBB2D5" w14:textId="0951D76D"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r w:rsidRPr="5AC67605">
              <w:rPr>
                <w:rFonts w:ascii="Calibri" w:eastAsia="Calibri" w:hAnsi="Calibri" w:cs="Calibri"/>
                <w:color w:val="000000" w:themeColor="text1"/>
              </w:rPr>
              <w:t xml:space="preserve"> </w:t>
            </w:r>
          </w:p>
          <w:p w14:paraId="0C06C24C" w14:textId="5FB315F0"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У оперативним плановима органа, тела и тимова конкретизовани су циљеви из Развојног плана и Школског програма и уважене су специфичне потребе школе</w:t>
            </w:r>
          </w:p>
          <w:p w14:paraId="1B95FCCA" w14:textId="7ACB54C8" w:rsidR="5AC67605" w:rsidRDefault="5AC67605" w:rsidP="5AC67605">
            <w:pPr>
              <w:ind w:left="720"/>
              <w:jc w:val="both"/>
              <w:rPr>
                <w:rFonts w:ascii="Calibri" w:eastAsia="Calibri" w:hAnsi="Calibri" w:cs="Calibri"/>
                <w:color w:val="000000" w:themeColor="text1"/>
              </w:rPr>
            </w:pPr>
          </w:p>
        </w:tc>
      </w:tr>
      <w:tr w:rsidR="5AC67605" w14:paraId="655C84AF" w14:textId="77777777" w:rsidTr="5AC67605">
        <w:tc>
          <w:tcPr>
            <w:tcW w:w="9150" w:type="dxa"/>
            <w:gridSpan w:val="3"/>
            <w:shd w:val="clear" w:color="auto" w:fill="F7CAAC" w:themeFill="accent2" w:themeFillTint="66"/>
          </w:tcPr>
          <w:p w14:paraId="7F87DDEA" w14:textId="41F7FBCD"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 xml:space="preserve">Развојни задатак: </w:t>
            </w:r>
          </w:p>
          <w:p w14:paraId="12D01982" w14:textId="19646AA3" w:rsidR="5AC67605" w:rsidRDefault="5AC67605" w:rsidP="5AC67605">
            <w:pPr>
              <w:rPr>
                <w:rFonts w:ascii="Calibri" w:eastAsia="Calibri" w:hAnsi="Calibri" w:cs="Calibri"/>
                <w:color w:val="000000" w:themeColor="text1"/>
              </w:rPr>
            </w:pPr>
            <w:r w:rsidRPr="5AC67605">
              <w:rPr>
                <w:rFonts w:ascii="Calibri" w:eastAsia="Calibri" w:hAnsi="Calibri" w:cs="Calibri"/>
                <w:b/>
                <w:bCs/>
                <w:color w:val="000000" w:themeColor="text1"/>
              </w:rPr>
              <w:t xml:space="preserve">Установити механизме праћења и извештавања  </w:t>
            </w:r>
          </w:p>
          <w:p w14:paraId="2683A093" w14:textId="084EA012" w:rsidR="5AC67605" w:rsidRDefault="5AC67605" w:rsidP="5AC67605">
            <w:pPr>
              <w:ind w:left="720"/>
              <w:jc w:val="both"/>
              <w:rPr>
                <w:rFonts w:ascii="Calibri" w:eastAsia="Calibri" w:hAnsi="Calibri" w:cs="Calibri"/>
                <w:color w:val="000000" w:themeColor="text1"/>
              </w:rPr>
            </w:pPr>
          </w:p>
        </w:tc>
      </w:tr>
      <w:tr w:rsidR="5AC67605" w14:paraId="79FD2043" w14:textId="77777777" w:rsidTr="5AC67605">
        <w:tc>
          <w:tcPr>
            <w:tcW w:w="6390" w:type="dxa"/>
          </w:tcPr>
          <w:p w14:paraId="46F3F3A8" w14:textId="39BD9C22"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-Идентификовати потенцијалне ризике и ограничења који могу да утичу на планиране активности</w:t>
            </w:r>
          </w:p>
          <w:p w14:paraId="6496E32D" w14:textId="62FF6156" w:rsidR="5AC67605" w:rsidRDefault="5AC67605" w:rsidP="5AC67605">
            <w:pPr>
              <w:jc w:val="both"/>
              <w:rPr>
                <w:rFonts w:ascii="Calibri" w:eastAsia="Calibri" w:hAnsi="Calibri" w:cs="Calibri"/>
                <w:color w:val="000000" w:themeColor="text1"/>
              </w:rPr>
            </w:pPr>
          </w:p>
          <w:p w14:paraId="01AB9441" w14:textId="0B4C72EE"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-Праћење онога што је планирано са оним што се тренутно дешава</w:t>
            </w:r>
          </w:p>
          <w:p w14:paraId="6A87BDD7" w14:textId="062C48A2" w:rsidR="5AC67605" w:rsidRDefault="5AC67605" w:rsidP="5AC67605">
            <w:pPr>
              <w:jc w:val="both"/>
              <w:rPr>
                <w:rFonts w:ascii="Calibri" w:eastAsia="Calibri" w:hAnsi="Calibri" w:cs="Calibri"/>
                <w:color w:val="000000" w:themeColor="text1"/>
              </w:rPr>
            </w:pPr>
          </w:p>
          <w:p w14:paraId="00689F6F" w14:textId="072E5734"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-Анализа података током различитих временских периода</w:t>
            </w:r>
          </w:p>
          <w:p w14:paraId="5563582A" w14:textId="0645A401" w:rsidR="5AC67605" w:rsidRDefault="5AC67605" w:rsidP="5AC67605">
            <w:pPr>
              <w:jc w:val="both"/>
              <w:rPr>
                <w:rFonts w:ascii="Calibri" w:eastAsia="Calibri" w:hAnsi="Calibri" w:cs="Calibri"/>
                <w:color w:val="000000" w:themeColor="text1"/>
              </w:rPr>
            </w:pPr>
          </w:p>
          <w:p w14:paraId="5BB724F7" w14:textId="0A48F567"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-Анализа података у подручним одељењима (специфични проблеми)</w:t>
            </w:r>
          </w:p>
          <w:p w14:paraId="55A94A36" w14:textId="5FD91654" w:rsidR="5AC67605" w:rsidRDefault="5AC67605" w:rsidP="5AC67605">
            <w:pPr>
              <w:jc w:val="both"/>
              <w:rPr>
                <w:rFonts w:ascii="Calibri" w:eastAsia="Calibri" w:hAnsi="Calibri" w:cs="Calibri"/>
                <w:color w:val="000000" w:themeColor="text1"/>
              </w:rPr>
            </w:pPr>
          </w:p>
          <w:p w14:paraId="07074390" w14:textId="66ED178B"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-Анализе осетљивих група</w:t>
            </w:r>
          </w:p>
          <w:p w14:paraId="0A242B3D" w14:textId="2EBC7D22" w:rsidR="5AC67605" w:rsidRDefault="5AC67605" w:rsidP="5AC67605">
            <w:pPr>
              <w:jc w:val="both"/>
              <w:rPr>
                <w:rFonts w:ascii="Calibri" w:eastAsia="Calibri" w:hAnsi="Calibri" w:cs="Calibri"/>
                <w:color w:val="000000" w:themeColor="text1"/>
              </w:rPr>
            </w:pPr>
          </w:p>
          <w:p w14:paraId="20B2C4B5" w14:textId="593DEF33" w:rsidR="5AC67605" w:rsidRDefault="5AC67605" w:rsidP="5AC67605">
            <w:pPr>
              <w:rPr>
                <w:rFonts w:ascii="Calibri" w:eastAsia="Calibri" w:hAnsi="Calibri" w:cs="Calibri"/>
                <w:color w:val="000000" w:themeColor="text1"/>
              </w:rPr>
            </w:pPr>
            <w:r w:rsidRPr="5AC67605">
              <w:rPr>
                <w:rFonts w:ascii="Calibri" w:eastAsia="Calibri" w:hAnsi="Calibri" w:cs="Calibri"/>
                <w:color w:val="000000" w:themeColor="text1"/>
              </w:rPr>
              <w:t>-Евалуација/процена напретка који је у школи остварен (ефикасност, ефективност, утицај, одрживост...)</w:t>
            </w:r>
          </w:p>
          <w:p w14:paraId="78F93AFA" w14:textId="6C4FF09E" w:rsidR="5AC67605" w:rsidRDefault="5AC67605" w:rsidP="5AC67605">
            <w:pPr>
              <w:rPr>
                <w:rFonts w:ascii="Calibri" w:eastAsia="Calibri" w:hAnsi="Calibri" w:cs="Calibri"/>
                <w:color w:val="000000" w:themeColor="text1"/>
              </w:rPr>
            </w:pPr>
          </w:p>
          <w:p w14:paraId="274C8780" w14:textId="5084740C"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-Дељење резултата са свим актерима</w:t>
            </w:r>
          </w:p>
          <w:p w14:paraId="2B3368B0" w14:textId="1F0B719E" w:rsidR="5AC67605" w:rsidRDefault="5AC67605" w:rsidP="5AC67605">
            <w:pPr>
              <w:jc w:val="both"/>
              <w:rPr>
                <w:rFonts w:ascii="Calibri" w:eastAsia="Calibri" w:hAnsi="Calibri" w:cs="Calibri"/>
                <w:color w:val="000000" w:themeColor="text1"/>
              </w:rPr>
            </w:pPr>
          </w:p>
        </w:tc>
        <w:tc>
          <w:tcPr>
            <w:tcW w:w="1350" w:type="dxa"/>
          </w:tcPr>
          <w:p w14:paraId="7C19F975" w14:textId="00FC6173"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Координатори  органа, тела, тимова, директор школе и ППС</w:t>
            </w:r>
          </w:p>
          <w:p w14:paraId="1E50FC52" w14:textId="7637EA9F" w:rsidR="5AC67605" w:rsidRDefault="5AC67605" w:rsidP="5AC67605">
            <w:pPr>
              <w:jc w:val="both"/>
              <w:rPr>
                <w:rFonts w:ascii="Calibri" w:eastAsia="Calibri" w:hAnsi="Calibri" w:cs="Calibri"/>
                <w:color w:val="000000" w:themeColor="text1"/>
              </w:rPr>
            </w:pPr>
          </w:p>
        </w:tc>
        <w:tc>
          <w:tcPr>
            <w:tcW w:w="1410" w:type="dxa"/>
          </w:tcPr>
          <w:p w14:paraId="71571865" w14:textId="14C80A55"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Децембар/јун</w:t>
            </w:r>
          </w:p>
          <w:p w14:paraId="0D495587" w14:textId="7D5174E3"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и током године</w:t>
            </w:r>
          </w:p>
          <w:p w14:paraId="7B9452AE" w14:textId="3CDBDFF9" w:rsidR="5AC67605" w:rsidRDefault="5AC67605" w:rsidP="5AC67605">
            <w:pPr>
              <w:jc w:val="both"/>
              <w:rPr>
                <w:rFonts w:ascii="Calibri" w:eastAsia="Calibri" w:hAnsi="Calibri" w:cs="Calibri"/>
                <w:color w:val="000000" w:themeColor="text1"/>
              </w:rPr>
            </w:pPr>
          </w:p>
        </w:tc>
      </w:tr>
      <w:tr w:rsidR="5AC67605" w14:paraId="1723DB17" w14:textId="77777777" w:rsidTr="5AC67605">
        <w:tc>
          <w:tcPr>
            <w:tcW w:w="9150" w:type="dxa"/>
            <w:gridSpan w:val="3"/>
          </w:tcPr>
          <w:p w14:paraId="2990245D" w14:textId="0085F709"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lastRenderedPageBreak/>
              <w:t>Критеријум реализације:</w:t>
            </w:r>
          </w:p>
          <w:p w14:paraId="1D0EC467" w14:textId="237D1E1A"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Оперативно планирање органа, тела и тимова предвиђа активности и механизме за праћење рада и извештавање током школске године</w:t>
            </w:r>
          </w:p>
          <w:p w14:paraId="7DAADB5B" w14:textId="11BD70DD" w:rsidR="5AC67605" w:rsidRDefault="5AC67605" w:rsidP="5AC67605">
            <w:pPr>
              <w:ind w:left="720"/>
              <w:jc w:val="both"/>
              <w:rPr>
                <w:rFonts w:ascii="Calibri" w:eastAsia="Calibri" w:hAnsi="Calibri" w:cs="Calibri"/>
                <w:color w:val="000000" w:themeColor="text1"/>
              </w:rPr>
            </w:pPr>
          </w:p>
        </w:tc>
      </w:tr>
      <w:tr w:rsidR="5AC67605" w14:paraId="3A50BFA9" w14:textId="77777777" w:rsidTr="5AC67605">
        <w:tc>
          <w:tcPr>
            <w:tcW w:w="9150" w:type="dxa"/>
            <w:gridSpan w:val="3"/>
          </w:tcPr>
          <w:p w14:paraId="2E505638" w14:textId="18474319"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50BF1392" w14:textId="7C4642A6"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Увид у Извештај рада школе</w:t>
            </w:r>
          </w:p>
          <w:p w14:paraId="189F40AD" w14:textId="34F2E3B7" w:rsidR="5AC67605" w:rsidRDefault="5AC67605" w:rsidP="5AC67605">
            <w:pPr>
              <w:ind w:left="342" w:hanging="180"/>
              <w:jc w:val="both"/>
              <w:rPr>
                <w:rFonts w:ascii="Calibri" w:eastAsia="Calibri" w:hAnsi="Calibri" w:cs="Calibri"/>
                <w:color w:val="000000" w:themeColor="text1"/>
              </w:rPr>
            </w:pPr>
          </w:p>
        </w:tc>
      </w:tr>
      <w:tr w:rsidR="5AC67605" w14:paraId="64C28593" w14:textId="77777777" w:rsidTr="5AC67605">
        <w:tc>
          <w:tcPr>
            <w:tcW w:w="9150" w:type="dxa"/>
            <w:gridSpan w:val="3"/>
            <w:shd w:val="clear" w:color="auto" w:fill="F7CAAC" w:themeFill="accent2" w:themeFillTint="66"/>
          </w:tcPr>
          <w:p w14:paraId="79522FB7" w14:textId="4A6A2FBF" w:rsidR="5AC67605" w:rsidRDefault="5AC67605" w:rsidP="5AC67605">
            <w:pPr>
              <w:jc w:val="center"/>
              <w:rPr>
                <w:rFonts w:ascii="Calibri" w:eastAsia="Calibri" w:hAnsi="Calibri" w:cs="Calibri"/>
                <w:color w:val="000000" w:themeColor="text1"/>
              </w:rPr>
            </w:pPr>
            <w:r w:rsidRPr="5AC67605">
              <w:rPr>
                <w:rFonts w:ascii="Calibri" w:eastAsia="Calibri" w:hAnsi="Calibri" w:cs="Calibri"/>
                <w:b/>
                <w:bCs/>
                <w:color w:val="000000" w:themeColor="text1"/>
              </w:rPr>
              <w:t>Развојни циљ 2: Побољшати квалитет планирања образовно-васпитног рада користећи исходе и међупредметно повезивање у процесу наставе и учења/настава оријентисана на исходе и компетенције ученика</w:t>
            </w:r>
          </w:p>
          <w:p w14:paraId="4D09EAF1" w14:textId="25A241CB" w:rsidR="5AC67605" w:rsidRDefault="5AC67605" w:rsidP="5AC67605">
            <w:pPr>
              <w:rPr>
                <w:rFonts w:ascii="Calibri" w:eastAsia="Calibri" w:hAnsi="Calibri" w:cs="Calibri"/>
                <w:color w:val="000000" w:themeColor="text1"/>
              </w:rPr>
            </w:pPr>
          </w:p>
        </w:tc>
      </w:tr>
      <w:tr w:rsidR="5AC67605" w14:paraId="7CC97B44" w14:textId="77777777" w:rsidTr="5AC67605">
        <w:tc>
          <w:tcPr>
            <w:tcW w:w="9150" w:type="dxa"/>
            <w:gridSpan w:val="3"/>
            <w:shd w:val="clear" w:color="auto" w:fill="F7CAAC" w:themeFill="accent2" w:themeFillTint="66"/>
          </w:tcPr>
          <w:p w14:paraId="18B6286C" w14:textId="24287567"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Развојни задатак:</w:t>
            </w:r>
            <w:r w:rsidRPr="5AC67605">
              <w:rPr>
                <w:rFonts w:ascii="Calibri" w:eastAsia="Calibri" w:hAnsi="Calibri" w:cs="Calibri"/>
                <w:color w:val="000000" w:themeColor="text1"/>
              </w:rPr>
              <w:t xml:space="preserve"> </w:t>
            </w:r>
            <w:r w:rsidRPr="5AC67605">
              <w:rPr>
                <w:rFonts w:ascii="Calibri" w:eastAsia="Calibri" w:hAnsi="Calibri" w:cs="Calibri"/>
                <w:b/>
                <w:bCs/>
                <w:color w:val="000000" w:themeColor="text1"/>
              </w:rPr>
              <w:t>У оквиру глобалног планирања  наставе видљиви су међупредметне/предметне компетенције и исходи</w:t>
            </w:r>
          </w:p>
          <w:p w14:paraId="700EB4A4" w14:textId="3C534386" w:rsidR="5AC67605" w:rsidRDefault="5AC67605" w:rsidP="5AC67605">
            <w:pPr>
              <w:rPr>
                <w:rFonts w:ascii="Calibri" w:eastAsia="Calibri" w:hAnsi="Calibri" w:cs="Calibri"/>
                <w:color w:val="000000" w:themeColor="text1"/>
              </w:rPr>
            </w:pPr>
          </w:p>
        </w:tc>
      </w:tr>
      <w:tr w:rsidR="5AC67605" w14:paraId="335C7757" w14:textId="77777777" w:rsidTr="5AC67605">
        <w:tc>
          <w:tcPr>
            <w:tcW w:w="6390" w:type="dxa"/>
          </w:tcPr>
          <w:p w14:paraId="33FC8C38" w14:textId="7D8F5440"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-У оквиру посета часова наставе врши су увид у планирање наставног рада</w:t>
            </w:r>
          </w:p>
          <w:p w14:paraId="4B53E9DC" w14:textId="70A4FEC6" w:rsidR="5AC67605" w:rsidRDefault="5AC67605" w:rsidP="5AC67605">
            <w:pPr>
              <w:jc w:val="both"/>
              <w:rPr>
                <w:rFonts w:ascii="Calibri" w:eastAsia="Calibri" w:hAnsi="Calibri" w:cs="Calibri"/>
                <w:color w:val="000000" w:themeColor="text1"/>
              </w:rPr>
            </w:pPr>
          </w:p>
          <w:p w14:paraId="54B3C30C" w14:textId="463E5F97"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-Анализа имплементације међупредметних и предметних компетенција и исхода (Педагошки колегијум, Тим за међупредметне компетенције и предузетништво)</w:t>
            </w:r>
          </w:p>
          <w:p w14:paraId="515A39B2" w14:textId="5F69E9C9" w:rsidR="5AC67605" w:rsidRDefault="5AC67605" w:rsidP="5AC67605">
            <w:pPr>
              <w:rPr>
                <w:rFonts w:ascii="Calibri" w:eastAsia="Calibri" w:hAnsi="Calibri" w:cs="Calibri"/>
                <w:color w:val="000000" w:themeColor="text1"/>
              </w:rPr>
            </w:pPr>
          </w:p>
        </w:tc>
        <w:tc>
          <w:tcPr>
            <w:tcW w:w="1350" w:type="dxa"/>
          </w:tcPr>
          <w:p w14:paraId="1392DE90" w14:textId="46C4F4FA"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Стручна већа</w:t>
            </w:r>
          </w:p>
          <w:p w14:paraId="53C55550" w14:textId="72FCD366" w:rsidR="5AC67605" w:rsidRDefault="5AC67605" w:rsidP="5AC67605">
            <w:pPr>
              <w:jc w:val="both"/>
              <w:rPr>
                <w:rFonts w:ascii="Calibri" w:eastAsia="Calibri" w:hAnsi="Calibri" w:cs="Calibri"/>
                <w:color w:val="000000" w:themeColor="text1"/>
              </w:rPr>
            </w:pPr>
          </w:p>
        </w:tc>
        <w:tc>
          <w:tcPr>
            <w:tcW w:w="1410" w:type="dxa"/>
          </w:tcPr>
          <w:p w14:paraId="7C5F90F2" w14:textId="5A5652A9"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Август и током године</w:t>
            </w:r>
          </w:p>
          <w:p w14:paraId="0369784D" w14:textId="41A6EF85" w:rsidR="5AC67605" w:rsidRDefault="5AC67605" w:rsidP="5AC67605">
            <w:pPr>
              <w:jc w:val="both"/>
              <w:rPr>
                <w:rFonts w:ascii="Calibri" w:eastAsia="Calibri" w:hAnsi="Calibri" w:cs="Calibri"/>
                <w:color w:val="000000" w:themeColor="text1"/>
              </w:rPr>
            </w:pPr>
          </w:p>
        </w:tc>
      </w:tr>
      <w:tr w:rsidR="5AC67605" w14:paraId="01173B9E" w14:textId="77777777" w:rsidTr="5AC67605">
        <w:tc>
          <w:tcPr>
            <w:tcW w:w="9150" w:type="dxa"/>
            <w:gridSpan w:val="3"/>
          </w:tcPr>
          <w:p w14:paraId="3D4F59BA" w14:textId="7EE32D1A"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14F209C5" w14:textId="66452566"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Планирање образовно васпитног рада усмерено је на развој и остваривање циљева образовања и васпитања, исхода у наставним предметима и општих предметних и међупредметних компентенција</w:t>
            </w:r>
          </w:p>
          <w:p w14:paraId="2BDDF3B3" w14:textId="5380A18A" w:rsidR="5AC67605" w:rsidRDefault="5AC67605" w:rsidP="5AC67605">
            <w:pPr>
              <w:ind w:left="360"/>
              <w:rPr>
                <w:rFonts w:ascii="Calibri" w:eastAsia="Calibri" w:hAnsi="Calibri" w:cs="Calibri"/>
                <w:color w:val="000000" w:themeColor="text1"/>
              </w:rPr>
            </w:pPr>
          </w:p>
        </w:tc>
      </w:tr>
      <w:tr w:rsidR="5AC67605" w14:paraId="5D4C5CDE" w14:textId="77777777" w:rsidTr="5AC67605">
        <w:tc>
          <w:tcPr>
            <w:tcW w:w="9150" w:type="dxa"/>
            <w:gridSpan w:val="3"/>
          </w:tcPr>
          <w:p w14:paraId="1AAF11A4" w14:textId="1275E911"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6A37153E" w14:textId="75849B68"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Оперативни планови, припреме рада наставника, протокол за посматрање часа</w:t>
            </w:r>
          </w:p>
          <w:p w14:paraId="4BFE3BE0" w14:textId="4A587D39" w:rsidR="5AC67605" w:rsidRDefault="5AC67605" w:rsidP="5AC67605">
            <w:pPr>
              <w:rPr>
                <w:rFonts w:ascii="Calibri" w:eastAsia="Calibri" w:hAnsi="Calibri" w:cs="Calibri"/>
                <w:color w:val="000000" w:themeColor="text1"/>
              </w:rPr>
            </w:pPr>
          </w:p>
        </w:tc>
      </w:tr>
      <w:tr w:rsidR="5AC67605" w14:paraId="2E7CC5E4" w14:textId="77777777" w:rsidTr="5AC67605">
        <w:tc>
          <w:tcPr>
            <w:tcW w:w="9150" w:type="dxa"/>
            <w:gridSpan w:val="3"/>
            <w:shd w:val="clear" w:color="auto" w:fill="F7CAAC" w:themeFill="accent2" w:themeFillTint="66"/>
          </w:tcPr>
          <w:p w14:paraId="0684F169" w14:textId="5CD1A0E7" w:rsidR="5AC67605" w:rsidRDefault="5AC67605" w:rsidP="5AC67605">
            <w:pPr>
              <w:jc w:val="center"/>
              <w:rPr>
                <w:rFonts w:ascii="Calibri" w:eastAsia="Calibri" w:hAnsi="Calibri" w:cs="Calibri"/>
                <w:color w:val="000000" w:themeColor="text1"/>
              </w:rPr>
            </w:pPr>
            <w:r w:rsidRPr="5AC67605">
              <w:rPr>
                <w:rFonts w:ascii="Calibri" w:eastAsia="Calibri" w:hAnsi="Calibri" w:cs="Calibri"/>
                <w:b/>
                <w:bCs/>
                <w:color w:val="000000" w:themeColor="text1"/>
              </w:rPr>
              <w:t xml:space="preserve">Развојни циљ 2: Побољшати квалитет планирања коришћењем метода и техника за унапређење активности учешћа ученика на часовима </w:t>
            </w:r>
            <w:r w:rsidRPr="5AC67605">
              <w:rPr>
                <w:rFonts w:ascii="Calibri" w:eastAsia="Calibri" w:hAnsi="Calibri" w:cs="Calibri"/>
                <w:color w:val="000000" w:themeColor="text1"/>
              </w:rPr>
              <w:t xml:space="preserve"> </w:t>
            </w:r>
          </w:p>
          <w:p w14:paraId="2A2FED78" w14:textId="54847DD8" w:rsidR="5AC67605" w:rsidRDefault="5AC67605" w:rsidP="5AC67605">
            <w:pPr>
              <w:jc w:val="both"/>
              <w:rPr>
                <w:rFonts w:ascii="Calibri" w:eastAsia="Calibri" w:hAnsi="Calibri" w:cs="Calibri"/>
                <w:color w:val="000000" w:themeColor="text1"/>
              </w:rPr>
            </w:pPr>
          </w:p>
        </w:tc>
      </w:tr>
      <w:tr w:rsidR="5AC67605" w14:paraId="1E82F7DC" w14:textId="77777777" w:rsidTr="5AC67605">
        <w:tc>
          <w:tcPr>
            <w:tcW w:w="9150" w:type="dxa"/>
            <w:gridSpan w:val="3"/>
            <w:shd w:val="clear" w:color="auto" w:fill="F7CAAC" w:themeFill="accent2" w:themeFillTint="66"/>
          </w:tcPr>
          <w:p w14:paraId="2FCF251A" w14:textId="6C0D4EB0" w:rsidR="5AC67605" w:rsidRDefault="5AC67605" w:rsidP="5AC67605">
            <w:pPr>
              <w:rPr>
                <w:rFonts w:ascii="Calibri" w:eastAsia="Calibri" w:hAnsi="Calibri" w:cs="Calibri"/>
                <w:color w:val="000000" w:themeColor="text1"/>
              </w:rPr>
            </w:pPr>
            <w:r w:rsidRPr="5AC67605">
              <w:rPr>
                <w:rFonts w:ascii="Calibri" w:eastAsia="Calibri" w:hAnsi="Calibri" w:cs="Calibri"/>
                <w:b/>
                <w:bCs/>
                <w:color w:val="000000" w:themeColor="text1"/>
              </w:rPr>
              <w:t>Развојни задатак:</w:t>
            </w:r>
            <w:r w:rsidRPr="5AC67605">
              <w:rPr>
                <w:rFonts w:ascii="Calibri" w:eastAsia="Calibri" w:hAnsi="Calibri" w:cs="Calibri"/>
                <w:color w:val="000000" w:themeColor="text1"/>
              </w:rPr>
              <w:t xml:space="preserve"> </w:t>
            </w:r>
            <w:r w:rsidRPr="5AC67605">
              <w:rPr>
                <w:rFonts w:ascii="Calibri" w:eastAsia="Calibri" w:hAnsi="Calibri" w:cs="Calibri"/>
                <w:b/>
                <w:bCs/>
                <w:color w:val="000000" w:themeColor="text1"/>
              </w:rPr>
              <w:t>Квалитетнија израда оперативних планова и припрема рада наставника у којима ће бити видљиве методе и технике које ће активирати ученике на часовима</w:t>
            </w:r>
          </w:p>
          <w:p w14:paraId="0CDD7BC9" w14:textId="6CC2A75E" w:rsidR="5AC67605" w:rsidRDefault="5AC67605" w:rsidP="5AC67605">
            <w:pPr>
              <w:jc w:val="both"/>
              <w:rPr>
                <w:rFonts w:ascii="Calibri" w:eastAsia="Calibri" w:hAnsi="Calibri" w:cs="Calibri"/>
                <w:color w:val="000000" w:themeColor="text1"/>
              </w:rPr>
            </w:pPr>
          </w:p>
        </w:tc>
      </w:tr>
      <w:tr w:rsidR="5AC67605" w14:paraId="6AEE7EB4" w14:textId="77777777" w:rsidTr="5AC67605">
        <w:tc>
          <w:tcPr>
            <w:tcW w:w="6390" w:type="dxa"/>
          </w:tcPr>
          <w:p w14:paraId="2C1610BA" w14:textId="41CA4019"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Аутономија наставника у избору и креирању путева и начина остваривања планираних исхода. Квалитетнији приступ наставника у програмирању подразумева отвореност према ученицима, потребама одељења, као и специфичностима средине у којој се школа налази. У планирању рада наставник полази од запажања и анализа претходних резултата свог рада, који постају полазна основа за планирање даљих активности.</w:t>
            </w:r>
          </w:p>
          <w:p w14:paraId="66C7E53D" w14:textId="2192549A" w:rsidR="5AC67605" w:rsidRDefault="5AC67605" w:rsidP="5AC67605">
            <w:pPr>
              <w:jc w:val="both"/>
              <w:rPr>
                <w:rFonts w:ascii="Calibri" w:eastAsia="Calibri" w:hAnsi="Calibri" w:cs="Calibri"/>
                <w:color w:val="000000" w:themeColor="text1"/>
              </w:rPr>
            </w:pPr>
          </w:p>
        </w:tc>
        <w:tc>
          <w:tcPr>
            <w:tcW w:w="1350" w:type="dxa"/>
          </w:tcPr>
          <w:p w14:paraId="305F47B5" w14:textId="1D67D501"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lang w:val="sr-Cyrl-RS"/>
              </w:rPr>
              <w:t>Стручна већа</w:t>
            </w:r>
          </w:p>
        </w:tc>
        <w:tc>
          <w:tcPr>
            <w:tcW w:w="1410" w:type="dxa"/>
          </w:tcPr>
          <w:p w14:paraId="5A976670" w14:textId="01AC9F65"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Од школске 2023/24. године</w:t>
            </w:r>
          </w:p>
          <w:p w14:paraId="113F777D" w14:textId="2F19C6BC" w:rsidR="5AC67605" w:rsidRDefault="5AC67605" w:rsidP="5AC67605">
            <w:pPr>
              <w:jc w:val="both"/>
              <w:rPr>
                <w:rFonts w:ascii="Calibri" w:eastAsia="Calibri" w:hAnsi="Calibri" w:cs="Calibri"/>
                <w:color w:val="000000" w:themeColor="text1"/>
              </w:rPr>
            </w:pPr>
          </w:p>
        </w:tc>
      </w:tr>
      <w:tr w:rsidR="5AC67605" w14:paraId="0A90AFFE" w14:textId="77777777" w:rsidTr="5AC67605">
        <w:tc>
          <w:tcPr>
            <w:tcW w:w="9150" w:type="dxa"/>
            <w:gridSpan w:val="3"/>
          </w:tcPr>
          <w:p w14:paraId="3AA92FBA" w14:textId="560B1411"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3D5FC1DC" w14:textId="489403D2"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У оперативним плановима и дневним припремама видљиве су методе и технике које активирају ученике</w:t>
            </w:r>
          </w:p>
        </w:tc>
      </w:tr>
      <w:tr w:rsidR="5AC67605" w14:paraId="02D701C6" w14:textId="77777777" w:rsidTr="5AC67605">
        <w:tc>
          <w:tcPr>
            <w:tcW w:w="9150" w:type="dxa"/>
            <w:gridSpan w:val="3"/>
          </w:tcPr>
          <w:p w14:paraId="7B25EBA6" w14:textId="6BFC05DC"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5968E421" w14:textId="40504A1B"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Оперативни планови, припреме рада наставника, протокол за посматрање часа</w:t>
            </w:r>
          </w:p>
        </w:tc>
      </w:tr>
      <w:tr w:rsidR="5AC67605" w14:paraId="671150DE" w14:textId="77777777" w:rsidTr="5AC67605">
        <w:tc>
          <w:tcPr>
            <w:tcW w:w="9150" w:type="dxa"/>
            <w:gridSpan w:val="3"/>
            <w:shd w:val="clear" w:color="auto" w:fill="F7CAAC" w:themeFill="accent2" w:themeFillTint="66"/>
          </w:tcPr>
          <w:p w14:paraId="640F5E89" w14:textId="1E4DA048" w:rsidR="5AC67605" w:rsidRDefault="5AC67605" w:rsidP="5AC67605">
            <w:pPr>
              <w:jc w:val="center"/>
              <w:rPr>
                <w:rFonts w:ascii="Calibri" w:eastAsia="Calibri" w:hAnsi="Calibri" w:cs="Calibri"/>
                <w:color w:val="000000" w:themeColor="text1"/>
              </w:rPr>
            </w:pPr>
            <w:r w:rsidRPr="5AC67605">
              <w:rPr>
                <w:rFonts w:ascii="Calibri" w:eastAsia="Calibri" w:hAnsi="Calibri" w:cs="Calibri"/>
                <w:b/>
                <w:bCs/>
                <w:color w:val="000000" w:themeColor="text1"/>
              </w:rPr>
              <w:t>Развојни циљ 4: Побољшање квалитета самовредновања рада наставника</w:t>
            </w:r>
          </w:p>
          <w:p w14:paraId="2F3DCB60" w14:textId="5E3160E8" w:rsidR="5AC67605" w:rsidRDefault="5AC67605" w:rsidP="5AC67605">
            <w:pPr>
              <w:jc w:val="both"/>
              <w:rPr>
                <w:rFonts w:ascii="Calibri" w:eastAsia="Calibri" w:hAnsi="Calibri" w:cs="Calibri"/>
                <w:color w:val="000000" w:themeColor="text1"/>
              </w:rPr>
            </w:pPr>
          </w:p>
        </w:tc>
      </w:tr>
      <w:tr w:rsidR="5AC67605" w14:paraId="03C7EBCC" w14:textId="77777777" w:rsidTr="5AC67605">
        <w:tc>
          <w:tcPr>
            <w:tcW w:w="9150" w:type="dxa"/>
            <w:gridSpan w:val="3"/>
            <w:shd w:val="clear" w:color="auto" w:fill="F7CAAC" w:themeFill="accent2" w:themeFillTint="66"/>
          </w:tcPr>
          <w:p w14:paraId="13684D15" w14:textId="78825EDC" w:rsidR="5AC67605" w:rsidRDefault="5AC67605" w:rsidP="5AC67605">
            <w:pPr>
              <w:rPr>
                <w:rFonts w:ascii="Calibri" w:eastAsia="Calibri" w:hAnsi="Calibri" w:cs="Calibri"/>
                <w:color w:val="000000" w:themeColor="text1"/>
              </w:rPr>
            </w:pPr>
            <w:r w:rsidRPr="5AC67605">
              <w:rPr>
                <w:rFonts w:ascii="Calibri" w:eastAsia="Calibri" w:hAnsi="Calibri" w:cs="Calibri"/>
                <w:b/>
                <w:bCs/>
                <w:color w:val="000000" w:themeColor="text1"/>
              </w:rPr>
              <w:lastRenderedPageBreak/>
              <w:t>Развојни задатак:   Примена техника истраживања и анализе властитог рада које подразумевају повратне информације од интересних страна у васпитно-образовном процесу (ученици, родитељи, наставници).</w:t>
            </w:r>
          </w:p>
        </w:tc>
      </w:tr>
      <w:tr w:rsidR="5AC67605" w14:paraId="33D838AE" w14:textId="77777777" w:rsidTr="5AC67605">
        <w:tc>
          <w:tcPr>
            <w:tcW w:w="6390" w:type="dxa"/>
          </w:tcPr>
          <w:p w14:paraId="2059C879" w14:textId="3C6C16DC"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-Коришћење инструмената (упитници, скале процене, чек листе и слично)</w:t>
            </w:r>
          </w:p>
          <w:p w14:paraId="5F865E2E" w14:textId="50F3A2DF"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-Формирање базе алата/инструмената за самовредновање која ће бити свима доступна као предлог и олакшица.</w:t>
            </w:r>
          </w:p>
          <w:p w14:paraId="50389562" w14:textId="7DFE5164" w:rsidR="5AC67605" w:rsidRDefault="5AC67605" w:rsidP="5AC67605">
            <w:pPr>
              <w:jc w:val="both"/>
              <w:rPr>
                <w:rFonts w:ascii="Calibri" w:eastAsia="Calibri" w:hAnsi="Calibri" w:cs="Calibri"/>
                <w:color w:val="000000" w:themeColor="text1"/>
              </w:rPr>
            </w:pPr>
          </w:p>
        </w:tc>
        <w:tc>
          <w:tcPr>
            <w:tcW w:w="1350" w:type="dxa"/>
          </w:tcPr>
          <w:p w14:paraId="2C2766C3" w14:textId="424372C4"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lang w:val="sr-Cyrl-RS"/>
              </w:rPr>
              <w:t>Стручна већа, директор, ППС, Тим за обезбеђивање квалитета и развој установе</w:t>
            </w:r>
          </w:p>
          <w:p w14:paraId="24647BD3" w14:textId="1452E0F7" w:rsidR="5AC67605" w:rsidRDefault="5AC67605" w:rsidP="5AC67605">
            <w:pPr>
              <w:jc w:val="both"/>
              <w:rPr>
                <w:rFonts w:ascii="Calibri" w:eastAsia="Calibri" w:hAnsi="Calibri" w:cs="Calibri"/>
                <w:color w:val="000000" w:themeColor="text1"/>
              </w:rPr>
            </w:pPr>
          </w:p>
        </w:tc>
        <w:tc>
          <w:tcPr>
            <w:tcW w:w="1410" w:type="dxa"/>
          </w:tcPr>
          <w:p w14:paraId="7AB8E3D5" w14:textId="04F382C2"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Од школске 2023/24. године</w:t>
            </w:r>
          </w:p>
          <w:p w14:paraId="00907F37" w14:textId="0CD6361C" w:rsidR="5AC67605" w:rsidRDefault="5AC67605" w:rsidP="5AC67605">
            <w:pPr>
              <w:jc w:val="both"/>
              <w:rPr>
                <w:rFonts w:ascii="Calibri" w:eastAsia="Calibri" w:hAnsi="Calibri" w:cs="Calibri"/>
                <w:color w:val="000000" w:themeColor="text1"/>
              </w:rPr>
            </w:pPr>
          </w:p>
        </w:tc>
      </w:tr>
      <w:tr w:rsidR="5AC67605" w14:paraId="56C66DCE" w14:textId="77777777" w:rsidTr="5AC67605">
        <w:tc>
          <w:tcPr>
            <w:tcW w:w="9150" w:type="dxa"/>
            <w:gridSpan w:val="3"/>
          </w:tcPr>
          <w:p w14:paraId="231425EB" w14:textId="41315C6C"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400278E0" w14:textId="71BDDFA3"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 xml:space="preserve">У оквиру педагошке евиденције наставника видљива је примена техника: анкетирање, скалирање, тестирање, посматрање (анегдотске белешке, протоколи, чек </w:t>
            </w:r>
            <w:proofErr w:type="gramStart"/>
            <w:r w:rsidRPr="5AC67605">
              <w:rPr>
                <w:rFonts w:ascii="Calibri" w:eastAsia="Calibri" w:hAnsi="Calibri" w:cs="Calibri"/>
                <w:color w:val="000000" w:themeColor="text1"/>
              </w:rPr>
              <w:t>листе )</w:t>
            </w:r>
            <w:proofErr w:type="gramEnd"/>
            <w:r w:rsidRPr="5AC67605">
              <w:rPr>
                <w:rFonts w:ascii="Calibri" w:eastAsia="Calibri" w:hAnsi="Calibri" w:cs="Calibri"/>
                <w:color w:val="000000" w:themeColor="text1"/>
              </w:rPr>
              <w:t>...</w:t>
            </w:r>
          </w:p>
          <w:p w14:paraId="350F91BD" w14:textId="5CD22691" w:rsidR="5AC67605" w:rsidRDefault="5AC67605" w:rsidP="5AC67605">
            <w:pPr>
              <w:ind w:left="720"/>
              <w:jc w:val="both"/>
              <w:rPr>
                <w:rFonts w:ascii="Calibri" w:eastAsia="Calibri" w:hAnsi="Calibri" w:cs="Calibri"/>
                <w:color w:val="000000" w:themeColor="text1"/>
              </w:rPr>
            </w:pPr>
          </w:p>
        </w:tc>
      </w:tr>
      <w:tr w:rsidR="5AC67605" w14:paraId="5D066370" w14:textId="77777777" w:rsidTr="5AC67605">
        <w:tc>
          <w:tcPr>
            <w:tcW w:w="9150" w:type="dxa"/>
            <w:gridSpan w:val="3"/>
          </w:tcPr>
          <w:p w14:paraId="3A2C94E7" w14:textId="672B715C"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69830859" w14:textId="1F30B97B"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Оперативни планови, припреме рада наставника, извештаји</w:t>
            </w:r>
          </w:p>
          <w:p w14:paraId="7C1C8C3E" w14:textId="42DEDD59" w:rsidR="5AC67605" w:rsidRDefault="5AC67605" w:rsidP="5AC67605">
            <w:pPr>
              <w:ind w:left="720"/>
              <w:jc w:val="both"/>
              <w:rPr>
                <w:rFonts w:ascii="Calibri" w:eastAsia="Calibri" w:hAnsi="Calibri" w:cs="Calibri"/>
                <w:color w:val="000000" w:themeColor="text1"/>
              </w:rPr>
            </w:pPr>
          </w:p>
        </w:tc>
      </w:tr>
    </w:tbl>
    <w:p w14:paraId="136A15CF" w14:textId="092625E7" w:rsidR="36027FB3" w:rsidRDefault="36027FB3" w:rsidP="5AC67605">
      <w:pPr>
        <w:rPr>
          <w:b/>
          <w:bCs/>
          <w:sz w:val="28"/>
          <w:szCs w:val="28"/>
        </w:rPr>
      </w:pPr>
    </w:p>
    <w:p w14:paraId="7BA0C099" w14:textId="755ADBE8" w:rsidR="7D26B14D" w:rsidRDefault="7D26B14D" w:rsidP="7D26B14D"/>
    <w:p w14:paraId="266BB9A0" w14:textId="6C1E2523" w:rsidR="36027FB3" w:rsidRDefault="36027FB3" w:rsidP="36027FB3">
      <w:pPr>
        <w:jc w:val="center"/>
      </w:pPr>
    </w:p>
    <w:p w14:paraId="5764DDF9" w14:textId="56D448D7" w:rsidR="7D26B14D" w:rsidRDefault="36027FB3" w:rsidP="36027FB3">
      <w:pPr>
        <w:jc w:val="center"/>
        <w:rPr>
          <w:b/>
          <w:bCs/>
          <w:sz w:val="28"/>
          <w:szCs w:val="28"/>
        </w:rPr>
      </w:pPr>
      <w:r w:rsidRPr="36027FB3">
        <w:rPr>
          <w:b/>
          <w:bCs/>
          <w:sz w:val="28"/>
          <w:szCs w:val="28"/>
        </w:rPr>
        <w:t>9. Настава и учење</w:t>
      </w:r>
    </w:p>
    <w:p w14:paraId="09BC7C4B" w14:textId="29B0FF02" w:rsidR="36027FB3" w:rsidRDefault="36027FB3" w:rsidP="36027FB3">
      <w:pPr>
        <w:jc w:val="center"/>
        <w:rPr>
          <w:b/>
          <w:bCs/>
          <w:sz w:val="28"/>
          <w:szCs w:val="28"/>
        </w:rPr>
      </w:pPr>
    </w:p>
    <w:tbl>
      <w:tblPr>
        <w:tblStyle w:val="TableGrid"/>
        <w:tblW w:w="0" w:type="auto"/>
        <w:tblLayout w:type="fixed"/>
        <w:tblLook w:val="04A0" w:firstRow="1" w:lastRow="0" w:firstColumn="1" w:lastColumn="0" w:noHBand="0" w:noVBand="1"/>
      </w:tblPr>
      <w:tblGrid>
        <w:gridCol w:w="6390"/>
        <w:gridCol w:w="1350"/>
        <w:gridCol w:w="1395"/>
      </w:tblGrid>
      <w:tr w:rsidR="5AC67605" w14:paraId="548D120B" w14:textId="77777777" w:rsidTr="5AC67605">
        <w:trPr>
          <w:trHeight w:val="570"/>
        </w:trPr>
        <w:tc>
          <w:tcPr>
            <w:tcW w:w="9135" w:type="dxa"/>
            <w:gridSpan w:val="3"/>
            <w:shd w:val="clear" w:color="auto" w:fill="FBD4B4"/>
          </w:tcPr>
          <w:p w14:paraId="6C90C25E" w14:textId="781A4B6E"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Развојни циљ: унапредити наставу и учење усмеравањем процеса наставе и учења према индивидуалним потребама и могућностима ученика у складу са постављеним стандардима и исходима учења.</w:t>
            </w:r>
          </w:p>
          <w:p w14:paraId="62E58DFC" w14:textId="5F34B11C" w:rsidR="5AC67605" w:rsidRDefault="5AC67605" w:rsidP="5AC67605">
            <w:pPr>
              <w:jc w:val="both"/>
              <w:rPr>
                <w:rFonts w:ascii="Calibri" w:eastAsia="Calibri" w:hAnsi="Calibri" w:cs="Calibri"/>
                <w:color w:val="000000" w:themeColor="text1"/>
                <w:sz w:val="24"/>
                <w:szCs w:val="24"/>
              </w:rPr>
            </w:pPr>
          </w:p>
        </w:tc>
      </w:tr>
      <w:tr w:rsidR="5AC67605" w14:paraId="05EC0F42" w14:textId="77777777" w:rsidTr="5AC67605">
        <w:trPr>
          <w:trHeight w:val="570"/>
        </w:trPr>
        <w:tc>
          <w:tcPr>
            <w:tcW w:w="9135" w:type="dxa"/>
            <w:gridSpan w:val="3"/>
            <w:shd w:val="clear" w:color="auto" w:fill="FBD4B4"/>
          </w:tcPr>
          <w:p w14:paraId="30C28A68" w14:textId="2E807A83"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Развојни задатак:</w:t>
            </w:r>
          </w:p>
          <w:p w14:paraId="13A3899A" w14:textId="6C8592FB"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 xml:space="preserve"> </w:t>
            </w:r>
            <w:r w:rsidRPr="5AC67605">
              <w:rPr>
                <w:rFonts w:ascii="Calibri" w:eastAsia="Calibri" w:hAnsi="Calibri" w:cs="Calibri"/>
                <w:b/>
                <w:bCs/>
                <w:color w:val="000000" w:themeColor="text1"/>
                <w:sz w:val="24"/>
                <w:szCs w:val="24"/>
              </w:rPr>
              <w:t>Вршњачка подршка (помоћ у учењу, припрема за контролне задатке, припрема за завршни испит...)</w:t>
            </w:r>
          </w:p>
          <w:p w14:paraId="58BBAFA1" w14:textId="4A06C031" w:rsidR="5AC67605" w:rsidRDefault="5AC67605" w:rsidP="5AC67605">
            <w:pPr>
              <w:jc w:val="both"/>
              <w:rPr>
                <w:rFonts w:ascii="Calibri" w:eastAsia="Calibri" w:hAnsi="Calibri" w:cs="Calibri"/>
                <w:color w:val="000000" w:themeColor="text1"/>
                <w:sz w:val="24"/>
                <w:szCs w:val="24"/>
              </w:rPr>
            </w:pPr>
          </w:p>
        </w:tc>
      </w:tr>
      <w:tr w:rsidR="5AC67605" w14:paraId="6B839E75" w14:textId="77777777" w:rsidTr="5AC67605">
        <w:trPr>
          <w:trHeight w:val="570"/>
        </w:trPr>
        <w:tc>
          <w:tcPr>
            <w:tcW w:w="6390" w:type="dxa"/>
            <w:shd w:val="clear" w:color="auto" w:fill="FBD4B4"/>
          </w:tcPr>
          <w:p w14:paraId="71DB9AE6" w14:textId="4A6BB6AD" w:rsidR="5AC67605" w:rsidRDefault="5AC67605" w:rsidP="5AC67605">
            <w:pPr>
              <w:jc w:val="center"/>
              <w:rPr>
                <w:rFonts w:ascii="Calibri" w:eastAsia="Calibri" w:hAnsi="Calibri" w:cs="Calibri"/>
                <w:color w:val="000000" w:themeColor="text1"/>
              </w:rPr>
            </w:pPr>
            <w:r w:rsidRPr="5AC67605">
              <w:rPr>
                <w:rFonts w:ascii="Calibri" w:eastAsia="Calibri" w:hAnsi="Calibri" w:cs="Calibri"/>
                <w:color w:val="000000" w:themeColor="text1"/>
              </w:rPr>
              <w:t>Опис активности</w:t>
            </w:r>
          </w:p>
        </w:tc>
        <w:tc>
          <w:tcPr>
            <w:tcW w:w="1350" w:type="dxa"/>
            <w:shd w:val="clear" w:color="auto" w:fill="FBD4B4"/>
          </w:tcPr>
          <w:p w14:paraId="7D419E55" w14:textId="0FF33C51"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Носиоци активности</w:t>
            </w:r>
          </w:p>
        </w:tc>
        <w:tc>
          <w:tcPr>
            <w:tcW w:w="1395" w:type="dxa"/>
            <w:shd w:val="clear" w:color="auto" w:fill="FBD4B4"/>
          </w:tcPr>
          <w:p w14:paraId="7F1C4FAE" w14:textId="009EFD5E"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Време реализације</w:t>
            </w:r>
          </w:p>
        </w:tc>
      </w:tr>
      <w:tr w:rsidR="5AC67605" w14:paraId="2C4C5484" w14:textId="77777777" w:rsidTr="5AC67605">
        <w:tc>
          <w:tcPr>
            <w:tcW w:w="6390" w:type="dxa"/>
          </w:tcPr>
          <w:p w14:paraId="6DB2D331" w14:textId="43EF2935"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Обуке вршњака за пружање помоћи у учењу</w:t>
            </w:r>
          </w:p>
          <w:p w14:paraId="7A23D4D1" w14:textId="485473F5" w:rsidR="5AC67605" w:rsidRDefault="5AC67605" w:rsidP="5AC67605">
            <w:pPr>
              <w:jc w:val="both"/>
              <w:rPr>
                <w:rFonts w:ascii="Calibri" w:eastAsia="Calibri" w:hAnsi="Calibri" w:cs="Calibri"/>
                <w:color w:val="000000" w:themeColor="text1"/>
              </w:rPr>
            </w:pPr>
          </w:p>
          <w:p w14:paraId="1E1196D4" w14:textId="0DA0C3B3"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Мониторинг вршњачке подршке врши наставник-ментор.</w:t>
            </w:r>
          </w:p>
          <w:p w14:paraId="42912A2F" w14:textId="59215080" w:rsidR="5AC67605" w:rsidRDefault="5AC67605" w:rsidP="5AC67605">
            <w:pPr>
              <w:jc w:val="both"/>
              <w:rPr>
                <w:rFonts w:ascii="Calibri" w:eastAsia="Calibri" w:hAnsi="Calibri" w:cs="Calibri"/>
                <w:color w:val="000000" w:themeColor="text1"/>
              </w:rPr>
            </w:pPr>
          </w:p>
          <w:p w14:paraId="0F988A12" w14:textId="01219CF7" w:rsidR="5AC67605" w:rsidRDefault="5AC67605" w:rsidP="5AC67605">
            <w:pPr>
              <w:ind w:left="720"/>
              <w:jc w:val="both"/>
              <w:rPr>
                <w:rFonts w:ascii="Calibri" w:eastAsia="Calibri" w:hAnsi="Calibri" w:cs="Calibri"/>
                <w:color w:val="000000" w:themeColor="text1"/>
              </w:rPr>
            </w:pPr>
          </w:p>
        </w:tc>
        <w:tc>
          <w:tcPr>
            <w:tcW w:w="1350" w:type="dxa"/>
          </w:tcPr>
          <w:p w14:paraId="446C2FC7" w14:textId="437A5C04"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Одељењске старешине, директор, ППС</w:t>
            </w:r>
          </w:p>
          <w:p w14:paraId="3A2B63F9" w14:textId="428A399C" w:rsidR="5AC67605" w:rsidRDefault="5AC67605" w:rsidP="5AC67605">
            <w:pPr>
              <w:jc w:val="center"/>
              <w:rPr>
                <w:rFonts w:ascii="Calibri" w:eastAsia="Calibri" w:hAnsi="Calibri" w:cs="Calibri"/>
                <w:color w:val="000000" w:themeColor="text1"/>
              </w:rPr>
            </w:pPr>
          </w:p>
          <w:p w14:paraId="3D8797EF" w14:textId="2AF7157C" w:rsidR="5AC67605" w:rsidRDefault="5AC67605" w:rsidP="5AC67605">
            <w:pPr>
              <w:jc w:val="both"/>
              <w:rPr>
                <w:rFonts w:ascii="Calibri" w:eastAsia="Calibri" w:hAnsi="Calibri" w:cs="Calibri"/>
                <w:color w:val="000000" w:themeColor="text1"/>
              </w:rPr>
            </w:pPr>
          </w:p>
        </w:tc>
        <w:tc>
          <w:tcPr>
            <w:tcW w:w="1395" w:type="dxa"/>
          </w:tcPr>
          <w:p w14:paraId="0E101773" w14:textId="5C91A28F"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 xml:space="preserve">Вршњачки тим формирати до краја првог квартала сваке школске године. </w:t>
            </w:r>
          </w:p>
        </w:tc>
      </w:tr>
      <w:tr w:rsidR="5AC67605" w14:paraId="247CDDC8" w14:textId="77777777" w:rsidTr="5AC67605">
        <w:tc>
          <w:tcPr>
            <w:tcW w:w="9135" w:type="dxa"/>
            <w:gridSpan w:val="3"/>
          </w:tcPr>
          <w:p w14:paraId="3761AA32" w14:textId="14AE0340"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r w:rsidRPr="5AC67605">
              <w:rPr>
                <w:rFonts w:ascii="Calibri" w:eastAsia="Calibri" w:hAnsi="Calibri" w:cs="Calibri"/>
                <w:color w:val="000000" w:themeColor="text1"/>
              </w:rPr>
              <w:t xml:space="preserve"> </w:t>
            </w:r>
          </w:p>
          <w:p w14:paraId="05E77F78" w14:textId="01B23E5D"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Обучени ученици</w:t>
            </w:r>
          </w:p>
          <w:p w14:paraId="33124DD6" w14:textId="78F61E3E"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lastRenderedPageBreak/>
              <w:t>Напредак ученика на плану интеракције и сарадње</w:t>
            </w:r>
          </w:p>
          <w:p w14:paraId="687042AD" w14:textId="37860812" w:rsidR="5AC67605" w:rsidRDefault="5AC67605" w:rsidP="5AC67605">
            <w:pPr>
              <w:ind w:left="720"/>
              <w:jc w:val="both"/>
              <w:rPr>
                <w:rFonts w:ascii="Calibri" w:eastAsia="Calibri" w:hAnsi="Calibri" w:cs="Calibri"/>
                <w:color w:val="000000" w:themeColor="text1"/>
              </w:rPr>
            </w:pPr>
          </w:p>
        </w:tc>
      </w:tr>
      <w:tr w:rsidR="5AC67605" w14:paraId="11D90434" w14:textId="77777777" w:rsidTr="5AC67605">
        <w:tc>
          <w:tcPr>
            <w:tcW w:w="9135" w:type="dxa"/>
            <w:gridSpan w:val="3"/>
          </w:tcPr>
          <w:p w14:paraId="368E7776" w14:textId="0A1E7CEF"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lastRenderedPageBreak/>
              <w:t>Извор доказа</w:t>
            </w:r>
            <w:r w:rsidRPr="5AC67605">
              <w:rPr>
                <w:rFonts w:ascii="Calibri" w:eastAsia="Calibri" w:hAnsi="Calibri" w:cs="Calibri"/>
                <w:color w:val="000000" w:themeColor="text1"/>
              </w:rPr>
              <w:t xml:space="preserve"> </w:t>
            </w:r>
          </w:p>
          <w:p w14:paraId="05B653AA" w14:textId="483F8B93"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Извештаји вршњачког тима.</w:t>
            </w:r>
          </w:p>
          <w:p w14:paraId="1E3891B5" w14:textId="3EBDCBD3" w:rsidR="5AC67605" w:rsidRDefault="5AC67605" w:rsidP="5AC67605">
            <w:pPr>
              <w:ind w:left="720"/>
              <w:jc w:val="both"/>
              <w:rPr>
                <w:rFonts w:ascii="Calibri" w:eastAsia="Calibri" w:hAnsi="Calibri" w:cs="Calibri"/>
                <w:color w:val="000000" w:themeColor="text1"/>
              </w:rPr>
            </w:pPr>
          </w:p>
        </w:tc>
      </w:tr>
      <w:tr w:rsidR="5AC67605" w14:paraId="2DAFA3F6" w14:textId="77777777" w:rsidTr="5AC67605">
        <w:tc>
          <w:tcPr>
            <w:tcW w:w="9135" w:type="dxa"/>
            <w:gridSpan w:val="3"/>
            <w:shd w:val="clear" w:color="auto" w:fill="F7CAAC" w:themeFill="accent2" w:themeFillTint="66"/>
          </w:tcPr>
          <w:p w14:paraId="2F0E1E0D" w14:textId="1B804EE9" w:rsidR="5AC67605" w:rsidRDefault="5AC67605" w:rsidP="5AC67605">
            <w:pPr>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Развојни задатак:</w:t>
            </w:r>
            <w:r w:rsidRPr="5AC67605">
              <w:rPr>
                <w:rFonts w:ascii="Calibri" w:eastAsia="Calibri" w:hAnsi="Calibri" w:cs="Calibri"/>
                <w:color w:val="000000" w:themeColor="text1"/>
                <w:sz w:val="24"/>
                <w:szCs w:val="24"/>
              </w:rPr>
              <w:t xml:space="preserve"> </w:t>
            </w:r>
          </w:p>
          <w:p w14:paraId="34A4784A" w14:textId="71B925E0" w:rsidR="5AC67605" w:rsidRDefault="5AC67605" w:rsidP="5AC67605">
            <w:pPr>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u w:val="single"/>
              </w:rPr>
              <w:t>Организационометодичка диференцијација</w:t>
            </w:r>
            <w:r w:rsidRPr="5AC67605">
              <w:rPr>
                <w:rFonts w:ascii="Calibri" w:eastAsia="Calibri" w:hAnsi="Calibri" w:cs="Calibri"/>
                <w:b/>
                <w:bCs/>
                <w:color w:val="000000" w:themeColor="text1"/>
                <w:sz w:val="24"/>
                <w:szCs w:val="24"/>
              </w:rPr>
              <w:t xml:space="preserve"> (самостални рад, рад у малим,  великим групама, пленарни облик рада); </w:t>
            </w:r>
            <w:r w:rsidRPr="5AC67605">
              <w:rPr>
                <w:rFonts w:ascii="Calibri" w:eastAsia="Calibri" w:hAnsi="Calibri" w:cs="Calibri"/>
                <w:b/>
                <w:bCs/>
                <w:color w:val="000000" w:themeColor="text1"/>
                <w:sz w:val="24"/>
                <w:szCs w:val="24"/>
                <w:u w:val="single"/>
              </w:rPr>
              <w:t>Диференцирање задатака и питања; Диференцирање у облику вредновања знања</w:t>
            </w:r>
          </w:p>
          <w:p w14:paraId="20165ED4" w14:textId="550F3285" w:rsidR="5AC67605" w:rsidRDefault="5AC67605" w:rsidP="5AC67605">
            <w:pPr>
              <w:rPr>
                <w:rFonts w:ascii="Calibri" w:eastAsia="Calibri" w:hAnsi="Calibri" w:cs="Calibri"/>
                <w:color w:val="000000" w:themeColor="text1"/>
              </w:rPr>
            </w:pPr>
          </w:p>
        </w:tc>
      </w:tr>
      <w:tr w:rsidR="5AC67605" w14:paraId="74895A7F" w14:textId="77777777" w:rsidTr="5AC67605">
        <w:tc>
          <w:tcPr>
            <w:tcW w:w="6390" w:type="dxa"/>
          </w:tcPr>
          <w:p w14:paraId="0CEFF453" w14:textId="188A95C4"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У складу са својим преференцијама ученик бира темпо рада, сардржаје, материјале, ниво интеракције са другим ученицима...</w:t>
            </w:r>
          </w:p>
          <w:p w14:paraId="546900DE" w14:textId="2641B779" w:rsidR="5AC67605" w:rsidRDefault="5AC67605" w:rsidP="5AC67605">
            <w:pPr>
              <w:jc w:val="both"/>
              <w:rPr>
                <w:rFonts w:ascii="Calibri" w:eastAsia="Calibri" w:hAnsi="Calibri" w:cs="Calibri"/>
                <w:color w:val="000000" w:themeColor="text1"/>
              </w:rPr>
            </w:pPr>
          </w:p>
          <w:p w14:paraId="39E689D7" w14:textId="4A26EF4A"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 xml:space="preserve">Фокус на главним идејама и исходима које треба развијати </w:t>
            </w:r>
          </w:p>
          <w:p w14:paraId="308B5B23" w14:textId="1C5CCC8D" w:rsidR="5AC67605" w:rsidRDefault="5AC67605" w:rsidP="5AC67605">
            <w:pPr>
              <w:jc w:val="both"/>
              <w:rPr>
                <w:rFonts w:ascii="Calibri" w:eastAsia="Calibri" w:hAnsi="Calibri" w:cs="Calibri"/>
                <w:color w:val="000000" w:themeColor="text1"/>
              </w:rPr>
            </w:pPr>
          </w:p>
          <w:p w14:paraId="02F99D17" w14:textId="62778A44"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Излажење у сусрет индивидуалним разликама између ученика (стилови учења, предзнања, интересовања...)</w:t>
            </w:r>
          </w:p>
          <w:p w14:paraId="1F5F87A6" w14:textId="1E944CBF" w:rsidR="5AC67605" w:rsidRDefault="5AC67605" w:rsidP="5AC67605">
            <w:pPr>
              <w:jc w:val="both"/>
              <w:rPr>
                <w:rFonts w:ascii="Calibri" w:eastAsia="Calibri" w:hAnsi="Calibri" w:cs="Calibri"/>
                <w:color w:val="000000" w:themeColor="text1"/>
              </w:rPr>
            </w:pPr>
          </w:p>
          <w:p w14:paraId="7F340F74" w14:textId="53F6B0F8"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Флексибилно груписање ученика према интересовањима, темама, способностима...</w:t>
            </w:r>
          </w:p>
          <w:p w14:paraId="31574838" w14:textId="7E0D4D44" w:rsidR="5AC67605" w:rsidRDefault="5AC67605" w:rsidP="5AC67605">
            <w:pPr>
              <w:jc w:val="both"/>
              <w:rPr>
                <w:rFonts w:ascii="Calibri" w:eastAsia="Calibri" w:hAnsi="Calibri" w:cs="Calibri"/>
                <w:color w:val="000000" w:themeColor="text1"/>
              </w:rPr>
            </w:pPr>
          </w:p>
          <w:p w14:paraId="79A4A695" w14:textId="3EC239A6"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Котинуирано преиспитивање и прилагођавање садржаја</w:t>
            </w:r>
          </w:p>
          <w:p w14:paraId="79973CE3" w14:textId="2EF10113" w:rsidR="5AC67605" w:rsidRDefault="5AC67605" w:rsidP="5AC67605">
            <w:pPr>
              <w:jc w:val="both"/>
              <w:rPr>
                <w:rFonts w:ascii="Calibri" w:eastAsia="Calibri" w:hAnsi="Calibri" w:cs="Calibri"/>
                <w:color w:val="000000" w:themeColor="text1"/>
              </w:rPr>
            </w:pPr>
          </w:p>
          <w:p w14:paraId="58647B40" w14:textId="1D382778" w:rsidR="5AC67605" w:rsidRDefault="5AC67605" w:rsidP="5AC67605">
            <w:pPr>
              <w:rPr>
                <w:rFonts w:ascii="Calibri" w:eastAsia="Calibri" w:hAnsi="Calibri" w:cs="Calibri"/>
                <w:color w:val="000000" w:themeColor="text1"/>
              </w:rPr>
            </w:pPr>
          </w:p>
        </w:tc>
        <w:tc>
          <w:tcPr>
            <w:tcW w:w="1350" w:type="dxa"/>
          </w:tcPr>
          <w:p w14:paraId="0BE12DC3" w14:textId="506C1EAA" w:rsidR="5AC67605" w:rsidRDefault="5AC67605" w:rsidP="5AC67605">
            <w:pPr>
              <w:jc w:val="both"/>
              <w:rPr>
                <w:rFonts w:ascii="Calibri" w:eastAsia="Calibri" w:hAnsi="Calibri" w:cs="Calibri"/>
                <w:color w:val="000000" w:themeColor="text1"/>
              </w:rPr>
            </w:pPr>
          </w:p>
          <w:p w14:paraId="24CF12CC" w14:textId="0C1A7F14"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Наставници</w:t>
            </w:r>
            <w:r w:rsidRPr="5AC67605">
              <w:rPr>
                <w:rFonts w:ascii="Calibri" w:eastAsia="Calibri" w:hAnsi="Calibri" w:cs="Calibri"/>
                <w:color w:val="000000" w:themeColor="text1"/>
                <w:lang w:val="sr-Cyrl-RS"/>
              </w:rPr>
              <w:t xml:space="preserve"> и ученици</w:t>
            </w:r>
          </w:p>
          <w:p w14:paraId="32631A11" w14:textId="47190503" w:rsidR="5AC67605" w:rsidRDefault="5AC67605" w:rsidP="5AC67605">
            <w:pPr>
              <w:jc w:val="both"/>
              <w:rPr>
                <w:rFonts w:ascii="Calibri" w:eastAsia="Calibri" w:hAnsi="Calibri" w:cs="Calibri"/>
                <w:color w:val="000000" w:themeColor="text1"/>
              </w:rPr>
            </w:pPr>
          </w:p>
          <w:p w14:paraId="379A3E77" w14:textId="14D5D2E9" w:rsidR="5AC67605" w:rsidRDefault="5AC67605" w:rsidP="5AC67605">
            <w:pPr>
              <w:jc w:val="both"/>
              <w:rPr>
                <w:rFonts w:ascii="Calibri" w:eastAsia="Calibri" w:hAnsi="Calibri" w:cs="Calibri"/>
                <w:color w:val="000000" w:themeColor="text1"/>
              </w:rPr>
            </w:pPr>
          </w:p>
        </w:tc>
        <w:tc>
          <w:tcPr>
            <w:tcW w:w="1395" w:type="dxa"/>
          </w:tcPr>
          <w:p w14:paraId="2AC52CE0" w14:textId="164C5673"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Током сваке школске године</w:t>
            </w:r>
          </w:p>
        </w:tc>
      </w:tr>
      <w:tr w:rsidR="5AC67605" w14:paraId="0F9970AE" w14:textId="77777777" w:rsidTr="5AC67605">
        <w:tc>
          <w:tcPr>
            <w:tcW w:w="9135" w:type="dxa"/>
            <w:gridSpan w:val="3"/>
          </w:tcPr>
          <w:p w14:paraId="6DC7DC21" w14:textId="582D5560"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7219AF85" w14:textId="0B5AED05"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Посећени часови  разредне и предметне наставе  у којима су примењена прилагођавања</w:t>
            </w:r>
          </w:p>
          <w:p w14:paraId="15EEE3F0" w14:textId="503D0456" w:rsidR="5AC67605" w:rsidRDefault="5AC67605" w:rsidP="5AC67605">
            <w:pPr>
              <w:ind w:left="360"/>
              <w:rPr>
                <w:rFonts w:ascii="Calibri" w:eastAsia="Calibri" w:hAnsi="Calibri" w:cs="Calibri"/>
                <w:color w:val="000000" w:themeColor="text1"/>
              </w:rPr>
            </w:pPr>
          </w:p>
        </w:tc>
      </w:tr>
      <w:tr w:rsidR="5AC67605" w14:paraId="1D3A09CD" w14:textId="77777777" w:rsidTr="5AC67605">
        <w:tc>
          <w:tcPr>
            <w:tcW w:w="9135" w:type="dxa"/>
            <w:gridSpan w:val="3"/>
          </w:tcPr>
          <w:p w14:paraId="12363FC8" w14:textId="40140730"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2E6BE633" w14:textId="5F6CB60E"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Извештаји о посетама часова</w:t>
            </w:r>
          </w:p>
          <w:p w14:paraId="476B7697" w14:textId="19CCCE4E"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Записници стручних већа</w:t>
            </w:r>
          </w:p>
          <w:p w14:paraId="5500CA83" w14:textId="1AE2447D" w:rsidR="5AC67605" w:rsidRDefault="5AC67605" w:rsidP="5AC67605">
            <w:pPr>
              <w:rPr>
                <w:rFonts w:ascii="Calibri" w:eastAsia="Calibri" w:hAnsi="Calibri" w:cs="Calibri"/>
                <w:color w:val="000000" w:themeColor="text1"/>
              </w:rPr>
            </w:pPr>
          </w:p>
        </w:tc>
      </w:tr>
      <w:tr w:rsidR="5AC67605" w14:paraId="703347C5" w14:textId="77777777" w:rsidTr="5AC67605">
        <w:tc>
          <w:tcPr>
            <w:tcW w:w="9135" w:type="dxa"/>
            <w:gridSpan w:val="3"/>
            <w:shd w:val="clear" w:color="auto" w:fill="F7CAAC" w:themeFill="accent2" w:themeFillTint="66"/>
          </w:tcPr>
          <w:p w14:paraId="2CE7D6D6" w14:textId="1DAADD69" w:rsidR="5AC67605" w:rsidRDefault="5AC67605" w:rsidP="5AC67605">
            <w:pPr>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 xml:space="preserve">Развојни задатак:   </w:t>
            </w:r>
          </w:p>
          <w:p w14:paraId="207F5E3F" w14:textId="7E7944C1" w:rsidR="5AC67605" w:rsidRDefault="5AC67605" w:rsidP="5AC67605">
            <w:pPr>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У складу са ИОП и планом индивидуализације наставник примењује специфичне задатке,   активности и материјале</w:t>
            </w:r>
          </w:p>
          <w:p w14:paraId="7A421A19" w14:textId="3BFE17C1" w:rsidR="5AC67605" w:rsidRDefault="5AC67605" w:rsidP="5AC67605">
            <w:pPr>
              <w:rPr>
                <w:rFonts w:ascii="Calibri" w:eastAsia="Calibri" w:hAnsi="Calibri" w:cs="Calibri"/>
                <w:color w:val="000000" w:themeColor="text1"/>
              </w:rPr>
            </w:pPr>
          </w:p>
        </w:tc>
      </w:tr>
      <w:tr w:rsidR="5AC67605" w14:paraId="52865D7F" w14:textId="77777777" w:rsidTr="5AC67605">
        <w:tc>
          <w:tcPr>
            <w:tcW w:w="6390" w:type="dxa"/>
          </w:tcPr>
          <w:p w14:paraId="1C2EEB72" w14:textId="1DBE7801" w:rsidR="5AC67605" w:rsidRDefault="5AC67605" w:rsidP="5AC67605">
            <w:pPr>
              <w:spacing w:line="360" w:lineRule="auto"/>
              <w:jc w:val="both"/>
              <w:rPr>
                <w:rFonts w:ascii="Calibri" w:eastAsia="Calibri" w:hAnsi="Calibri" w:cs="Calibri"/>
                <w:color w:val="000000" w:themeColor="text1"/>
              </w:rPr>
            </w:pPr>
            <w:r w:rsidRPr="5AC67605">
              <w:rPr>
                <w:rFonts w:ascii="Calibri" w:eastAsia="Calibri" w:hAnsi="Calibri" w:cs="Calibri"/>
                <w:color w:val="000000" w:themeColor="text1"/>
              </w:rPr>
              <w:t>Приликом креирања специфичних задатака и материјала наставник користи каталог мера и савета ПП службе, водећи рачуна о индивидуалним специфичностима сваког ученика.</w:t>
            </w:r>
          </w:p>
          <w:p w14:paraId="0B79F9A7" w14:textId="64653A1E" w:rsidR="5AC67605" w:rsidRDefault="5AC67605" w:rsidP="5AC67605">
            <w:pPr>
              <w:rPr>
                <w:rFonts w:ascii="Calibri" w:eastAsia="Calibri" w:hAnsi="Calibri" w:cs="Calibri"/>
                <w:color w:val="000000" w:themeColor="text1"/>
              </w:rPr>
            </w:pPr>
          </w:p>
        </w:tc>
        <w:tc>
          <w:tcPr>
            <w:tcW w:w="1350" w:type="dxa"/>
          </w:tcPr>
          <w:p w14:paraId="19DFC054" w14:textId="5F4DF515"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lang w:val="sr-Cyrl-RS"/>
              </w:rPr>
              <w:t>Наставници</w:t>
            </w:r>
          </w:p>
          <w:p w14:paraId="02BE0FAC" w14:textId="2FC3262B" w:rsidR="5AC67605" w:rsidRDefault="5AC67605" w:rsidP="5AC67605">
            <w:pPr>
              <w:jc w:val="both"/>
              <w:rPr>
                <w:rFonts w:ascii="Calibri" w:eastAsia="Calibri" w:hAnsi="Calibri" w:cs="Calibri"/>
                <w:color w:val="000000" w:themeColor="text1"/>
              </w:rPr>
            </w:pPr>
          </w:p>
          <w:p w14:paraId="74AA772C" w14:textId="42E4CCEF" w:rsidR="5AC67605" w:rsidRDefault="5AC67605" w:rsidP="5AC67605">
            <w:pPr>
              <w:jc w:val="both"/>
              <w:rPr>
                <w:rFonts w:ascii="Calibri" w:eastAsia="Calibri" w:hAnsi="Calibri" w:cs="Calibri"/>
                <w:color w:val="000000" w:themeColor="text1"/>
              </w:rPr>
            </w:pPr>
          </w:p>
        </w:tc>
        <w:tc>
          <w:tcPr>
            <w:tcW w:w="1395" w:type="dxa"/>
          </w:tcPr>
          <w:p w14:paraId="57A8370C" w14:textId="3B8F26EE"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Од школске 2023/24.</w:t>
            </w:r>
          </w:p>
          <w:p w14:paraId="76199C4F" w14:textId="1EB36710" w:rsidR="5AC67605" w:rsidRDefault="5AC67605" w:rsidP="5AC67605">
            <w:pPr>
              <w:jc w:val="both"/>
              <w:rPr>
                <w:rFonts w:ascii="Calibri" w:eastAsia="Calibri" w:hAnsi="Calibri" w:cs="Calibri"/>
                <w:color w:val="000000" w:themeColor="text1"/>
              </w:rPr>
            </w:pPr>
          </w:p>
        </w:tc>
      </w:tr>
      <w:tr w:rsidR="5AC67605" w14:paraId="02136F42" w14:textId="77777777" w:rsidTr="5AC67605">
        <w:tc>
          <w:tcPr>
            <w:tcW w:w="9135" w:type="dxa"/>
            <w:gridSpan w:val="3"/>
          </w:tcPr>
          <w:p w14:paraId="21464364" w14:textId="3F9BB994"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07B43263" w14:textId="0173DA09"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Наставни материјали, задаци и активности су прилагођени ИОП-у и плану индивидуализације</w:t>
            </w:r>
          </w:p>
          <w:p w14:paraId="55488371" w14:textId="0DB72D18" w:rsidR="5AC67605" w:rsidRDefault="5AC67605" w:rsidP="5AC67605">
            <w:pPr>
              <w:jc w:val="both"/>
              <w:rPr>
                <w:rFonts w:ascii="Calibri" w:eastAsia="Calibri" w:hAnsi="Calibri" w:cs="Calibri"/>
                <w:color w:val="000000" w:themeColor="text1"/>
              </w:rPr>
            </w:pPr>
          </w:p>
        </w:tc>
      </w:tr>
      <w:tr w:rsidR="5AC67605" w14:paraId="38060BD1" w14:textId="77777777" w:rsidTr="5AC67605">
        <w:tc>
          <w:tcPr>
            <w:tcW w:w="9135" w:type="dxa"/>
            <w:gridSpan w:val="3"/>
          </w:tcPr>
          <w:p w14:paraId="5630E87E" w14:textId="306649F0"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46ACB99F" w14:textId="640B19CA"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Наставне припреме које у прилогу садрже материјале за индивидуализацију и ИОП</w:t>
            </w:r>
          </w:p>
          <w:p w14:paraId="44E1F767" w14:textId="72D6772A"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Извештаји о посетама часова</w:t>
            </w:r>
          </w:p>
          <w:p w14:paraId="52D3309E" w14:textId="66FFEF43" w:rsidR="5AC67605" w:rsidRDefault="5AC67605" w:rsidP="5AC67605">
            <w:pPr>
              <w:jc w:val="both"/>
              <w:rPr>
                <w:rFonts w:ascii="Calibri" w:eastAsia="Calibri" w:hAnsi="Calibri" w:cs="Calibri"/>
                <w:color w:val="000000" w:themeColor="text1"/>
              </w:rPr>
            </w:pPr>
          </w:p>
        </w:tc>
      </w:tr>
      <w:tr w:rsidR="5AC67605" w14:paraId="5F8D68CB" w14:textId="77777777" w:rsidTr="5AC67605">
        <w:tc>
          <w:tcPr>
            <w:tcW w:w="9135" w:type="dxa"/>
            <w:gridSpan w:val="3"/>
            <w:shd w:val="clear" w:color="auto" w:fill="F7CAAC" w:themeFill="accent2" w:themeFillTint="66"/>
          </w:tcPr>
          <w:p w14:paraId="2F59044F" w14:textId="11248B8F" w:rsidR="5AC67605" w:rsidRDefault="5AC67605" w:rsidP="5AC67605">
            <w:pPr>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Развојни задатак:</w:t>
            </w:r>
            <w:r w:rsidRPr="5AC67605">
              <w:rPr>
                <w:rFonts w:ascii="Calibri" w:eastAsia="Calibri" w:hAnsi="Calibri" w:cs="Calibri"/>
                <w:color w:val="000000" w:themeColor="text1"/>
                <w:sz w:val="24"/>
                <w:szCs w:val="24"/>
              </w:rPr>
              <w:t xml:space="preserve"> </w:t>
            </w:r>
          </w:p>
          <w:p w14:paraId="7CB85BAE" w14:textId="30E71109" w:rsidR="5AC67605" w:rsidRDefault="5AC67605" w:rsidP="5AC67605">
            <w:pPr>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Већи проценат ученика којима је потребна додатна подршка укључује се у групни рад, рад у  пару, пројектну наставу, ваннаставне активност</w:t>
            </w:r>
          </w:p>
          <w:p w14:paraId="6F42A94E" w14:textId="6DE6DC48" w:rsidR="5AC67605" w:rsidRDefault="5AC67605" w:rsidP="5AC67605">
            <w:pPr>
              <w:jc w:val="both"/>
              <w:rPr>
                <w:rFonts w:ascii="Calibri" w:eastAsia="Calibri" w:hAnsi="Calibri" w:cs="Calibri"/>
                <w:color w:val="000000" w:themeColor="text1"/>
              </w:rPr>
            </w:pPr>
          </w:p>
        </w:tc>
      </w:tr>
      <w:tr w:rsidR="5AC67605" w14:paraId="79FC4F3C" w14:textId="77777777" w:rsidTr="5AC67605">
        <w:tc>
          <w:tcPr>
            <w:tcW w:w="6390" w:type="dxa"/>
          </w:tcPr>
          <w:p w14:paraId="180A57F8" w14:textId="4190B5B7"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lastRenderedPageBreak/>
              <w:t>Ученици су укључени у заједничке активности, кроз које се подстиче њихов развој, напредак и интеракција са другим ученицима на вишем нивоу. Води се рачуна о индивидуалним специфичностима и интересовањима. Користи се помоћ и подршка личног пратиоца или педагошког асистента.</w:t>
            </w:r>
          </w:p>
          <w:p w14:paraId="449CB7D1" w14:textId="2155F844" w:rsidR="5AC67605" w:rsidRDefault="5AC67605" w:rsidP="5AC67605">
            <w:pPr>
              <w:jc w:val="both"/>
              <w:rPr>
                <w:rFonts w:ascii="Calibri" w:eastAsia="Calibri" w:hAnsi="Calibri" w:cs="Calibri"/>
                <w:color w:val="000000" w:themeColor="text1"/>
              </w:rPr>
            </w:pPr>
          </w:p>
        </w:tc>
        <w:tc>
          <w:tcPr>
            <w:tcW w:w="1350" w:type="dxa"/>
          </w:tcPr>
          <w:p w14:paraId="65106B21" w14:textId="126A1644"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lang w:val="sr-Cyrl-RS"/>
              </w:rPr>
              <w:t>Наставници и ученици</w:t>
            </w:r>
          </w:p>
        </w:tc>
        <w:tc>
          <w:tcPr>
            <w:tcW w:w="1395" w:type="dxa"/>
          </w:tcPr>
          <w:p w14:paraId="35E12246" w14:textId="51F8FF49"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Током сваке школске године</w:t>
            </w:r>
          </w:p>
        </w:tc>
      </w:tr>
      <w:tr w:rsidR="5AC67605" w14:paraId="4FE4E7D3" w14:textId="77777777" w:rsidTr="5AC67605">
        <w:tc>
          <w:tcPr>
            <w:tcW w:w="9135" w:type="dxa"/>
            <w:gridSpan w:val="3"/>
          </w:tcPr>
          <w:p w14:paraId="4EF95232" w14:textId="21CB3056"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6DD50D8C" w14:textId="58875967"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Већи обухват ученика којима је потребна додатна подршка укључених у заједничке активности.</w:t>
            </w:r>
          </w:p>
        </w:tc>
      </w:tr>
      <w:tr w:rsidR="5AC67605" w14:paraId="44E25FE6" w14:textId="77777777" w:rsidTr="5AC67605">
        <w:tc>
          <w:tcPr>
            <w:tcW w:w="9135" w:type="dxa"/>
            <w:gridSpan w:val="3"/>
          </w:tcPr>
          <w:p w14:paraId="12B0C7F7" w14:textId="1172211E"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79C9CA46" w14:textId="5FFC9463"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Оперативни планови, припреме рада наставника, протокол за посматрање часа</w:t>
            </w:r>
          </w:p>
        </w:tc>
      </w:tr>
      <w:tr w:rsidR="5AC67605" w14:paraId="3BC2A062" w14:textId="77777777" w:rsidTr="5AC67605">
        <w:tc>
          <w:tcPr>
            <w:tcW w:w="9135" w:type="dxa"/>
            <w:gridSpan w:val="3"/>
            <w:shd w:val="clear" w:color="auto" w:fill="F7CAAC" w:themeFill="accent2" w:themeFillTint="66"/>
          </w:tcPr>
          <w:p w14:paraId="47972593" w14:textId="7F621292" w:rsidR="5AC67605" w:rsidRDefault="5AC67605" w:rsidP="5AC67605">
            <w:pPr>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 xml:space="preserve">Развојни задатак:   </w:t>
            </w:r>
          </w:p>
          <w:p w14:paraId="35AF305D" w14:textId="6F4CBD2F"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У настави се подстиче самосталност, иницијатива, креативност и критичко мишљење.</w:t>
            </w:r>
          </w:p>
          <w:p w14:paraId="2404ED14" w14:textId="7B69609D" w:rsidR="5AC67605" w:rsidRDefault="5AC67605" w:rsidP="5AC67605">
            <w:pPr>
              <w:rPr>
                <w:rFonts w:ascii="Calibri" w:eastAsia="Calibri" w:hAnsi="Calibri" w:cs="Calibri"/>
                <w:color w:val="000000" w:themeColor="text1"/>
              </w:rPr>
            </w:pPr>
          </w:p>
        </w:tc>
      </w:tr>
      <w:tr w:rsidR="5AC67605" w14:paraId="41B6637D" w14:textId="77777777" w:rsidTr="5AC67605">
        <w:tc>
          <w:tcPr>
            <w:tcW w:w="6390" w:type="dxa"/>
          </w:tcPr>
          <w:p w14:paraId="463A64B9" w14:textId="663B4065"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Наставник мотивише и охрабрује ученике за слободно изношење идеја и решења</w:t>
            </w:r>
          </w:p>
          <w:p w14:paraId="6EE4537D" w14:textId="69946135"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-У наставном процесу преовлађује вербална активност ученика</w:t>
            </w:r>
          </w:p>
          <w:p w14:paraId="3CD622A3" w14:textId="1B35F438"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-Подстицање ученика да размишљају и трагају за одговорима у процесу савладавања нових   наставних садржаја</w:t>
            </w:r>
          </w:p>
          <w:p w14:paraId="2235740D" w14:textId="75AE9134"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-Подстицати говорне капацитете ученика и вештине излагања</w:t>
            </w:r>
          </w:p>
          <w:p w14:paraId="27F6F562" w14:textId="36EC667D" w:rsidR="5AC67605" w:rsidRDefault="5AC67605" w:rsidP="5AC67605">
            <w:pPr>
              <w:jc w:val="both"/>
              <w:rPr>
                <w:rFonts w:ascii="Calibri" w:eastAsia="Calibri" w:hAnsi="Calibri" w:cs="Calibri"/>
                <w:color w:val="000000" w:themeColor="text1"/>
              </w:rPr>
            </w:pPr>
          </w:p>
          <w:p w14:paraId="2DDC7DA9" w14:textId="705BEC2D"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Групни рад, дискусије, дебате, подстицање различитих приступа приликом решавања задатака, истраживачки рад, подстицање критичког мишљења, конвергентог мишљења, поствљање питања, извођење закључака,  дефинисање и анализирање проблема, аргументовање ставова</w:t>
            </w:r>
          </w:p>
          <w:p w14:paraId="041622DC" w14:textId="2A473BEE" w:rsidR="5AC67605" w:rsidRDefault="5AC67605" w:rsidP="5AC67605">
            <w:pPr>
              <w:jc w:val="both"/>
              <w:rPr>
                <w:rFonts w:ascii="Calibri" w:eastAsia="Calibri" w:hAnsi="Calibri" w:cs="Calibri"/>
                <w:color w:val="000000" w:themeColor="text1"/>
              </w:rPr>
            </w:pPr>
          </w:p>
          <w:p w14:paraId="45AAF8F7" w14:textId="4E3674F8" w:rsidR="5AC67605" w:rsidRDefault="5AC67605" w:rsidP="5AC67605">
            <w:pPr>
              <w:jc w:val="both"/>
              <w:rPr>
                <w:rFonts w:ascii="Calibri" w:eastAsia="Calibri" w:hAnsi="Calibri" w:cs="Calibri"/>
                <w:color w:val="000000" w:themeColor="text1"/>
              </w:rPr>
            </w:pPr>
          </w:p>
        </w:tc>
        <w:tc>
          <w:tcPr>
            <w:tcW w:w="1350" w:type="dxa"/>
          </w:tcPr>
          <w:p w14:paraId="380F1827" w14:textId="73CA20FB"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lang w:val="sr-Cyrl-RS"/>
              </w:rPr>
              <w:t>Наставници и ученици</w:t>
            </w:r>
          </w:p>
          <w:p w14:paraId="5441E62C" w14:textId="3654721A" w:rsidR="5AC67605" w:rsidRDefault="5AC67605" w:rsidP="5AC67605">
            <w:pPr>
              <w:jc w:val="both"/>
              <w:rPr>
                <w:rFonts w:ascii="Calibri" w:eastAsia="Calibri" w:hAnsi="Calibri" w:cs="Calibri"/>
                <w:color w:val="000000" w:themeColor="text1"/>
              </w:rPr>
            </w:pPr>
          </w:p>
        </w:tc>
        <w:tc>
          <w:tcPr>
            <w:tcW w:w="1395" w:type="dxa"/>
          </w:tcPr>
          <w:p w14:paraId="4F50750B" w14:textId="177F496E"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Током сваке школске године.</w:t>
            </w:r>
          </w:p>
        </w:tc>
      </w:tr>
      <w:tr w:rsidR="5AC67605" w14:paraId="517A0156" w14:textId="77777777" w:rsidTr="5AC67605">
        <w:tc>
          <w:tcPr>
            <w:tcW w:w="9135" w:type="dxa"/>
            <w:gridSpan w:val="3"/>
          </w:tcPr>
          <w:p w14:paraId="1DDCF63B" w14:textId="0A561F71"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527A1089" w14:textId="73A6242D"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У наставном процесу видљива је самосталност и иницијатива ученика.</w:t>
            </w:r>
          </w:p>
          <w:p w14:paraId="35905BA4" w14:textId="0D65EFA8" w:rsidR="5AC67605" w:rsidRDefault="5AC67605" w:rsidP="5AC67605">
            <w:pPr>
              <w:ind w:left="720"/>
              <w:jc w:val="both"/>
              <w:rPr>
                <w:rFonts w:ascii="Calibri" w:eastAsia="Calibri" w:hAnsi="Calibri" w:cs="Calibri"/>
                <w:color w:val="000000" w:themeColor="text1"/>
              </w:rPr>
            </w:pPr>
          </w:p>
        </w:tc>
      </w:tr>
      <w:tr w:rsidR="5AC67605" w14:paraId="01D7A023" w14:textId="77777777" w:rsidTr="5AC67605">
        <w:tc>
          <w:tcPr>
            <w:tcW w:w="9135" w:type="dxa"/>
            <w:gridSpan w:val="3"/>
          </w:tcPr>
          <w:p w14:paraId="05409C4B" w14:textId="55524475"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02A846A6" w14:textId="2D1EE4B6"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lang w:val="sr-Cyrl-RS"/>
              </w:rPr>
              <w:t>Извештаји о педагошко-инструктивном раду, наставне припреме, непосредан увид кроз посете часова</w:t>
            </w:r>
          </w:p>
        </w:tc>
      </w:tr>
      <w:tr w:rsidR="5AC67605" w14:paraId="1D42409C" w14:textId="77777777" w:rsidTr="5AC67605">
        <w:tc>
          <w:tcPr>
            <w:tcW w:w="9135" w:type="dxa"/>
            <w:gridSpan w:val="3"/>
            <w:shd w:val="clear" w:color="auto" w:fill="F7CAAC" w:themeFill="accent2" w:themeFillTint="66"/>
          </w:tcPr>
          <w:p w14:paraId="111D1E9E" w14:textId="2C4F53E9" w:rsidR="5AC67605" w:rsidRDefault="5AC67605" w:rsidP="5AC67605">
            <w:pPr>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Развојни задатак:</w:t>
            </w:r>
            <w:r w:rsidRPr="5AC67605">
              <w:rPr>
                <w:rFonts w:ascii="Calibri" w:eastAsia="Calibri" w:hAnsi="Calibri" w:cs="Calibri"/>
                <w:color w:val="000000" w:themeColor="text1"/>
                <w:sz w:val="24"/>
                <w:szCs w:val="24"/>
              </w:rPr>
              <w:t xml:space="preserve"> </w:t>
            </w:r>
          </w:p>
          <w:p w14:paraId="561FD3F6" w14:textId="2D3CE1FE" w:rsidR="5AC67605" w:rsidRDefault="5AC67605" w:rsidP="5AC67605">
            <w:pPr>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Унапредити постојеће технике и методе оцењивања постигнућа ученика.</w:t>
            </w:r>
          </w:p>
          <w:p w14:paraId="44768A52" w14:textId="5D33EC0C" w:rsidR="5AC67605" w:rsidRDefault="5AC67605" w:rsidP="5AC67605">
            <w:pPr>
              <w:jc w:val="both"/>
              <w:rPr>
                <w:rFonts w:ascii="Calibri" w:eastAsia="Calibri" w:hAnsi="Calibri" w:cs="Calibri"/>
                <w:color w:val="000000" w:themeColor="text1"/>
              </w:rPr>
            </w:pPr>
          </w:p>
        </w:tc>
      </w:tr>
      <w:tr w:rsidR="5AC67605" w14:paraId="07E65837" w14:textId="77777777" w:rsidTr="5AC67605">
        <w:tc>
          <w:tcPr>
            <w:tcW w:w="6390" w:type="dxa"/>
          </w:tcPr>
          <w:p w14:paraId="1E1DD57D" w14:textId="372FF255" w:rsidR="5AC67605" w:rsidRDefault="5AC67605" w:rsidP="5AC67605">
            <w:pPr>
              <w:rPr>
                <w:rFonts w:ascii="Calibri" w:eastAsia="Calibri" w:hAnsi="Calibri" w:cs="Calibri"/>
                <w:color w:val="000000" w:themeColor="text1"/>
              </w:rPr>
            </w:pPr>
          </w:p>
          <w:p w14:paraId="6B46D173" w14:textId="7A9DD33A" w:rsidR="5AC67605" w:rsidRDefault="5AC67605" w:rsidP="5AC67605">
            <w:pPr>
              <w:rPr>
                <w:rFonts w:ascii="Calibri" w:eastAsia="Calibri" w:hAnsi="Calibri" w:cs="Calibri"/>
                <w:color w:val="000000" w:themeColor="text1"/>
              </w:rPr>
            </w:pPr>
            <w:r w:rsidRPr="5AC67605">
              <w:rPr>
                <w:rFonts w:ascii="Calibri" w:eastAsia="Calibri" w:hAnsi="Calibri" w:cs="Calibri"/>
                <w:color w:val="000000" w:themeColor="text1"/>
              </w:rPr>
              <w:t>Критеријуми оцењивања су усаглашени на нивоу актива.</w:t>
            </w:r>
          </w:p>
          <w:p w14:paraId="1E659027" w14:textId="34BC418C" w:rsidR="5AC67605" w:rsidRDefault="5AC67605" w:rsidP="5AC67605">
            <w:pPr>
              <w:rPr>
                <w:rFonts w:ascii="Calibri" w:eastAsia="Calibri" w:hAnsi="Calibri" w:cs="Calibri"/>
                <w:color w:val="000000" w:themeColor="text1"/>
              </w:rPr>
            </w:pPr>
          </w:p>
          <w:p w14:paraId="59D1CE5F" w14:textId="48AB2CE2" w:rsidR="5AC67605" w:rsidRDefault="5AC67605" w:rsidP="5AC67605">
            <w:pPr>
              <w:rPr>
                <w:rFonts w:ascii="Calibri" w:eastAsia="Calibri" w:hAnsi="Calibri" w:cs="Calibri"/>
                <w:color w:val="000000" w:themeColor="text1"/>
              </w:rPr>
            </w:pPr>
            <w:r w:rsidRPr="5AC67605">
              <w:rPr>
                <w:rFonts w:ascii="Calibri" w:eastAsia="Calibri" w:hAnsi="Calibri" w:cs="Calibri"/>
                <w:color w:val="000000" w:themeColor="text1"/>
              </w:rPr>
              <w:t>Критеријуми оцењивања су јавни и ученицима благовремено предочени и јасни - на почетку године ученицима се предаје силабус који садржи план рада, план провера и јасне критеријуме оцењивања.</w:t>
            </w:r>
          </w:p>
          <w:p w14:paraId="783656CC" w14:textId="38BFDA32" w:rsidR="5AC67605" w:rsidRDefault="5AC67605" w:rsidP="5AC67605">
            <w:pPr>
              <w:rPr>
                <w:rFonts w:ascii="Calibri" w:eastAsia="Calibri" w:hAnsi="Calibri" w:cs="Calibri"/>
                <w:color w:val="000000" w:themeColor="text1"/>
              </w:rPr>
            </w:pPr>
            <w:r w:rsidRPr="5AC67605">
              <w:rPr>
                <w:rFonts w:ascii="Calibri" w:eastAsia="Calibri" w:hAnsi="Calibri" w:cs="Calibri"/>
                <w:color w:val="000000" w:themeColor="text1"/>
              </w:rPr>
              <w:t>Поштовање принципа оцењивања ( објективност, јасноћа, информативност, јавност, благовременост, редовност, инструктивност, разноврсност начина оцењивања и аналитичност)</w:t>
            </w:r>
          </w:p>
          <w:p w14:paraId="3F5EB19C" w14:textId="69B11EEC" w:rsidR="5AC67605" w:rsidRDefault="5AC67605" w:rsidP="5AC67605">
            <w:pPr>
              <w:rPr>
                <w:rFonts w:ascii="Calibri" w:eastAsia="Calibri" w:hAnsi="Calibri" w:cs="Calibri"/>
                <w:color w:val="000000" w:themeColor="text1"/>
              </w:rPr>
            </w:pPr>
            <w:r w:rsidRPr="5AC67605">
              <w:rPr>
                <w:rFonts w:ascii="Calibri" w:eastAsia="Calibri" w:hAnsi="Calibri" w:cs="Calibri"/>
                <w:color w:val="000000" w:themeColor="text1"/>
              </w:rPr>
              <w:t xml:space="preserve">Коришћење различитих метода и техника оцењивања. </w:t>
            </w:r>
          </w:p>
          <w:p w14:paraId="616A955D" w14:textId="6219EB80" w:rsidR="5AC67605" w:rsidRDefault="5AC67605" w:rsidP="5AC67605">
            <w:pPr>
              <w:rPr>
                <w:rFonts w:ascii="Calibri" w:eastAsia="Calibri" w:hAnsi="Calibri" w:cs="Calibri"/>
                <w:color w:val="000000" w:themeColor="text1"/>
              </w:rPr>
            </w:pPr>
          </w:p>
          <w:p w14:paraId="6C239E68" w14:textId="698B2958" w:rsidR="5AC67605" w:rsidRDefault="5AC67605" w:rsidP="5AC67605">
            <w:pPr>
              <w:rPr>
                <w:rFonts w:ascii="Calibri" w:eastAsia="Calibri" w:hAnsi="Calibri" w:cs="Calibri"/>
                <w:color w:val="000000" w:themeColor="text1"/>
              </w:rPr>
            </w:pPr>
            <w:r w:rsidRPr="5AC67605">
              <w:rPr>
                <w:rFonts w:ascii="Calibri" w:eastAsia="Calibri" w:hAnsi="Calibri" w:cs="Calibri"/>
                <w:color w:val="000000" w:themeColor="text1"/>
              </w:rPr>
              <w:lastRenderedPageBreak/>
              <w:t>Унапредити праксу формативног праћења и вредновања постигнућа ученика. Формативна оцена редовно се уноси у Ес Дневник - једном месечно сваком ученику мора бити унет закључак формативног праћења за тај месец). Формативна оцена мора бити информативна, мотивишућа, корективна и јасна. У складу са Правилником о оцењивању формативна процена мора бити исказана бројчаном оценом на крају полугодишта и на крају године.</w:t>
            </w:r>
          </w:p>
          <w:p w14:paraId="014318D4" w14:textId="1E20914D" w:rsidR="5AC67605" w:rsidRDefault="5AC67605" w:rsidP="5AC67605">
            <w:pPr>
              <w:rPr>
                <w:rFonts w:ascii="Calibri" w:eastAsia="Calibri" w:hAnsi="Calibri" w:cs="Calibri"/>
                <w:color w:val="000000" w:themeColor="text1"/>
              </w:rPr>
            </w:pPr>
          </w:p>
        </w:tc>
        <w:tc>
          <w:tcPr>
            <w:tcW w:w="1350" w:type="dxa"/>
          </w:tcPr>
          <w:p w14:paraId="6D8CC097" w14:textId="6A6568BE"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lang w:val="sr-Cyrl-RS"/>
              </w:rPr>
              <w:lastRenderedPageBreak/>
              <w:t xml:space="preserve">Наставници </w:t>
            </w:r>
          </w:p>
          <w:p w14:paraId="542DF9BF" w14:textId="5C2E4416" w:rsidR="5AC67605" w:rsidRDefault="5AC67605" w:rsidP="5AC67605">
            <w:pPr>
              <w:jc w:val="both"/>
              <w:rPr>
                <w:rFonts w:ascii="Calibri" w:eastAsia="Calibri" w:hAnsi="Calibri" w:cs="Calibri"/>
                <w:color w:val="000000" w:themeColor="text1"/>
              </w:rPr>
            </w:pPr>
          </w:p>
        </w:tc>
        <w:tc>
          <w:tcPr>
            <w:tcW w:w="1395" w:type="dxa"/>
          </w:tcPr>
          <w:p w14:paraId="3204689F" w14:textId="4633E704"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 xml:space="preserve"> </w:t>
            </w:r>
          </w:p>
          <w:p w14:paraId="2BB538F1" w14:textId="22EFA0CB"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Критеријум се утврђује на почетку сваке школске године, најкасније до 15. 9.</w:t>
            </w:r>
          </w:p>
          <w:p w14:paraId="07CAA121" w14:textId="4333CCF2"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 xml:space="preserve">Оцењивање се врши редовно током сваке </w:t>
            </w:r>
            <w:r w:rsidRPr="5AC67605">
              <w:rPr>
                <w:rFonts w:ascii="Calibri" w:eastAsia="Calibri" w:hAnsi="Calibri" w:cs="Calibri"/>
                <w:color w:val="000000" w:themeColor="text1"/>
              </w:rPr>
              <w:lastRenderedPageBreak/>
              <w:t>школске године.</w:t>
            </w:r>
          </w:p>
        </w:tc>
      </w:tr>
      <w:tr w:rsidR="5AC67605" w14:paraId="022B5E32" w14:textId="77777777" w:rsidTr="5AC67605">
        <w:tc>
          <w:tcPr>
            <w:tcW w:w="9135" w:type="dxa"/>
            <w:gridSpan w:val="3"/>
          </w:tcPr>
          <w:p w14:paraId="14ED8811" w14:textId="1918FCB1"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lastRenderedPageBreak/>
              <w:t>Критеријум реализације</w:t>
            </w:r>
          </w:p>
          <w:p w14:paraId="3BE11A83" w14:textId="40962AA1"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lang w:val="sr-Cyrl-RS"/>
              </w:rPr>
              <w:t>Сваки наставник има силабус који је достављен ученицима. Оцењивање је благовремено и јавно. Педагошка евиденција је потпуна и јасна.</w:t>
            </w:r>
          </w:p>
          <w:p w14:paraId="621FB628" w14:textId="091EFE04" w:rsidR="5AC67605" w:rsidRDefault="5AC67605" w:rsidP="5AC67605">
            <w:pPr>
              <w:jc w:val="both"/>
              <w:rPr>
                <w:rFonts w:ascii="Calibri" w:eastAsia="Calibri" w:hAnsi="Calibri" w:cs="Calibri"/>
                <w:color w:val="000000" w:themeColor="text1"/>
              </w:rPr>
            </w:pPr>
          </w:p>
        </w:tc>
      </w:tr>
      <w:tr w:rsidR="5AC67605" w14:paraId="2EB12A57" w14:textId="77777777" w:rsidTr="5AC67605">
        <w:trPr>
          <w:trHeight w:val="300"/>
        </w:trPr>
        <w:tc>
          <w:tcPr>
            <w:tcW w:w="9135" w:type="dxa"/>
            <w:gridSpan w:val="3"/>
          </w:tcPr>
          <w:p w14:paraId="1E3EBCD7" w14:textId="23C1BD55"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44F47D4C" w14:textId="62DF82A2"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lang w:val="sr-Cyrl-RS"/>
              </w:rPr>
              <w:t>Увид у педагошку евиденцију наставника</w:t>
            </w:r>
          </w:p>
        </w:tc>
      </w:tr>
      <w:tr w:rsidR="5AC67605" w14:paraId="0A542A4E" w14:textId="77777777" w:rsidTr="5AC67605">
        <w:tc>
          <w:tcPr>
            <w:tcW w:w="9135" w:type="dxa"/>
            <w:gridSpan w:val="3"/>
            <w:shd w:val="clear" w:color="auto" w:fill="F7CAAC" w:themeFill="accent2" w:themeFillTint="66"/>
          </w:tcPr>
          <w:p w14:paraId="47E815EE" w14:textId="6520E130"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Развојни задатак:</w:t>
            </w:r>
          </w:p>
          <w:p w14:paraId="0E32D558" w14:textId="0386F0D7"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 xml:space="preserve"> Израда ученичких портфолија у циљу подстицања саморегулисаног учења.</w:t>
            </w:r>
          </w:p>
          <w:p w14:paraId="643D82B8" w14:textId="4ADB1CF3" w:rsidR="5AC67605" w:rsidRDefault="5AC67605" w:rsidP="5AC67605">
            <w:pPr>
              <w:jc w:val="both"/>
              <w:rPr>
                <w:rFonts w:ascii="Calibri" w:eastAsia="Calibri" w:hAnsi="Calibri" w:cs="Calibri"/>
                <w:color w:val="000000" w:themeColor="text1"/>
              </w:rPr>
            </w:pPr>
          </w:p>
        </w:tc>
      </w:tr>
      <w:tr w:rsidR="5AC67605" w14:paraId="3769EB27" w14:textId="77777777" w:rsidTr="5AC67605">
        <w:tc>
          <w:tcPr>
            <w:tcW w:w="6390" w:type="dxa"/>
          </w:tcPr>
          <w:p w14:paraId="14F728EB" w14:textId="1F1672C2" w:rsidR="5AC67605" w:rsidRDefault="5AC67605" w:rsidP="5AC67605">
            <w:pPr>
              <w:jc w:val="both"/>
              <w:rPr>
                <w:rFonts w:ascii="Calibri" w:eastAsia="Calibri" w:hAnsi="Calibri" w:cs="Calibri"/>
                <w:color w:val="000000" w:themeColor="text1"/>
              </w:rPr>
            </w:pPr>
          </w:p>
          <w:p w14:paraId="500FAE1D" w14:textId="16A89CDF"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 xml:space="preserve">Сваки ученик креира и редовно ажурира сопствени портфолио који садржи релевантне податке о самом ученику (интересовања, способности, таленте, жеље) али и пројекцију циљева и постигнућа, као и механизме праћења реализације истих, упитник за самопроцену учења и сл. </w:t>
            </w:r>
            <w:proofErr w:type="gramStart"/>
            <w:r w:rsidRPr="5AC67605">
              <w:rPr>
                <w:rFonts w:ascii="Calibri" w:eastAsia="Calibri" w:hAnsi="Calibri" w:cs="Calibri"/>
                <w:color w:val="000000" w:themeColor="text1"/>
              </w:rPr>
              <w:t>механизме</w:t>
            </w:r>
            <w:proofErr w:type="gramEnd"/>
            <w:r w:rsidRPr="5AC67605">
              <w:rPr>
                <w:rFonts w:ascii="Calibri" w:eastAsia="Calibri" w:hAnsi="Calibri" w:cs="Calibri"/>
                <w:color w:val="000000" w:themeColor="text1"/>
              </w:rPr>
              <w:t xml:space="preserve"> којима се ученик подстиче на саморегулисано учење.</w:t>
            </w:r>
          </w:p>
          <w:p w14:paraId="6AB06EE0" w14:textId="48847AB6" w:rsidR="5AC67605" w:rsidRDefault="5AC67605" w:rsidP="5AC67605">
            <w:pPr>
              <w:jc w:val="both"/>
              <w:rPr>
                <w:rFonts w:ascii="Calibri" w:eastAsia="Calibri" w:hAnsi="Calibri" w:cs="Calibri"/>
                <w:color w:val="000000" w:themeColor="text1"/>
              </w:rPr>
            </w:pPr>
          </w:p>
        </w:tc>
        <w:tc>
          <w:tcPr>
            <w:tcW w:w="1350" w:type="dxa"/>
          </w:tcPr>
          <w:p w14:paraId="4128A507" w14:textId="68B8B9A9" w:rsidR="5AC67605" w:rsidRDefault="5AC67605" w:rsidP="5AC67605">
            <w:pPr>
              <w:jc w:val="both"/>
              <w:rPr>
                <w:rFonts w:ascii="Calibri" w:eastAsia="Calibri" w:hAnsi="Calibri" w:cs="Calibri"/>
                <w:color w:val="000000" w:themeColor="text1"/>
              </w:rPr>
            </w:pPr>
          </w:p>
          <w:p w14:paraId="7E91C0C1" w14:textId="2929189A"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lang w:val="sr-Cyrl-RS"/>
              </w:rPr>
              <w:t>Ученици</w:t>
            </w:r>
          </w:p>
        </w:tc>
        <w:tc>
          <w:tcPr>
            <w:tcW w:w="1395" w:type="dxa"/>
          </w:tcPr>
          <w:p w14:paraId="1FE339F3" w14:textId="725B8D75"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 xml:space="preserve">До 15. 9. </w:t>
            </w:r>
            <w:proofErr w:type="gramStart"/>
            <w:r w:rsidRPr="5AC67605">
              <w:rPr>
                <w:rFonts w:ascii="Calibri" w:eastAsia="Calibri" w:hAnsi="Calibri" w:cs="Calibri"/>
                <w:color w:val="000000" w:themeColor="text1"/>
              </w:rPr>
              <w:t>сваке</w:t>
            </w:r>
            <w:proofErr w:type="gramEnd"/>
            <w:r w:rsidRPr="5AC67605">
              <w:rPr>
                <w:rFonts w:ascii="Calibri" w:eastAsia="Calibri" w:hAnsi="Calibri" w:cs="Calibri"/>
                <w:color w:val="000000" w:themeColor="text1"/>
              </w:rPr>
              <w:t xml:space="preserve"> школске године формира се портфолио. Ажурира се целе школске године.</w:t>
            </w:r>
          </w:p>
        </w:tc>
      </w:tr>
      <w:tr w:rsidR="5AC67605" w14:paraId="55CBADD2" w14:textId="77777777" w:rsidTr="5AC67605">
        <w:tc>
          <w:tcPr>
            <w:tcW w:w="9135" w:type="dxa"/>
            <w:gridSpan w:val="3"/>
          </w:tcPr>
          <w:p w14:paraId="51CA5F4F" w14:textId="2784BF70"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36015D60" w14:textId="1F5354B6"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lang w:val="sr-Cyrl-RS"/>
              </w:rPr>
              <w:t xml:space="preserve">Сваки ученик има и редовно ажурира сопствени портфолио.  </w:t>
            </w:r>
          </w:p>
          <w:p w14:paraId="149525C8" w14:textId="2A6774F8" w:rsidR="5AC67605" w:rsidRDefault="5AC67605" w:rsidP="5AC67605">
            <w:pPr>
              <w:jc w:val="both"/>
              <w:rPr>
                <w:rFonts w:ascii="Calibri" w:eastAsia="Calibri" w:hAnsi="Calibri" w:cs="Calibri"/>
                <w:color w:val="000000" w:themeColor="text1"/>
              </w:rPr>
            </w:pPr>
          </w:p>
        </w:tc>
      </w:tr>
      <w:tr w:rsidR="5AC67605" w14:paraId="0378A5C4" w14:textId="77777777" w:rsidTr="5AC67605">
        <w:tc>
          <w:tcPr>
            <w:tcW w:w="9135" w:type="dxa"/>
            <w:gridSpan w:val="3"/>
          </w:tcPr>
          <w:p w14:paraId="52F4C70D" w14:textId="395C1FCF"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14244E9F" w14:textId="68CAD94C"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Ученички портфолио</w:t>
            </w:r>
          </w:p>
          <w:p w14:paraId="6A42A17C" w14:textId="74ECEF02"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Извештаји о посетама часова</w:t>
            </w:r>
            <w:r w:rsidRPr="5AC67605">
              <w:rPr>
                <w:rFonts w:ascii="Calibri" w:eastAsia="Calibri" w:hAnsi="Calibri" w:cs="Calibri"/>
                <w:color w:val="000000" w:themeColor="text1"/>
                <w:lang w:val="sr-Cyrl-RS"/>
              </w:rPr>
              <w:t xml:space="preserve"> и педагошко-инструктивног рада</w:t>
            </w:r>
          </w:p>
          <w:p w14:paraId="39381DBB" w14:textId="254C45BE" w:rsidR="5AC67605" w:rsidRDefault="5AC67605" w:rsidP="5AC67605">
            <w:pPr>
              <w:jc w:val="both"/>
              <w:rPr>
                <w:rFonts w:ascii="Calibri" w:eastAsia="Calibri" w:hAnsi="Calibri" w:cs="Calibri"/>
                <w:color w:val="000000" w:themeColor="text1"/>
              </w:rPr>
            </w:pPr>
          </w:p>
        </w:tc>
      </w:tr>
    </w:tbl>
    <w:p w14:paraId="665D9679" w14:textId="758CE994" w:rsidR="7D26B14D" w:rsidRDefault="7D26B14D" w:rsidP="5AC67605">
      <w:pPr>
        <w:rPr>
          <w:color w:val="FF0000"/>
        </w:rPr>
      </w:pPr>
    </w:p>
    <w:p w14:paraId="59C37837" w14:textId="2AB6038F" w:rsidR="7D26B14D" w:rsidRDefault="36027FB3" w:rsidP="36027FB3">
      <w:pPr>
        <w:jc w:val="center"/>
        <w:rPr>
          <w:b/>
          <w:bCs/>
          <w:sz w:val="28"/>
          <w:szCs w:val="28"/>
        </w:rPr>
      </w:pPr>
      <w:r w:rsidRPr="36027FB3">
        <w:rPr>
          <w:b/>
          <w:bCs/>
          <w:sz w:val="28"/>
          <w:szCs w:val="28"/>
        </w:rPr>
        <w:t>10. Образовна постигнућа ученика</w:t>
      </w:r>
    </w:p>
    <w:p w14:paraId="0A6D4B1D" w14:textId="1C509BDA" w:rsidR="36027FB3" w:rsidRDefault="36027FB3" w:rsidP="36027FB3">
      <w:pPr>
        <w:jc w:val="center"/>
        <w:rPr>
          <w:b/>
          <w:bCs/>
          <w:sz w:val="28"/>
          <w:szCs w:val="28"/>
        </w:rPr>
      </w:pPr>
    </w:p>
    <w:tbl>
      <w:tblPr>
        <w:tblStyle w:val="TableGrid"/>
        <w:tblW w:w="0" w:type="auto"/>
        <w:tblLayout w:type="fixed"/>
        <w:tblLook w:val="04A0" w:firstRow="1" w:lastRow="0" w:firstColumn="1" w:lastColumn="0" w:noHBand="0" w:noVBand="1"/>
      </w:tblPr>
      <w:tblGrid>
        <w:gridCol w:w="6390"/>
        <w:gridCol w:w="1350"/>
        <w:gridCol w:w="1410"/>
      </w:tblGrid>
      <w:tr w:rsidR="5AC67605" w14:paraId="1149BD62" w14:textId="77777777" w:rsidTr="5AC67605">
        <w:trPr>
          <w:trHeight w:val="570"/>
        </w:trPr>
        <w:tc>
          <w:tcPr>
            <w:tcW w:w="9150" w:type="dxa"/>
            <w:gridSpan w:val="3"/>
            <w:shd w:val="clear" w:color="auto" w:fill="FBD4B4"/>
          </w:tcPr>
          <w:p w14:paraId="38CF05DC" w14:textId="33BDE3CE" w:rsidR="5AC67605" w:rsidRDefault="5AC67605" w:rsidP="5AC67605">
            <w:pPr>
              <w:jc w:val="center"/>
              <w:rPr>
                <w:rFonts w:ascii="Times New Roman" w:eastAsia="Times New Roman" w:hAnsi="Times New Roman" w:cs="Times New Roman"/>
                <w:color w:val="000000" w:themeColor="text1"/>
                <w:sz w:val="24"/>
                <w:szCs w:val="24"/>
              </w:rPr>
            </w:pPr>
            <w:r w:rsidRPr="5AC67605">
              <w:rPr>
                <w:rFonts w:ascii="Calibri" w:eastAsia="Calibri" w:hAnsi="Calibri" w:cs="Calibri"/>
                <w:b/>
                <w:bCs/>
                <w:color w:val="000000" w:themeColor="text1"/>
                <w:sz w:val="24"/>
                <w:szCs w:val="24"/>
              </w:rPr>
              <w:t>Развојни циљ:</w:t>
            </w:r>
            <w:r w:rsidRPr="5AC67605">
              <w:rPr>
                <w:rFonts w:ascii="Calibri" w:eastAsia="Calibri" w:hAnsi="Calibri" w:cs="Calibri"/>
                <w:b/>
                <w:bCs/>
                <w:color w:val="000000" w:themeColor="text1"/>
                <w:sz w:val="28"/>
                <w:szCs w:val="28"/>
              </w:rPr>
              <w:t xml:space="preserve"> </w:t>
            </w:r>
            <w:r w:rsidRPr="5AC67605">
              <w:rPr>
                <w:rFonts w:ascii="Times New Roman" w:eastAsia="Times New Roman" w:hAnsi="Times New Roman" w:cs="Times New Roman"/>
                <w:b/>
                <w:bCs/>
                <w:color w:val="000000" w:themeColor="text1"/>
                <w:sz w:val="24"/>
                <w:szCs w:val="24"/>
              </w:rPr>
              <w:t>унапредити образовна постигнућа ученика</w:t>
            </w:r>
          </w:p>
          <w:p w14:paraId="3FD4B95D" w14:textId="4F76074F" w:rsidR="5AC67605" w:rsidRDefault="5AC67605" w:rsidP="5AC67605">
            <w:pPr>
              <w:jc w:val="both"/>
              <w:rPr>
                <w:rFonts w:ascii="Calibri" w:eastAsia="Calibri" w:hAnsi="Calibri" w:cs="Calibri"/>
                <w:color w:val="000000" w:themeColor="text1"/>
              </w:rPr>
            </w:pPr>
          </w:p>
        </w:tc>
      </w:tr>
      <w:tr w:rsidR="5AC67605" w14:paraId="0E0FF60C" w14:textId="77777777" w:rsidTr="5AC67605">
        <w:trPr>
          <w:trHeight w:val="570"/>
        </w:trPr>
        <w:tc>
          <w:tcPr>
            <w:tcW w:w="9150" w:type="dxa"/>
            <w:gridSpan w:val="3"/>
            <w:shd w:val="clear" w:color="auto" w:fill="FBD4B4"/>
          </w:tcPr>
          <w:p w14:paraId="07DA599E" w14:textId="13E6CE3F" w:rsidR="5AC67605" w:rsidRDefault="5AC67605" w:rsidP="5AC67605">
            <w:pPr>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 xml:space="preserve">Развојни задатак: </w:t>
            </w:r>
          </w:p>
          <w:p w14:paraId="1FE5E48D" w14:textId="245F3800" w:rsidR="5AC67605" w:rsidRDefault="5AC67605" w:rsidP="5AC67605">
            <w:pPr>
              <w:rPr>
                <w:rFonts w:ascii="Times New Roman" w:eastAsia="Times New Roman" w:hAnsi="Times New Roman" w:cs="Times New Roman"/>
                <w:color w:val="000000" w:themeColor="text1"/>
                <w:sz w:val="24"/>
                <w:szCs w:val="24"/>
              </w:rPr>
            </w:pPr>
            <w:r w:rsidRPr="5AC67605">
              <w:rPr>
                <w:rFonts w:ascii="Times New Roman" w:eastAsia="Times New Roman" w:hAnsi="Times New Roman" w:cs="Times New Roman"/>
                <w:b/>
                <w:bCs/>
                <w:color w:val="000000" w:themeColor="text1"/>
                <w:sz w:val="24"/>
                <w:szCs w:val="24"/>
                <w:lang w:val="sr-Latn-RS"/>
              </w:rPr>
              <w:t xml:space="preserve">Планирање и реализацију наставе (редовна, допунска, додатна, припремна...) </w:t>
            </w:r>
            <w:r w:rsidRPr="5AC67605">
              <w:rPr>
                <w:rFonts w:ascii="Times New Roman" w:eastAsia="Times New Roman" w:hAnsi="Times New Roman" w:cs="Times New Roman"/>
                <w:b/>
                <w:bCs/>
                <w:color w:val="000000" w:themeColor="text1"/>
                <w:sz w:val="24"/>
                <w:szCs w:val="24"/>
                <w:lang w:val="sr-Cyrl-RS"/>
              </w:rPr>
              <w:t xml:space="preserve">повезати са исходима учења, специфичностима одељења и </w:t>
            </w:r>
            <w:r w:rsidRPr="5AC67605">
              <w:rPr>
                <w:rFonts w:ascii="Times New Roman" w:eastAsia="Times New Roman" w:hAnsi="Times New Roman" w:cs="Times New Roman"/>
                <w:b/>
                <w:bCs/>
                <w:color w:val="000000" w:themeColor="text1"/>
                <w:sz w:val="24"/>
                <w:szCs w:val="24"/>
                <w:lang w:val="sr-Latn-RS"/>
              </w:rPr>
              <w:t>примен</w:t>
            </w:r>
            <w:r w:rsidRPr="5AC67605">
              <w:rPr>
                <w:rFonts w:ascii="Times New Roman" w:eastAsia="Times New Roman" w:hAnsi="Times New Roman" w:cs="Times New Roman"/>
                <w:b/>
                <w:bCs/>
                <w:color w:val="000000" w:themeColor="text1"/>
                <w:sz w:val="24"/>
                <w:szCs w:val="24"/>
                <w:lang w:val="sr-Cyrl-RS"/>
              </w:rPr>
              <w:t>ом</w:t>
            </w:r>
            <w:r w:rsidRPr="5AC67605">
              <w:rPr>
                <w:rFonts w:ascii="Times New Roman" w:eastAsia="Times New Roman" w:hAnsi="Times New Roman" w:cs="Times New Roman"/>
                <w:b/>
                <w:bCs/>
                <w:color w:val="000000" w:themeColor="text1"/>
                <w:sz w:val="24"/>
                <w:szCs w:val="24"/>
                <w:lang w:val="sr-Latn-RS"/>
              </w:rPr>
              <w:t xml:space="preserve"> </w:t>
            </w:r>
            <w:r w:rsidRPr="5AC67605">
              <w:rPr>
                <w:rFonts w:ascii="Times New Roman" w:eastAsia="Times New Roman" w:hAnsi="Times New Roman" w:cs="Times New Roman"/>
                <w:b/>
                <w:bCs/>
                <w:color w:val="000000" w:themeColor="text1"/>
                <w:sz w:val="24"/>
                <w:szCs w:val="24"/>
                <w:lang w:val="sr-Cyrl-RS"/>
              </w:rPr>
              <w:t>инди</w:t>
            </w:r>
            <w:r w:rsidRPr="5AC67605">
              <w:rPr>
                <w:rFonts w:ascii="Times New Roman" w:eastAsia="Times New Roman" w:hAnsi="Times New Roman" w:cs="Times New Roman"/>
                <w:b/>
                <w:bCs/>
                <w:color w:val="000000" w:themeColor="text1"/>
                <w:sz w:val="24"/>
                <w:szCs w:val="24"/>
                <w:lang w:val="sr-Latn-RS"/>
              </w:rPr>
              <w:t>видуализованог приступа ученицима који имају потешкоће у напредовању</w:t>
            </w:r>
          </w:p>
        </w:tc>
      </w:tr>
      <w:tr w:rsidR="5AC67605" w14:paraId="28883970" w14:textId="77777777" w:rsidTr="5AC67605">
        <w:trPr>
          <w:trHeight w:val="570"/>
        </w:trPr>
        <w:tc>
          <w:tcPr>
            <w:tcW w:w="6390" w:type="dxa"/>
            <w:shd w:val="clear" w:color="auto" w:fill="FBD4B4"/>
          </w:tcPr>
          <w:p w14:paraId="24BB83EA" w14:textId="792120F6" w:rsidR="5AC67605" w:rsidRDefault="5AC67605" w:rsidP="5AC67605">
            <w:pPr>
              <w:jc w:val="center"/>
              <w:rPr>
                <w:rFonts w:ascii="Calibri" w:eastAsia="Calibri" w:hAnsi="Calibri" w:cs="Calibri"/>
                <w:color w:val="000000" w:themeColor="text1"/>
              </w:rPr>
            </w:pPr>
          </w:p>
          <w:p w14:paraId="1D96F9FB" w14:textId="1DECE0E5" w:rsidR="5AC67605" w:rsidRDefault="5AC67605" w:rsidP="5AC67605">
            <w:pPr>
              <w:jc w:val="center"/>
              <w:rPr>
                <w:rFonts w:ascii="Calibri" w:eastAsia="Calibri" w:hAnsi="Calibri" w:cs="Calibri"/>
                <w:color w:val="000000" w:themeColor="text1"/>
              </w:rPr>
            </w:pPr>
            <w:r w:rsidRPr="5AC67605">
              <w:rPr>
                <w:rFonts w:ascii="Calibri" w:eastAsia="Calibri" w:hAnsi="Calibri" w:cs="Calibri"/>
                <w:color w:val="000000" w:themeColor="text1"/>
              </w:rPr>
              <w:t>Опис активности</w:t>
            </w:r>
          </w:p>
        </w:tc>
        <w:tc>
          <w:tcPr>
            <w:tcW w:w="1350" w:type="dxa"/>
            <w:shd w:val="clear" w:color="auto" w:fill="FBD4B4"/>
          </w:tcPr>
          <w:p w14:paraId="222E5070" w14:textId="5664B935"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Носиоци активности</w:t>
            </w:r>
          </w:p>
        </w:tc>
        <w:tc>
          <w:tcPr>
            <w:tcW w:w="1410" w:type="dxa"/>
            <w:shd w:val="clear" w:color="auto" w:fill="FBD4B4"/>
          </w:tcPr>
          <w:p w14:paraId="2AE9A157" w14:textId="2CE77A4A"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Време реализације</w:t>
            </w:r>
          </w:p>
        </w:tc>
      </w:tr>
      <w:tr w:rsidR="5AC67605" w14:paraId="1676A162" w14:textId="77777777" w:rsidTr="5AC67605">
        <w:tc>
          <w:tcPr>
            <w:tcW w:w="6390" w:type="dxa"/>
          </w:tcPr>
          <w:p w14:paraId="2C59F8F2" w14:textId="4486C0FB" w:rsidR="5AC67605" w:rsidRDefault="5AC67605" w:rsidP="5AC67605">
            <w:pPr>
              <w:spacing w:after="200" w:line="276"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lang w:val="sr-Latn-RS"/>
              </w:rPr>
              <w:lastRenderedPageBreak/>
              <w:t>Настава се прилагођава различитим могућностима ученика</w:t>
            </w:r>
            <w:r w:rsidRPr="5AC67605">
              <w:rPr>
                <w:rFonts w:ascii="Times New Roman" w:eastAsia="Times New Roman" w:hAnsi="Times New Roman" w:cs="Times New Roman"/>
                <w:color w:val="000000" w:themeColor="text1"/>
                <w:lang w:val="sr-Cyrl-RS"/>
              </w:rPr>
              <w:t xml:space="preserve"> и специфичностима одељења усмеравањем на исходе учења.  </w:t>
            </w:r>
            <w:r>
              <w:br/>
            </w:r>
            <w:r w:rsidRPr="5AC67605">
              <w:rPr>
                <w:rFonts w:ascii="Times New Roman" w:eastAsia="Times New Roman" w:hAnsi="Times New Roman" w:cs="Times New Roman"/>
                <w:color w:val="000000" w:themeColor="text1"/>
                <w:lang w:val="sr-Cyrl-RS"/>
              </w:rPr>
              <w:t>Р</w:t>
            </w:r>
            <w:r w:rsidRPr="5AC67605">
              <w:rPr>
                <w:rFonts w:ascii="Times New Roman" w:eastAsia="Times New Roman" w:hAnsi="Times New Roman" w:cs="Times New Roman"/>
                <w:color w:val="000000" w:themeColor="text1"/>
                <w:lang w:val="sr-Latn-RS"/>
              </w:rPr>
              <w:t xml:space="preserve">едовна настава се прилагођава ученицима који раде индивидуализовано. Допунска настава се држи за ученике који имају потешкоћа у савладавању програма редовне наставе, за ученике који раде индивидуализовано и за сваког ученика коме је потребна помоћ у савладавању дела градива. На часовима додатне наставе ученици користе додатне изворе информација за проширивања знања и припремају се за такмичења. </w:t>
            </w:r>
            <w:r>
              <w:br/>
            </w:r>
            <w:r w:rsidRPr="5AC67605">
              <w:rPr>
                <w:rFonts w:ascii="Times New Roman" w:eastAsia="Times New Roman" w:hAnsi="Times New Roman" w:cs="Times New Roman"/>
                <w:color w:val="000000" w:themeColor="text1"/>
                <w:lang w:val="sr-Latn-RS"/>
              </w:rPr>
              <w:t>Припремна настава се одржава у циљу припремања ученика за завршни испит.</w:t>
            </w:r>
          </w:p>
        </w:tc>
        <w:tc>
          <w:tcPr>
            <w:tcW w:w="1350" w:type="dxa"/>
          </w:tcPr>
          <w:p w14:paraId="0C5126B7" w14:textId="06DE42B9" w:rsidR="5AC67605" w:rsidRDefault="5AC67605" w:rsidP="5AC67605">
            <w:pPr>
              <w:spacing w:after="200" w:line="276"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lang w:val="sr-Cyrl-RS"/>
              </w:rPr>
              <w:t>Наставници предметне наставе</w:t>
            </w:r>
          </w:p>
          <w:p w14:paraId="20DE964E" w14:textId="2948AA66" w:rsidR="5AC67605" w:rsidRDefault="5AC67605" w:rsidP="5AC67605">
            <w:pPr>
              <w:spacing w:after="200" w:line="276" w:lineRule="auto"/>
              <w:rPr>
                <w:rFonts w:ascii="Times New Roman" w:eastAsia="Times New Roman" w:hAnsi="Times New Roman" w:cs="Times New Roman"/>
                <w:color w:val="000000" w:themeColor="text1"/>
              </w:rPr>
            </w:pPr>
          </w:p>
          <w:p w14:paraId="7636E05F" w14:textId="125812C5" w:rsidR="5AC67605" w:rsidRDefault="5AC67605" w:rsidP="5AC67605">
            <w:pPr>
              <w:spacing w:after="200" w:line="276"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lang w:val="sr-Cyrl-RS"/>
              </w:rPr>
              <w:t>Педагог</w:t>
            </w:r>
          </w:p>
          <w:p w14:paraId="4A8CA9DB" w14:textId="74B533CC" w:rsidR="5AC67605" w:rsidRDefault="5AC67605" w:rsidP="5AC67605">
            <w:pPr>
              <w:spacing w:after="200" w:line="276"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lang w:val="sr-Cyrl-RS"/>
              </w:rPr>
              <w:t>Психолог</w:t>
            </w:r>
          </w:p>
          <w:p w14:paraId="0432C785" w14:textId="66712BB8" w:rsidR="5AC67605" w:rsidRDefault="5AC67605" w:rsidP="5AC67605">
            <w:pPr>
              <w:jc w:val="center"/>
              <w:rPr>
                <w:rFonts w:ascii="Calibri" w:eastAsia="Calibri" w:hAnsi="Calibri" w:cs="Calibri"/>
                <w:color w:val="000000" w:themeColor="text1"/>
              </w:rPr>
            </w:pPr>
          </w:p>
          <w:p w14:paraId="3AA06E8A" w14:textId="1B119F34" w:rsidR="5AC67605" w:rsidRDefault="5AC67605" w:rsidP="5AC67605">
            <w:pPr>
              <w:jc w:val="both"/>
              <w:rPr>
                <w:rFonts w:ascii="Calibri" w:eastAsia="Calibri" w:hAnsi="Calibri" w:cs="Calibri"/>
                <w:color w:val="000000" w:themeColor="text1"/>
              </w:rPr>
            </w:pPr>
          </w:p>
        </w:tc>
        <w:tc>
          <w:tcPr>
            <w:tcW w:w="1410" w:type="dxa"/>
          </w:tcPr>
          <w:p w14:paraId="0F1D29CF" w14:textId="7734A845"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Август-септембар</w:t>
            </w:r>
          </w:p>
          <w:p w14:paraId="5619E160" w14:textId="3FA2D5A9" w:rsidR="5AC67605" w:rsidRDefault="5AC67605" w:rsidP="5AC67605">
            <w:pPr>
              <w:jc w:val="both"/>
              <w:rPr>
                <w:rFonts w:ascii="Calibri" w:eastAsia="Calibri" w:hAnsi="Calibri" w:cs="Calibri"/>
                <w:color w:val="000000" w:themeColor="text1"/>
              </w:rPr>
            </w:pPr>
          </w:p>
        </w:tc>
      </w:tr>
      <w:tr w:rsidR="5AC67605" w14:paraId="2FF44922" w14:textId="77777777" w:rsidTr="5AC67605">
        <w:tc>
          <w:tcPr>
            <w:tcW w:w="9150" w:type="dxa"/>
            <w:gridSpan w:val="3"/>
          </w:tcPr>
          <w:p w14:paraId="76C88D38" w14:textId="0A628549"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r w:rsidRPr="5AC67605">
              <w:rPr>
                <w:rFonts w:ascii="Calibri" w:eastAsia="Calibri" w:hAnsi="Calibri" w:cs="Calibri"/>
                <w:color w:val="000000" w:themeColor="text1"/>
              </w:rPr>
              <w:t xml:space="preserve"> </w:t>
            </w:r>
          </w:p>
          <w:p w14:paraId="0E454340" w14:textId="4F50D8D0"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У оперативним плановима органа, тела и тимова конкретизовани су циљеви из Развојног плана и Школског програма и уважене су специфичне потребе школе</w:t>
            </w:r>
          </w:p>
          <w:p w14:paraId="4169B8BC" w14:textId="62ABD87D" w:rsidR="5AC67605" w:rsidRDefault="5AC67605" w:rsidP="5AC67605">
            <w:pPr>
              <w:ind w:left="720"/>
              <w:jc w:val="both"/>
              <w:rPr>
                <w:rFonts w:ascii="Calibri" w:eastAsia="Calibri" w:hAnsi="Calibri" w:cs="Calibri"/>
                <w:color w:val="000000" w:themeColor="text1"/>
              </w:rPr>
            </w:pPr>
          </w:p>
        </w:tc>
      </w:tr>
      <w:tr w:rsidR="5AC67605" w14:paraId="4ED8B384" w14:textId="77777777" w:rsidTr="5AC67605">
        <w:tc>
          <w:tcPr>
            <w:tcW w:w="9150" w:type="dxa"/>
            <w:gridSpan w:val="3"/>
          </w:tcPr>
          <w:p w14:paraId="56BB8CDF" w14:textId="1FA4F2AA"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r w:rsidRPr="5AC67605">
              <w:rPr>
                <w:rFonts w:ascii="Calibri" w:eastAsia="Calibri" w:hAnsi="Calibri" w:cs="Calibri"/>
                <w:color w:val="000000" w:themeColor="text1"/>
              </w:rPr>
              <w:t xml:space="preserve"> </w:t>
            </w:r>
          </w:p>
          <w:p w14:paraId="5B234BBA" w14:textId="65A7ABC6" w:rsidR="5AC67605" w:rsidRDefault="5AC67605" w:rsidP="5AC67605">
            <w:pPr>
              <w:spacing w:after="200" w:line="276"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lang w:val="sr-Cyrl-RS"/>
              </w:rPr>
              <w:t>Годишњи и месечни планови и припреме наставника; Дневник; Извештај о  успеху ученика на пробном и завршном испиту</w:t>
            </w:r>
          </w:p>
        </w:tc>
      </w:tr>
      <w:tr w:rsidR="5AC67605" w14:paraId="3DEC7ABA" w14:textId="77777777" w:rsidTr="5AC67605">
        <w:tc>
          <w:tcPr>
            <w:tcW w:w="9150" w:type="dxa"/>
            <w:gridSpan w:val="3"/>
            <w:shd w:val="clear" w:color="auto" w:fill="F7CAAC" w:themeFill="accent2" w:themeFillTint="66"/>
          </w:tcPr>
          <w:p w14:paraId="6BF59A2D" w14:textId="4B4263A1"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 xml:space="preserve">Развојни задатак: </w:t>
            </w:r>
          </w:p>
          <w:p w14:paraId="52523EA1" w14:textId="114D99BD" w:rsidR="5AC67605" w:rsidRDefault="5AC67605" w:rsidP="5AC67605">
            <w:pPr>
              <w:spacing w:after="200" w:line="276" w:lineRule="auto"/>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Унапредити механизме праћења и провера напредовања ученика, вредновања и самовредновања постигнућа.</w:t>
            </w:r>
          </w:p>
          <w:p w14:paraId="319E8C58" w14:textId="5B9A4D07" w:rsidR="5AC67605" w:rsidRDefault="5AC67605" w:rsidP="5AC67605">
            <w:pPr>
              <w:rPr>
                <w:rFonts w:ascii="Calibri" w:eastAsia="Calibri" w:hAnsi="Calibri" w:cs="Calibri"/>
                <w:color w:val="000000" w:themeColor="text1"/>
                <w:sz w:val="24"/>
                <w:szCs w:val="24"/>
              </w:rPr>
            </w:pPr>
          </w:p>
          <w:p w14:paraId="09B74227" w14:textId="682AC07E" w:rsidR="5AC67605" w:rsidRDefault="5AC67605" w:rsidP="5AC67605">
            <w:pPr>
              <w:ind w:left="720"/>
              <w:jc w:val="both"/>
              <w:rPr>
                <w:rFonts w:ascii="Calibri" w:eastAsia="Calibri" w:hAnsi="Calibri" w:cs="Calibri"/>
                <w:color w:val="000000" w:themeColor="text1"/>
              </w:rPr>
            </w:pPr>
          </w:p>
        </w:tc>
      </w:tr>
      <w:tr w:rsidR="5AC67605" w14:paraId="1E7C68DB" w14:textId="77777777" w:rsidTr="5AC67605">
        <w:tc>
          <w:tcPr>
            <w:tcW w:w="6390" w:type="dxa"/>
          </w:tcPr>
          <w:p w14:paraId="19F523E3" w14:textId="78073470" w:rsidR="5AC67605" w:rsidRDefault="5AC67605" w:rsidP="5AC67605">
            <w:pPr>
              <w:pStyle w:val="ListParagraph"/>
              <w:numPr>
                <w:ilvl w:val="0"/>
                <w:numId w:val="2"/>
              </w:numPr>
              <w:spacing w:line="259" w:lineRule="auto"/>
              <w:rPr>
                <w:rFonts w:eastAsiaTheme="minorEastAsia"/>
                <w:color w:val="000000" w:themeColor="text1"/>
              </w:rPr>
            </w:pPr>
            <w:r w:rsidRPr="5AC67605">
              <w:rPr>
                <w:rFonts w:ascii="Times New Roman" w:eastAsia="Times New Roman" w:hAnsi="Times New Roman" w:cs="Times New Roman"/>
                <w:color w:val="000000" w:themeColor="text1"/>
                <w:lang w:val="sr-Cyrl-RS"/>
              </w:rPr>
              <w:t>Спровести иницијално тестирање на почетку школске године водећи рачуна о исходима учења и претходним постигнућима одељења и  ученика и на основу резултата истих кориговати и усмеравати планове рада и наставу индивидуализовати.</w:t>
            </w:r>
          </w:p>
          <w:p w14:paraId="5861CFA2" w14:textId="5757DEB6" w:rsidR="5AC67605" w:rsidRDefault="5AC67605" w:rsidP="5AC67605">
            <w:pPr>
              <w:pStyle w:val="ListParagraph"/>
              <w:numPr>
                <w:ilvl w:val="0"/>
                <w:numId w:val="2"/>
              </w:numPr>
              <w:spacing w:line="259" w:lineRule="auto"/>
              <w:rPr>
                <w:rFonts w:eastAsiaTheme="minorEastAsia"/>
                <w:color w:val="000000" w:themeColor="text1"/>
              </w:rPr>
            </w:pPr>
            <w:r w:rsidRPr="5AC67605">
              <w:rPr>
                <w:rFonts w:ascii="Times New Roman" w:eastAsia="Times New Roman" w:hAnsi="Times New Roman" w:cs="Times New Roman"/>
                <w:color w:val="000000" w:themeColor="text1"/>
                <w:lang w:val="sr-Cyrl-RS"/>
              </w:rPr>
              <w:t>Припремити различите врсте тестова и водити рачуна о заступљености задатака са свих нивоа, а посебно  напредног нивоа.</w:t>
            </w:r>
          </w:p>
          <w:p w14:paraId="6574CA5C" w14:textId="47FA00F2" w:rsidR="5AC67605" w:rsidRDefault="5AC67605" w:rsidP="5AC67605">
            <w:pPr>
              <w:pStyle w:val="ListParagraph"/>
              <w:numPr>
                <w:ilvl w:val="0"/>
                <w:numId w:val="2"/>
              </w:numPr>
              <w:spacing w:line="259" w:lineRule="auto"/>
              <w:rPr>
                <w:rFonts w:eastAsiaTheme="minorEastAsia"/>
                <w:color w:val="000000" w:themeColor="text1"/>
              </w:rPr>
            </w:pPr>
            <w:r w:rsidRPr="5AC67605">
              <w:rPr>
                <w:rFonts w:ascii="Times New Roman" w:eastAsia="Times New Roman" w:hAnsi="Times New Roman" w:cs="Times New Roman"/>
                <w:color w:val="000000" w:themeColor="text1"/>
                <w:lang w:val="sr-Cyrl-RS"/>
              </w:rPr>
              <w:t>Израдити полугодишње и годишње тестове знања у складу са исходима учења и нивоима знања.</w:t>
            </w:r>
          </w:p>
          <w:p w14:paraId="13B37A98" w14:textId="5BFBA1D9" w:rsidR="5AC67605" w:rsidRDefault="5AC67605" w:rsidP="5AC67605">
            <w:pPr>
              <w:pStyle w:val="ListParagraph"/>
              <w:numPr>
                <w:ilvl w:val="0"/>
                <w:numId w:val="2"/>
              </w:numPr>
              <w:spacing w:line="259" w:lineRule="auto"/>
              <w:rPr>
                <w:rFonts w:eastAsiaTheme="minorEastAsia"/>
                <w:color w:val="000000" w:themeColor="text1"/>
              </w:rPr>
            </w:pPr>
            <w:r w:rsidRPr="5AC67605">
              <w:rPr>
                <w:rFonts w:ascii="Times New Roman" w:eastAsia="Times New Roman" w:hAnsi="Times New Roman" w:cs="Times New Roman"/>
                <w:color w:val="000000" w:themeColor="text1"/>
                <w:lang w:val="sr-Cyrl-RS"/>
              </w:rPr>
              <w:t>Евалуација и самоевалуација на крају часа мора постати редовна пракса.</w:t>
            </w:r>
          </w:p>
          <w:p w14:paraId="0676131A" w14:textId="2B4934C1" w:rsidR="5AC67605" w:rsidRDefault="5AC67605" w:rsidP="5AC67605">
            <w:pPr>
              <w:pStyle w:val="ListParagraph"/>
              <w:numPr>
                <w:ilvl w:val="0"/>
                <w:numId w:val="2"/>
              </w:numPr>
              <w:spacing w:line="259" w:lineRule="auto"/>
              <w:rPr>
                <w:rFonts w:eastAsiaTheme="minorEastAsia"/>
                <w:color w:val="000000" w:themeColor="text1"/>
              </w:rPr>
            </w:pPr>
            <w:r w:rsidRPr="5AC67605">
              <w:rPr>
                <w:rFonts w:ascii="Times New Roman" w:eastAsia="Times New Roman" w:hAnsi="Times New Roman" w:cs="Times New Roman"/>
                <w:color w:val="000000" w:themeColor="text1"/>
                <w:lang w:val="sr-Cyrl-RS"/>
              </w:rPr>
              <w:t>Усагласити критеријум оцењивања у односу на исходе учења узимајући у обзир специфичности предмета, одељења и индивидуалне могућности ученика.</w:t>
            </w:r>
          </w:p>
          <w:p w14:paraId="7D5A1A1B" w14:textId="292FB6DE" w:rsidR="5AC67605" w:rsidRDefault="5AC67605" w:rsidP="5AC67605">
            <w:pPr>
              <w:pStyle w:val="ListParagraph"/>
              <w:numPr>
                <w:ilvl w:val="0"/>
                <w:numId w:val="2"/>
              </w:numPr>
              <w:spacing w:line="259" w:lineRule="auto"/>
              <w:rPr>
                <w:rFonts w:eastAsiaTheme="minorEastAsia"/>
                <w:color w:val="000000" w:themeColor="text1"/>
              </w:rPr>
            </w:pPr>
            <w:r w:rsidRPr="5AC67605">
              <w:rPr>
                <w:rFonts w:ascii="Times New Roman" w:eastAsia="Times New Roman" w:hAnsi="Times New Roman" w:cs="Times New Roman"/>
                <w:color w:val="000000" w:themeColor="text1"/>
                <w:lang w:val="sr-Cyrl-RS"/>
              </w:rPr>
              <w:t>Ученик је благовремено и јавно обавештен о оцени (формативној и/или сумативној) уз препоруку за даље напредовање у остваривању исхода учења</w:t>
            </w:r>
          </w:p>
          <w:p w14:paraId="462A1C70" w14:textId="1A790E41" w:rsidR="5AC67605" w:rsidRDefault="5AC67605" w:rsidP="5AC67605">
            <w:pPr>
              <w:pStyle w:val="ListParagraph"/>
              <w:numPr>
                <w:ilvl w:val="0"/>
                <w:numId w:val="2"/>
              </w:numPr>
              <w:spacing w:line="259" w:lineRule="auto"/>
              <w:rPr>
                <w:rFonts w:eastAsiaTheme="minorEastAsia"/>
                <w:color w:val="000000" w:themeColor="text1"/>
              </w:rPr>
            </w:pPr>
            <w:r w:rsidRPr="5AC67605">
              <w:rPr>
                <w:rFonts w:ascii="Calibri" w:eastAsia="Calibri" w:hAnsi="Calibri" w:cs="Calibri"/>
                <w:color w:val="000000" w:themeColor="text1"/>
                <w:lang w:val="sr-Cyrl-RS"/>
              </w:rPr>
              <w:t>Праћење постигнућа ученика након допунске наставе.</w:t>
            </w:r>
          </w:p>
          <w:p w14:paraId="0CF91BB4" w14:textId="78842E90" w:rsidR="5AC67605" w:rsidRDefault="5AC67605" w:rsidP="5AC67605">
            <w:pPr>
              <w:jc w:val="both"/>
              <w:rPr>
                <w:rFonts w:ascii="Calibri" w:eastAsia="Calibri" w:hAnsi="Calibri" w:cs="Calibri"/>
                <w:color w:val="000000" w:themeColor="text1"/>
              </w:rPr>
            </w:pPr>
          </w:p>
          <w:p w14:paraId="315EF9C6" w14:textId="4B28C06D" w:rsidR="5AC67605" w:rsidRDefault="5AC67605" w:rsidP="5AC67605">
            <w:pPr>
              <w:jc w:val="both"/>
              <w:rPr>
                <w:rFonts w:ascii="Calibri" w:eastAsia="Calibri" w:hAnsi="Calibri" w:cs="Calibri"/>
                <w:color w:val="000000" w:themeColor="text1"/>
              </w:rPr>
            </w:pPr>
          </w:p>
        </w:tc>
        <w:tc>
          <w:tcPr>
            <w:tcW w:w="1350" w:type="dxa"/>
          </w:tcPr>
          <w:p w14:paraId="59ABA0F4" w14:textId="60CE1A82"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Наставници предметне и разредне наставе.</w:t>
            </w:r>
          </w:p>
          <w:p w14:paraId="05440B39" w14:textId="66452576"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Стручна већа.</w:t>
            </w:r>
          </w:p>
          <w:p w14:paraId="3BF0D82C" w14:textId="58678F05" w:rsidR="5AC67605" w:rsidRDefault="5AC67605" w:rsidP="5AC67605">
            <w:pPr>
              <w:jc w:val="both"/>
              <w:rPr>
                <w:rFonts w:ascii="Calibri" w:eastAsia="Calibri" w:hAnsi="Calibri" w:cs="Calibri"/>
                <w:color w:val="000000" w:themeColor="text1"/>
              </w:rPr>
            </w:pPr>
          </w:p>
        </w:tc>
        <w:tc>
          <w:tcPr>
            <w:tcW w:w="1410" w:type="dxa"/>
          </w:tcPr>
          <w:p w14:paraId="5BA31C69" w14:textId="084A2B20"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Током сваке школске године.</w:t>
            </w:r>
          </w:p>
        </w:tc>
      </w:tr>
      <w:tr w:rsidR="5AC67605" w14:paraId="1C516D80" w14:textId="77777777" w:rsidTr="5AC67605">
        <w:tc>
          <w:tcPr>
            <w:tcW w:w="9150" w:type="dxa"/>
            <w:gridSpan w:val="3"/>
          </w:tcPr>
          <w:p w14:paraId="67D95011" w14:textId="55F5045B"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2A7D093B" w14:textId="207FAE6B" w:rsidR="5AC67605" w:rsidRDefault="5AC67605" w:rsidP="5AC67605">
            <w:pPr>
              <w:ind w:left="720"/>
              <w:jc w:val="both"/>
              <w:rPr>
                <w:rFonts w:ascii="Calibri" w:eastAsia="Calibri" w:hAnsi="Calibri" w:cs="Calibri"/>
                <w:color w:val="000000" w:themeColor="text1"/>
              </w:rPr>
            </w:pPr>
            <w:r w:rsidRPr="5AC67605">
              <w:rPr>
                <w:rFonts w:ascii="Calibri" w:eastAsia="Calibri" w:hAnsi="Calibri" w:cs="Calibri"/>
                <w:color w:val="000000" w:themeColor="text1"/>
              </w:rPr>
              <w:t>Образовна постигнућа ученика су боља и у складу са очекивањима ученика и наставника.</w:t>
            </w:r>
          </w:p>
          <w:p w14:paraId="4A60EEE3" w14:textId="2EDBD558" w:rsidR="5AC67605" w:rsidRDefault="5AC67605" w:rsidP="5AC67605">
            <w:pPr>
              <w:ind w:left="720"/>
              <w:jc w:val="both"/>
              <w:rPr>
                <w:rFonts w:ascii="Calibri" w:eastAsia="Calibri" w:hAnsi="Calibri" w:cs="Calibri"/>
                <w:color w:val="000000" w:themeColor="text1"/>
              </w:rPr>
            </w:pPr>
          </w:p>
        </w:tc>
      </w:tr>
      <w:tr w:rsidR="5AC67605" w14:paraId="4C44929D" w14:textId="77777777" w:rsidTr="5AC67605">
        <w:tc>
          <w:tcPr>
            <w:tcW w:w="9150" w:type="dxa"/>
            <w:gridSpan w:val="3"/>
          </w:tcPr>
          <w:p w14:paraId="77AC86E5" w14:textId="4600EA80"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lastRenderedPageBreak/>
              <w:t>Извор доказа:</w:t>
            </w:r>
          </w:p>
          <w:p w14:paraId="7FAF0B5D" w14:textId="36456A65" w:rsidR="5AC67605" w:rsidRDefault="5AC67605" w:rsidP="5AC67605">
            <w:pPr>
              <w:spacing w:after="200" w:line="276"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lang w:val="sr-Cyrl-RS"/>
              </w:rPr>
              <w:t>Чек-листе, анкете, табеле, гугл-упитници, свеска за формативно оцењивање, дневник</w:t>
            </w:r>
          </w:p>
        </w:tc>
      </w:tr>
    </w:tbl>
    <w:p w14:paraId="4AB20F7B" w14:textId="3D74155D" w:rsidR="7D26B14D" w:rsidRDefault="7D26B14D" w:rsidP="5AC67605"/>
    <w:p w14:paraId="49F884D8" w14:textId="61495FD8" w:rsidR="7D26B14D" w:rsidRDefault="36027FB3" w:rsidP="36027FB3">
      <w:pPr>
        <w:jc w:val="center"/>
        <w:rPr>
          <w:b/>
          <w:bCs/>
          <w:sz w:val="28"/>
          <w:szCs w:val="28"/>
        </w:rPr>
      </w:pPr>
      <w:r w:rsidRPr="36027FB3">
        <w:rPr>
          <w:b/>
          <w:bCs/>
          <w:sz w:val="28"/>
          <w:szCs w:val="28"/>
        </w:rPr>
        <w:t>11. Подршка ученицима</w:t>
      </w:r>
    </w:p>
    <w:p w14:paraId="56C78FA9" w14:textId="1C302AF4" w:rsidR="36027FB3" w:rsidRDefault="36027FB3" w:rsidP="36027FB3">
      <w:pPr>
        <w:jc w:val="center"/>
        <w:rPr>
          <w:b/>
          <w:bCs/>
          <w:sz w:val="28"/>
          <w:szCs w:val="28"/>
        </w:rPr>
      </w:pPr>
    </w:p>
    <w:tbl>
      <w:tblPr>
        <w:tblStyle w:val="TableGrid"/>
        <w:tblW w:w="0" w:type="auto"/>
        <w:tblLayout w:type="fixed"/>
        <w:tblLook w:val="04A0" w:firstRow="1" w:lastRow="0" w:firstColumn="1" w:lastColumn="0" w:noHBand="0" w:noVBand="1"/>
      </w:tblPr>
      <w:tblGrid>
        <w:gridCol w:w="6390"/>
        <w:gridCol w:w="1350"/>
        <w:gridCol w:w="1395"/>
      </w:tblGrid>
      <w:tr w:rsidR="5AC67605" w14:paraId="55C9AFBA" w14:textId="77777777" w:rsidTr="5AC67605">
        <w:trPr>
          <w:trHeight w:val="570"/>
        </w:trPr>
        <w:tc>
          <w:tcPr>
            <w:tcW w:w="9135" w:type="dxa"/>
            <w:gridSpan w:val="3"/>
            <w:shd w:val="clear" w:color="auto" w:fill="FBD4B4"/>
          </w:tcPr>
          <w:p w14:paraId="600C93E1" w14:textId="53218EF4" w:rsidR="5AC67605" w:rsidRDefault="5AC67605" w:rsidP="5AC67605">
            <w:pPr>
              <w:rPr>
                <w:rFonts w:ascii="Calibri" w:eastAsia="Calibri" w:hAnsi="Calibri" w:cs="Calibri"/>
                <w:color w:val="000000" w:themeColor="text1"/>
                <w:sz w:val="28"/>
                <w:szCs w:val="28"/>
              </w:rPr>
            </w:pPr>
            <w:r w:rsidRPr="5AC67605">
              <w:rPr>
                <w:rFonts w:ascii="Calibri" w:eastAsia="Calibri" w:hAnsi="Calibri" w:cs="Calibri"/>
                <w:b/>
                <w:bCs/>
                <w:color w:val="000000" w:themeColor="text1"/>
                <w:sz w:val="24"/>
                <w:szCs w:val="24"/>
              </w:rPr>
              <w:t>Развојни циљ:</w:t>
            </w:r>
            <w:r w:rsidRPr="5AC67605">
              <w:rPr>
                <w:rFonts w:ascii="Calibri" w:eastAsia="Calibri" w:hAnsi="Calibri" w:cs="Calibri"/>
                <w:b/>
                <w:bCs/>
                <w:color w:val="000000" w:themeColor="text1"/>
                <w:sz w:val="28"/>
                <w:szCs w:val="28"/>
              </w:rPr>
              <w:t xml:space="preserve"> </w:t>
            </w:r>
          </w:p>
          <w:p w14:paraId="098D099E" w14:textId="0192B466" w:rsidR="5AC67605" w:rsidRDefault="5AC67605" w:rsidP="5AC67605">
            <w:pPr>
              <w:rPr>
                <w:rFonts w:ascii="Calibri" w:eastAsia="Calibri" w:hAnsi="Calibri" w:cs="Calibri"/>
                <w:color w:val="000000" w:themeColor="text1"/>
                <w:sz w:val="28"/>
                <w:szCs w:val="28"/>
              </w:rPr>
            </w:pPr>
            <w:r w:rsidRPr="5AC67605">
              <w:rPr>
                <w:rFonts w:ascii="Calibri" w:eastAsia="Calibri" w:hAnsi="Calibri" w:cs="Calibri"/>
                <w:b/>
                <w:bCs/>
                <w:color w:val="000000" w:themeColor="text1"/>
                <w:sz w:val="28"/>
                <w:szCs w:val="28"/>
              </w:rPr>
              <w:t>Унапредити подршку ученицима у циљу подстицања индивидуалности, креативности, критичког мишљења, предузимљивости и мотивације ученика.</w:t>
            </w:r>
          </w:p>
        </w:tc>
      </w:tr>
      <w:tr w:rsidR="5AC67605" w14:paraId="7C87C534" w14:textId="77777777" w:rsidTr="5AC67605">
        <w:trPr>
          <w:trHeight w:val="570"/>
        </w:trPr>
        <w:tc>
          <w:tcPr>
            <w:tcW w:w="9135" w:type="dxa"/>
            <w:gridSpan w:val="3"/>
            <w:shd w:val="clear" w:color="auto" w:fill="FBD4B4"/>
          </w:tcPr>
          <w:p w14:paraId="271ECA98" w14:textId="382E6339" w:rsidR="5AC67605" w:rsidRDefault="5AC67605" w:rsidP="5AC67605">
            <w:pPr>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 xml:space="preserve">Развојни задатак: </w:t>
            </w:r>
          </w:p>
          <w:p w14:paraId="3B5C183E" w14:textId="38BFBAB0" w:rsidR="5AC67605" w:rsidRDefault="5AC67605" w:rsidP="5AC67605">
            <w:pPr>
              <w:spacing w:line="259" w:lineRule="auto"/>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УЧЕНИЦИ - ПРЕДВОДНИЦИ</w:t>
            </w:r>
          </w:p>
          <w:p w14:paraId="5B8AA8BE" w14:textId="5D259BE2" w:rsidR="5AC67605" w:rsidRDefault="5AC67605" w:rsidP="5AC67605">
            <w:pPr>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 xml:space="preserve"> Школа пружа подршку ученицима при преласку из jедног у други циклус</w:t>
            </w:r>
            <w:r>
              <w:br/>
            </w:r>
            <w:r w:rsidRPr="5AC67605">
              <w:rPr>
                <w:rFonts w:ascii="Calibri" w:eastAsia="Calibri" w:hAnsi="Calibri" w:cs="Calibri"/>
                <w:b/>
                <w:bCs/>
                <w:color w:val="000000" w:themeColor="text1"/>
                <w:sz w:val="24"/>
                <w:szCs w:val="24"/>
              </w:rPr>
              <w:t>образовања.</w:t>
            </w:r>
          </w:p>
        </w:tc>
      </w:tr>
      <w:tr w:rsidR="5AC67605" w14:paraId="477E27DC" w14:textId="77777777" w:rsidTr="5AC67605">
        <w:trPr>
          <w:trHeight w:val="570"/>
        </w:trPr>
        <w:tc>
          <w:tcPr>
            <w:tcW w:w="6390" w:type="dxa"/>
            <w:shd w:val="clear" w:color="auto" w:fill="FBD4B4"/>
          </w:tcPr>
          <w:p w14:paraId="3846FDB6" w14:textId="25139671" w:rsidR="5AC67605" w:rsidRDefault="5AC67605" w:rsidP="5AC67605">
            <w:pPr>
              <w:jc w:val="center"/>
              <w:rPr>
                <w:rFonts w:ascii="Calibri" w:eastAsia="Calibri" w:hAnsi="Calibri" w:cs="Calibri"/>
                <w:color w:val="000000" w:themeColor="text1"/>
              </w:rPr>
            </w:pPr>
          </w:p>
          <w:p w14:paraId="0D399360" w14:textId="2E3DFCB2" w:rsidR="5AC67605" w:rsidRDefault="5AC67605" w:rsidP="5AC67605">
            <w:pPr>
              <w:jc w:val="center"/>
              <w:rPr>
                <w:rFonts w:ascii="Calibri" w:eastAsia="Calibri" w:hAnsi="Calibri" w:cs="Calibri"/>
                <w:color w:val="000000" w:themeColor="text1"/>
              </w:rPr>
            </w:pPr>
            <w:r w:rsidRPr="5AC67605">
              <w:rPr>
                <w:rFonts w:ascii="Calibri" w:eastAsia="Calibri" w:hAnsi="Calibri" w:cs="Calibri"/>
                <w:color w:val="000000" w:themeColor="text1"/>
              </w:rPr>
              <w:t>Опис активности</w:t>
            </w:r>
          </w:p>
          <w:p w14:paraId="23EB26AE" w14:textId="2BB1F379" w:rsidR="5AC67605" w:rsidRDefault="5AC67605" w:rsidP="5AC67605">
            <w:pPr>
              <w:jc w:val="center"/>
              <w:rPr>
                <w:rFonts w:ascii="Calibri" w:eastAsia="Calibri" w:hAnsi="Calibri" w:cs="Calibri"/>
                <w:color w:val="000000" w:themeColor="text1"/>
              </w:rPr>
            </w:pPr>
          </w:p>
        </w:tc>
        <w:tc>
          <w:tcPr>
            <w:tcW w:w="1350" w:type="dxa"/>
            <w:shd w:val="clear" w:color="auto" w:fill="FBD4B4"/>
          </w:tcPr>
          <w:p w14:paraId="0C1D4625" w14:textId="5DF0CDFE"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Носиоци активности</w:t>
            </w:r>
          </w:p>
        </w:tc>
        <w:tc>
          <w:tcPr>
            <w:tcW w:w="1395" w:type="dxa"/>
            <w:shd w:val="clear" w:color="auto" w:fill="FBD4B4"/>
          </w:tcPr>
          <w:p w14:paraId="7597EBC8" w14:textId="7594F126"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Време реализације</w:t>
            </w:r>
          </w:p>
        </w:tc>
      </w:tr>
      <w:tr w:rsidR="5AC67605" w14:paraId="7EF1388A" w14:textId="77777777" w:rsidTr="5AC67605">
        <w:tc>
          <w:tcPr>
            <w:tcW w:w="6390" w:type="dxa"/>
          </w:tcPr>
          <w:p w14:paraId="542C1E11" w14:textId="366696BE" w:rsidR="5AC67605" w:rsidRDefault="5AC67605" w:rsidP="5AC67605">
            <w:pPr>
              <w:spacing w:line="259" w:lineRule="auto"/>
              <w:rPr>
                <w:rFonts w:ascii="Calibri" w:eastAsia="Calibri" w:hAnsi="Calibri" w:cs="Calibri"/>
                <w:color w:val="000000" w:themeColor="text1"/>
              </w:rPr>
            </w:pPr>
            <w:r w:rsidRPr="5AC67605">
              <w:rPr>
                <w:rFonts w:ascii="Calibri" w:eastAsia="Calibri" w:hAnsi="Calibri" w:cs="Calibri"/>
                <w:color w:val="000000" w:themeColor="text1"/>
              </w:rPr>
              <w:t>Увођење ученика –предводника (ученици седмог и осмог разреда као предводници ученицима трећег и четвртог разреда код својих учитељица, вршњачко учење, помоћ при преласку у више разреде, присуствовање часовима ЧОС-а у нижим разредима, реализација радионица са млађим ученицима...)</w:t>
            </w:r>
          </w:p>
          <w:p w14:paraId="259648FB" w14:textId="5333BE97" w:rsidR="5AC67605" w:rsidRDefault="5AC67605" w:rsidP="5AC67605">
            <w:pPr>
              <w:spacing w:after="200" w:line="276" w:lineRule="auto"/>
              <w:rPr>
                <w:rFonts w:ascii="Times New Roman" w:eastAsia="Times New Roman" w:hAnsi="Times New Roman" w:cs="Times New Roman"/>
                <w:color w:val="000000" w:themeColor="text1"/>
              </w:rPr>
            </w:pPr>
          </w:p>
        </w:tc>
        <w:tc>
          <w:tcPr>
            <w:tcW w:w="1350" w:type="dxa"/>
          </w:tcPr>
          <w:p w14:paraId="036E86D8" w14:textId="6D7BFC29"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Разредне старешине седмих и осмих разреда, учитељи трећих и четвртих разреда.</w:t>
            </w:r>
          </w:p>
          <w:p w14:paraId="5B417618" w14:textId="1E8D458A" w:rsidR="5AC67605" w:rsidRDefault="5AC67605" w:rsidP="5AC67605">
            <w:pPr>
              <w:jc w:val="both"/>
              <w:rPr>
                <w:rFonts w:ascii="Calibri" w:eastAsia="Calibri" w:hAnsi="Calibri" w:cs="Calibri"/>
                <w:color w:val="000000" w:themeColor="text1"/>
              </w:rPr>
            </w:pPr>
          </w:p>
        </w:tc>
        <w:tc>
          <w:tcPr>
            <w:tcW w:w="1395" w:type="dxa"/>
          </w:tcPr>
          <w:p w14:paraId="23F55E23" w14:textId="6853424A"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Наредне четири године</w:t>
            </w:r>
          </w:p>
          <w:p w14:paraId="50C874F4" w14:textId="2652C198" w:rsidR="5AC67605" w:rsidRDefault="5AC67605" w:rsidP="5AC67605">
            <w:pPr>
              <w:jc w:val="both"/>
              <w:rPr>
                <w:rFonts w:ascii="Calibri" w:eastAsia="Calibri" w:hAnsi="Calibri" w:cs="Calibri"/>
                <w:color w:val="000000" w:themeColor="text1"/>
              </w:rPr>
            </w:pPr>
          </w:p>
        </w:tc>
      </w:tr>
      <w:tr w:rsidR="5AC67605" w14:paraId="0D4AB96A" w14:textId="77777777" w:rsidTr="5AC67605">
        <w:tc>
          <w:tcPr>
            <w:tcW w:w="9135" w:type="dxa"/>
            <w:gridSpan w:val="3"/>
          </w:tcPr>
          <w:p w14:paraId="7F5DB067" w14:textId="065C67EA"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r w:rsidRPr="5AC67605">
              <w:rPr>
                <w:rFonts w:ascii="Calibri" w:eastAsia="Calibri" w:hAnsi="Calibri" w:cs="Calibri"/>
                <w:color w:val="000000" w:themeColor="text1"/>
              </w:rPr>
              <w:t xml:space="preserve"> </w:t>
            </w:r>
          </w:p>
          <w:p w14:paraId="70C0C915" w14:textId="2206148D"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Одржани часови и радионице у првом циклусу са вршњацима из другог циклуса.</w:t>
            </w:r>
          </w:p>
        </w:tc>
      </w:tr>
      <w:tr w:rsidR="5AC67605" w14:paraId="6D13FD3D" w14:textId="77777777" w:rsidTr="5AC67605">
        <w:tc>
          <w:tcPr>
            <w:tcW w:w="9135" w:type="dxa"/>
            <w:gridSpan w:val="3"/>
          </w:tcPr>
          <w:p w14:paraId="54B5070B" w14:textId="15D65363"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300174BC" w14:textId="136CDC8D"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 xml:space="preserve"> Фотографије и видео записи одржаних часова и активности</w:t>
            </w:r>
          </w:p>
          <w:p w14:paraId="16EFE7DE" w14:textId="004D6C12"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(објаве путем сајта, фејсбука, инстаграма</w:t>
            </w:r>
          </w:p>
          <w:p w14:paraId="379D218B" w14:textId="3C4DF535" w:rsidR="5AC67605" w:rsidRDefault="5AC67605" w:rsidP="5AC67605">
            <w:pPr>
              <w:spacing w:after="200" w:line="276" w:lineRule="auto"/>
              <w:rPr>
                <w:rFonts w:ascii="Times New Roman" w:eastAsia="Times New Roman" w:hAnsi="Times New Roman" w:cs="Times New Roman"/>
                <w:color w:val="000000" w:themeColor="text1"/>
              </w:rPr>
            </w:pPr>
          </w:p>
        </w:tc>
      </w:tr>
      <w:tr w:rsidR="5AC67605" w14:paraId="15794CEB" w14:textId="77777777" w:rsidTr="5AC67605">
        <w:tc>
          <w:tcPr>
            <w:tcW w:w="9135" w:type="dxa"/>
            <w:gridSpan w:val="3"/>
            <w:shd w:val="clear" w:color="auto" w:fill="F7CAAC" w:themeFill="accent2" w:themeFillTint="66"/>
          </w:tcPr>
          <w:p w14:paraId="231AF433" w14:textId="0A536818"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 xml:space="preserve">Развојни задатак: </w:t>
            </w:r>
          </w:p>
          <w:p w14:paraId="62B80634" w14:textId="7D38E3C1" w:rsidR="5AC67605" w:rsidRDefault="5AC67605" w:rsidP="5AC67605">
            <w:pPr>
              <w:spacing w:line="259" w:lineRule="auto"/>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ДЕЖУРСТВА УЧЕНИКА</w:t>
            </w:r>
          </w:p>
          <w:p w14:paraId="46CF3BC9" w14:textId="0C744C19" w:rsidR="5AC67605" w:rsidRDefault="5AC67605" w:rsidP="5AC67605">
            <w:pPr>
              <w:spacing w:line="259" w:lineRule="auto"/>
              <w:jc w:val="both"/>
              <w:rPr>
                <w:rFonts w:ascii="Calibri" w:eastAsia="Calibri" w:hAnsi="Calibri" w:cs="Calibri"/>
                <w:color w:val="000000" w:themeColor="text1"/>
                <w:sz w:val="24"/>
                <w:szCs w:val="24"/>
              </w:rPr>
            </w:pPr>
            <w:r w:rsidRPr="5AC67605">
              <w:rPr>
                <w:rFonts w:ascii="Calibri" w:eastAsia="Calibri" w:hAnsi="Calibri" w:cs="Calibri"/>
                <w:color w:val="000000" w:themeColor="text1"/>
              </w:rPr>
              <w:t xml:space="preserve"> </w:t>
            </w:r>
            <w:r w:rsidRPr="5AC67605">
              <w:rPr>
                <w:rFonts w:ascii="Calibri" w:eastAsia="Calibri" w:hAnsi="Calibri" w:cs="Calibri"/>
                <w:b/>
                <w:bCs/>
                <w:color w:val="000000" w:themeColor="text1"/>
                <w:sz w:val="24"/>
                <w:szCs w:val="24"/>
              </w:rPr>
              <w:t xml:space="preserve">У школи се организуjу програми/активности за развиjање социjалних </w:t>
            </w:r>
            <w:proofErr w:type="gramStart"/>
            <w:r w:rsidRPr="5AC67605">
              <w:rPr>
                <w:rFonts w:ascii="Calibri" w:eastAsia="Calibri" w:hAnsi="Calibri" w:cs="Calibri"/>
                <w:b/>
                <w:bCs/>
                <w:color w:val="000000" w:themeColor="text1"/>
                <w:sz w:val="24"/>
                <w:szCs w:val="24"/>
              </w:rPr>
              <w:t>вештина</w:t>
            </w:r>
            <w:proofErr w:type="gramEnd"/>
            <w:r>
              <w:br/>
            </w:r>
            <w:r w:rsidRPr="5AC67605">
              <w:rPr>
                <w:rFonts w:ascii="Calibri" w:eastAsia="Calibri" w:hAnsi="Calibri" w:cs="Calibri"/>
                <w:b/>
                <w:bCs/>
                <w:color w:val="000000" w:themeColor="text1"/>
                <w:sz w:val="24"/>
                <w:szCs w:val="24"/>
              </w:rPr>
              <w:t>(конструктивно решавање проблема, ненасилна комуникациjа…).</w:t>
            </w:r>
          </w:p>
          <w:p w14:paraId="664DF1E4" w14:textId="633C32B9" w:rsidR="5AC67605" w:rsidRDefault="5AC67605" w:rsidP="5AC67605">
            <w:pPr>
              <w:rPr>
                <w:rFonts w:ascii="Calibri" w:eastAsia="Calibri" w:hAnsi="Calibri" w:cs="Calibri"/>
                <w:color w:val="000000" w:themeColor="text1"/>
                <w:sz w:val="28"/>
                <w:szCs w:val="28"/>
              </w:rPr>
            </w:pPr>
          </w:p>
        </w:tc>
      </w:tr>
      <w:tr w:rsidR="5AC67605" w14:paraId="60D10031" w14:textId="77777777" w:rsidTr="5AC67605">
        <w:tc>
          <w:tcPr>
            <w:tcW w:w="6390" w:type="dxa"/>
          </w:tcPr>
          <w:p w14:paraId="61670199" w14:textId="6AFDC2DF"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Ученици стичу и развијају одређене социјалне вештине и кроз додатне, ненаставне активности и обавезе у школи, као што су:</w:t>
            </w:r>
          </w:p>
          <w:p w14:paraId="68BA1FAF" w14:textId="784984B9"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 xml:space="preserve">-дежурство ученика осмог разреда у холу нове школе (обавезе ученика: уписивање особа које улазе у школу за време трајања наставе, помоћ дежурним наставницима током дежурства при </w:t>
            </w:r>
            <w:r w:rsidRPr="5AC67605">
              <w:rPr>
                <w:rFonts w:ascii="Calibri" w:eastAsia="Calibri" w:hAnsi="Calibri" w:cs="Calibri"/>
                <w:color w:val="000000" w:themeColor="text1"/>
              </w:rPr>
              <w:lastRenderedPageBreak/>
              <w:t>одржавању реда на ходницима, дезинфекција руку свима који улазе у школу за време трајања наставе)</w:t>
            </w:r>
          </w:p>
          <w:p w14:paraId="7B2E2BB5" w14:textId="1C976F28"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-дежурство ученика седмог разреда у кухињи (обавезе ученика: помоћ куварици и сервирки у виду постављања столова, склањања столова, дезинфекције руку ученика при уласку у кухињу, бацања смећа, прања судова, набавке у продавници...)</w:t>
            </w:r>
          </w:p>
          <w:p w14:paraId="4E1DAF34" w14:textId="2B28F87B" w:rsidR="5AC67605" w:rsidRDefault="5AC67605" w:rsidP="5AC67605">
            <w:pPr>
              <w:jc w:val="both"/>
              <w:rPr>
                <w:rFonts w:ascii="Calibri" w:eastAsia="Calibri" w:hAnsi="Calibri" w:cs="Calibri"/>
                <w:color w:val="000000" w:themeColor="text1"/>
              </w:rPr>
            </w:pPr>
          </w:p>
        </w:tc>
        <w:tc>
          <w:tcPr>
            <w:tcW w:w="1350" w:type="dxa"/>
          </w:tcPr>
          <w:p w14:paraId="039C299D" w14:textId="0089F255"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lastRenderedPageBreak/>
              <w:t xml:space="preserve">Ученици и разредне старешине ученика седмог и </w:t>
            </w:r>
            <w:r w:rsidRPr="5AC67605">
              <w:rPr>
                <w:rFonts w:ascii="Calibri" w:eastAsia="Calibri" w:hAnsi="Calibri" w:cs="Calibri"/>
                <w:color w:val="000000" w:themeColor="text1"/>
              </w:rPr>
              <w:lastRenderedPageBreak/>
              <w:t>осмог разреда</w:t>
            </w:r>
          </w:p>
          <w:p w14:paraId="07FB8C3A" w14:textId="7A1F44F4" w:rsidR="5AC67605" w:rsidRDefault="5AC67605" w:rsidP="5AC67605">
            <w:pPr>
              <w:jc w:val="both"/>
              <w:rPr>
                <w:rFonts w:ascii="Calibri" w:eastAsia="Calibri" w:hAnsi="Calibri" w:cs="Calibri"/>
                <w:color w:val="000000" w:themeColor="text1"/>
              </w:rPr>
            </w:pPr>
          </w:p>
        </w:tc>
        <w:tc>
          <w:tcPr>
            <w:tcW w:w="1395" w:type="dxa"/>
          </w:tcPr>
          <w:p w14:paraId="20FC00D3" w14:textId="4FDC3517"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lastRenderedPageBreak/>
              <w:t>Наредне четири године</w:t>
            </w:r>
          </w:p>
        </w:tc>
      </w:tr>
      <w:tr w:rsidR="5AC67605" w14:paraId="35AA2680" w14:textId="77777777" w:rsidTr="5AC67605">
        <w:tc>
          <w:tcPr>
            <w:tcW w:w="9135" w:type="dxa"/>
            <w:gridSpan w:val="3"/>
          </w:tcPr>
          <w:p w14:paraId="1D6E65ED" w14:textId="4996667B"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lastRenderedPageBreak/>
              <w:t>Критеријум реализације:</w:t>
            </w:r>
          </w:p>
          <w:p w14:paraId="06FA28FD" w14:textId="66BD769F"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Ученици су укључени у редовна дежурства у школској згради и кухињи.</w:t>
            </w:r>
          </w:p>
        </w:tc>
      </w:tr>
      <w:tr w:rsidR="5AC67605" w14:paraId="2EF355F7" w14:textId="77777777" w:rsidTr="5AC67605">
        <w:tc>
          <w:tcPr>
            <w:tcW w:w="9135" w:type="dxa"/>
            <w:gridSpan w:val="3"/>
          </w:tcPr>
          <w:p w14:paraId="235FBC67" w14:textId="4644AC4C"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 xml:space="preserve">Извор доказа: </w:t>
            </w:r>
          </w:p>
          <w:p w14:paraId="523C3DE1" w14:textId="177E9B1D"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Вођење евиденције приликом дежурства у холу или кухињи</w:t>
            </w:r>
          </w:p>
        </w:tc>
      </w:tr>
      <w:tr w:rsidR="5AC67605" w14:paraId="1E0FC90B" w14:textId="77777777" w:rsidTr="5AC67605">
        <w:tc>
          <w:tcPr>
            <w:tcW w:w="9135" w:type="dxa"/>
            <w:gridSpan w:val="3"/>
            <w:shd w:val="clear" w:color="auto" w:fill="F7CAAC" w:themeFill="accent2" w:themeFillTint="66"/>
          </w:tcPr>
          <w:p w14:paraId="6B885B19" w14:textId="3839F4C1"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 xml:space="preserve">Развојни задатак: </w:t>
            </w:r>
          </w:p>
          <w:p w14:paraId="41B8B2CF" w14:textId="31E784BD"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b/>
                <w:bCs/>
                <w:color w:val="000000" w:themeColor="text1"/>
              </w:rPr>
              <w:t>ФУНКЦИЈА ШКОЛСКОГ РАЗГЛАСА И ШКОЛСКОГ ЧАСОПИСА</w:t>
            </w:r>
          </w:p>
          <w:p w14:paraId="5C5CBB42" w14:textId="6700A23D" w:rsidR="5AC67605" w:rsidRDefault="5AC67605" w:rsidP="5AC67605">
            <w:pPr>
              <w:jc w:val="both"/>
              <w:rPr>
                <w:rFonts w:ascii="Segoe UI" w:eastAsia="Segoe UI" w:hAnsi="Segoe UI" w:cs="Segoe UI"/>
                <w:color w:val="000000" w:themeColor="text1"/>
              </w:rPr>
            </w:pPr>
            <w:r w:rsidRPr="5AC67605">
              <w:rPr>
                <w:rFonts w:ascii="Calibri" w:eastAsia="Calibri" w:hAnsi="Calibri" w:cs="Calibri"/>
                <w:b/>
                <w:bCs/>
                <w:color w:val="000000" w:themeColor="text1"/>
              </w:rPr>
              <w:t>На основу праћења укључености ученика у ваннаставне активности и интересовања</w:t>
            </w:r>
            <w:r>
              <w:br/>
            </w:r>
            <w:r w:rsidRPr="5AC67605">
              <w:rPr>
                <w:rFonts w:ascii="Calibri" w:eastAsia="Calibri" w:hAnsi="Calibri" w:cs="Calibri"/>
                <w:b/>
                <w:bCs/>
                <w:color w:val="000000" w:themeColor="text1"/>
              </w:rPr>
              <w:t>ученика, школа утврђуjе понуду ваннаставних активности.</w:t>
            </w:r>
            <w:r>
              <w:br/>
            </w:r>
          </w:p>
        </w:tc>
      </w:tr>
      <w:tr w:rsidR="5AC67605" w14:paraId="7BFF5296" w14:textId="77777777" w:rsidTr="5AC67605">
        <w:tc>
          <w:tcPr>
            <w:tcW w:w="6390" w:type="dxa"/>
          </w:tcPr>
          <w:p w14:paraId="44391551" w14:textId="3AF92D5B"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У сарадњи са Ђачким парламентом</w:t>
            </w:r>
            <w:proofErr w:type="gramStart"/>
            <w:r w:rsidRPr="5AC67605">
              <w:rPr>
                <w:rFonts w:ascii="Calibri" w:eastAsia="Calibri" w:hAnsi="Calibri" w:cs="Calibri"/>
                <w:color w:val="000000" w:themeColor="text1"/>
              </w:rPr>
              <w:t>,  наставником</w:t>
            </w:r>
            <w:proofErr w:type="gramEnd"/>
            <w:r w:rsidRPr="5AC67605">
              <w:rPr>
                <w:rFonts w:ascii="Calibri" w:eastAsia="Calibri" w:hAnsi="Calibri" w:cs="Calibri"/>
                <w:color w:val="000000" w:themeColor="text1"/>
              </w:rPr>
              <w:t xml:space="preserve"> музичке културе,али и осталим наставницима,  ученици реализују одређене садржаје преко разгласа у холу. Ученици могу пуштати и слушати омиљену музику за време великог одмора (ону која одговара стандардима доброг укуса и пристојности), а с времена на време, путем разгласа, треба обавестити све остале ученике о постигнућима, оствареним успесима наших ученика из различитих области деловања и на тај начин промовисати рад, труд, разноврсност ваннаставних активности у школи. </w:t>
            </w:r>
            <w:r w:rsidRPr="5AC67605">
              <w:rPr>
                <w:rFonts w:ascii="Calibri" w:eastAsia="Calibri" w:hAnsi="Calibri" w:cs="Calibri"/>
                <w:color w:val="000000" w:themeColor="text1"/>
                <w:lang w:val="en-GB"/>
              </w:rPr>
              <w:t xml:space="preserve"> </w:t>
            </w:r>
          </w:p>
          <w:p w14:paraId="3F4D9BB5" w14:textId="7EDBCECE" w:rsidR="5AC67605" w:rsidRDefault="5AC67605" w:rsidP="5AC67605">
            <w:pPr>
              <w:spacing w:line="259" w:lineRule="auto"/>
              <w:jc w:val="both"/>
              <w:rPr>
                <w:rFonts w:ascii="Calibri" w:eastAsia="Calibri" w:hAnsi="Calibri" w:cs="Calibri"/>
                <w:color w:val="000000" w:themeColor="text1"/>
              </w:rPr>
            </w:pPr>
          </w:p>
          <w:p w14:paraId="689481B7" w14:textId="432CCBD9"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Популарисати школски часопис “Ђачко срце” који се бави школским актуелностима, едукативним садржајима, промоцијом ученичких постигнућа итд. Годишње издање часописа штампати.</w:t>
            </w:r>
          </w:p>
        </w:tc>
        <w:tc>
          <w:tcPr>
            <w:tcW w:w="1350" w:type="dxa"/>
          </w:tcPr>
          <w:p w14:paraId="3450E5E4" w14:textId="2E7D6933"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Ученици седмог и осмог разреда, разредне старешине, предметни наставници као реализатори ваннаставних активности</w:t>
            </w:r>
          </w:p>
          <w:p w14:paraId="7B27A671" w14:textId="024198E4" w:rsidR="5AC67605" w:rsidRDefault="5AC67605" w:rsidP="5AC67605">
            <w:pPr>
              <w:jc w:val="both"/>
              <w:rPr>
                <w:rFonts w:ascii="Calibri" w:eastAsia="Calibri" w:hAnsi="Calibri" w:cs="Calibri"/>
                <w:color w:val="000000" w:themeColor="text1"/>
              </w:rPr>
            </w:pPr>
          </w:p>
        </w:tc>
        <w:tc>
          <w:tcPr>
            <w:tcW w:w="1395" w:type="dxa"/>
          </w:tcPr>
          <w:p w14:paraId="1A681B87" w14:textId="453737C6"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Наредне четири године</w:t>
            </w:r>
          </w:p>
          <w:p w14:paraId="401AD43E" w14:textId="31368513" w:rsidR="5AC67605" w:rsidRDefault="5AC67605" w:rsidP="5AC67605">
            <w:pPr>
              <w:jc w:val="both"/>
              <w:rPr>
                <w:rFonts w:ascii="Calibri" w:eastAsia="Calibri" w:hAnsi="Calibri" w:cs="Calibri"/>
                <w:color w:val="000000" w:themeColor="text1"/>
              </w:rPr>
            </w:pPr>
          </w:p>
        </w:tc>
      </w:tr>
      <w:tr w:rsidR="5AC67605" w14:paraId="55C5DC60" w14:textId="77777777" w:rsidTr="5AC67605">
        <w:tc>
          <w:tcPr>
            <w:tcW w:w="9135" w:type="dxa"/>
            <w:gridSpan w:val="3"/>
          </w:tcPr>
          <w:p w14:paraId="15E4605A" w14:textId="3E37D8E1"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7DF7E6D3" w14:textId="1337FB4C"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Реактивиран школски разглас у функционалној употреби. Популарисан и доступнији школски часопис.</w:t>
            </w:r>
          </w:p>
        </w:tc>
      </w:tr>
      <w:tr w:rsidR="5AC67605" w14:paraId="5905DEEE" w14:textId="77777777" w:rsidTr="5AC67605">
        <w:tc>
          <w:tcPr>
            <w:tcW w:w="9135" w:type="dxa"/>
            <w:gridSpan w:val="3"/>
          </w:tcPr>
          <w:p w14:paraId="01D542C7" w14:textId="1A716C3F"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7959F24E" w14:textId="279CA860"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Извештај о раду Ђачког парламента.</w:t>
            </w:r>
          </w:p>
          <w:p w14:paraId="2DD10B0F" w14:textId="31E97F6F"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Електронска и штампана издања школског часописа.</w:t>
            </w:r>
          </w:p>
          <w:p w14:paraId="4FD6E5B6" w14:textId="400A452C" w:rsidR="5AC67605" w:rsidRDefault="5AC67605" w:rsidP="5AC67605">
            <w:pPr>
              <w:jc w:val="both"/>
              <w:rPr>
                <w:rFonts w:ascii="Calibri" w:eastAsia="Calibri" w:hAnsi="Calibri" w:cs="Calibri"/>
                <w:color w:val="000000" w:themeColor="text1"/>
              </w:rPr>
            </w:pPr>
          </w:p>
        </w:tc>
      </w:tr>
      <w:tr w:rsidR="5AC67605" w14:paraId="11C3333A" w14:textId="77777777" w:rsidTr="5AC67605">
        <w:tc>
          <w:tcPr>
            <w:tcW w:w="9135" w:type="dxa"/>
            <w:gridSpan w:val="3"/>
            <w:shd w:val="clear" w:color="auto" w:fill="F7CAAC" w:themeFill="accent2" w:themeFillTint="66"/>
          </w:tcPr>
          <w:p w14:paraId="66CF68F0" w14:textId="0FC03F48"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 xml:space="preserve">Развојни задатак: </w:t>
            </w:r>
          </w:p>
          <w:p w14:paraId="69EB6BD5" w14:textId="4A3543DD" w:rsidR="5AC67605" w:rsidRDefault="5AC67605" w:rsidP="5AC67605">
            <w:pPr>
              <w:spacing w:line="259" w:lineRule="auto"/>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ОБЕЛЕЖАВАЊЕ ЗНАЧАЈНИХ ДАТУМА (ДЕЧЈА НЕДЕЉА, ДАН ПЛАНЕТЕ ЗЕМЉЕ, СВЕТСКИ ДАН КЊИГЕ, МЕЂУНАРОДНИ ДАН ТОЛЕРАНЦИЈЕ и сл.)</w:t>
            </w:r>
          </w:p>
          <w:p w14:paraId="6022C6CB" w14:textId="2DA9B430" w:rsidR="5AC67605" w:rsidRDefault="5AC67605" w:rsidP="5AC67605">
            <w:pPr>
              <w:jc w:val="both"/>
              <w:rPr>
                <w:rFonts w:ascii="Segoe UI" w:eastAsia="Segoe UI" w:hAnsi="Segoe UI" w:cs="Segoe UI"/>
                <w:color w:val="000000" w:themeColor="text1"/>
                <w:sz w:val="24"/>
                <w:szCs w:val="24"/>
              </w:rPr>
            </w:pPr>
            <w:r w:rsidRPr="5AC67605">
              <w:rPr>
                <w:rFonts w:ascii="Calibri" w:eastAsia="Calibri" w:hAnsi="Calibri" w:cs="Calibri"/>
                <w:b/>
                <w:bCs/>
                <w:color w:val="000000" w:themeColor="text1"/>
                <w:sz w:val="24"/>
                <w:szCs w:val="24"/>
              </w:rPr>
              <w:t xml:space="preserve"> У школи се промовишу здрави стилови живота, права детета, заштита човекове</w:t>
            </w:r>
            <w:r>
              <w:br/>
            </w:r>
            <w:r w:rsidRPr="5AC67605">
              <w:rPr>
                <w:rFonts w:ascii="Calibri" w:eastAsia="Calibri" w:hAnsi="Calibri" w:cs="Calibri"/>
                <w:b/>
                <w:bCs/>
                <w:color w:val="000000" w:themeColor="text1"/>
                <w:sz w:val="24"/>
                <w:szCs w:val="24"/>
              </w:rPr>
              <w:t>околине и одрживи развоj.</w:t>
            </w:r>
            <w:r>
              <w:br/>
            </w:r>
          </w:p>
        </w:tc>
      </w:tr>
      <w:tr w:rsidR="5AC67605" w14:paraId="2671F3DE" w14:textId="77777777" w:rsidTr="5AC67605">
        <w:tc>
          <w:tcPr>
            <w:tcW w:w="6390" w:type="dxa"/>
          </w:tcPr>
          <w:p w14:paraId="36F85853" w14:textId="4478E39D"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 xml:space="preserve">У оквиру Дечје недеље (прва недеља октобра) у школи се реализује настава на другачији начин од уобичајеног, односно, осим часова наставе, ученици у понуди имају и још неке активности које треба да прате активности током Дечје недеље, </w:t>
            </w:r>
            <w:r w:rsidRPr="5AC67605">
              <w:rPr>
                <w:rFonts w:ascii="Calibri" w:eastAsia="Calibri" w:hAnsi="Calibri" w:cs="Calibri"/>
                <w:color w:val="000000" w:themeColor="text1"/>
              </w:rPr>
              <w:lastRenderedPageBreak/>
              <w:t xml:space="preserve">нпр. У нижим разредима, након другог часа, организују се спортске активности као промоција здравих стилова живота, посете другим установама или другихдо Бор установа нашој школи (као вид сарадње са локалном заједницом), маскембал (развијање креативности), дечји вашара (развој предузетништва)... У вишим разредима, након одржана два цела или три скраћена часа, такође се организују спортске активности, штетња до Борковца (промоција здравих стилова живота), организују се сараднички часови или тематски дани, посете установама нашег града, нпр. Градској библиотеци или Завичајном музеју, акције озелењивања и урђења школског дворишта у виду садње биљака, фарбања ограде... (заштита човекове околине и одрживи развој) </w:t>
            </w:r>
            <w:r w:rsidRPr="5AC67605">
              <w:rPr>
                <w:rFonts w:ascii="Calibri" w:eastAsia="Calibri" w:hAnsi="Calibri" w:cs="Calibri"/>
                <w:color w:val="000000" w:themeColor="text1"/>
                <w:lang w:val="en-GB"/>
              </w:rPr>
              <w:t xml:space="preserve"> </w:t>
            </w:r>
          </w:p>
          <w:p w14:paraId="077A4BE8" w14:textId="184DBE88" w:rsidR="5AC67605" w:rsidRDefault="5AC67605" w:rsidP="5AC67605">
            <w:pPr>
              <w:spacing w:line="259" w:lineRule="auto"/>
              <w:jc w:val="both"/>
              <w:rPr>
                <w:rFonts w:ascii="Calibri" w:eastAsia="Calibri" w:hAnsi="Calibri" w:cs="Calibri"/>
                <w:color w:val="000000" w:themeColor="text1"/>
              </w:rPr>
            </w:pPr>
          </w:p>
          <w:p w14:paraId="63F86525" w14:textId="52F45456"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lang w:val="en-GB"/>
              </w:rPr>
              <w:t>Обележавање значајних датума треба да буде и едукативно и подстицајно. То је прилика да ученици разијају социјалне вештине, сарадњу, мултикултуралност, толеранцију, предузетништво, креативност и иницијативу.</w:t>
            </w:r>
          </w:p>
          <w:p w14:paraId="4C6B6030" w14:textId="2793F418" w:rsidR="5AC67605" w:rsidRDefault="5AC67605" w:rsidP="5AC67605">
            <w:pPr>
              <w:jc w:val="both"/>
              <w:rPr>
                <w:rFonts w:ascii="Calibri" w:eastAsia="Calibri" w:hAnsi="Calibri" w:cs="Calibri"/>
                <w:color w:val="000000" w:themeColor="text1"/>
              </w:rPr>
            </w:pPr>
          </w:p>
        </w:tc>
        <w:tc>
          <w:tcPr>
            <w:tcW w:w="1350" w:type="dxa"/>
          </w:tcPr>
          <w:p w14:paraId="345C9830" w14:textId="064BAE84"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lang w:val="en-GB"/>
              </w:rPr>
              <w:lastRenderedPageBreak/>
              <w:t xml:space="preserve">Ученици од првог до осмог разреда са </w:t>
            </w:r>
            <w:r w:rsidRPr="5AC67605">
              <w:rPr>
                <w:rFonts w:ascii="Calibri" w:eastAsia="Calibri" w:hAnsi="Calibri" w:cs="Calibri"/>
                <w:color w:val="000000" w:themeColor="text1"/>
                <w:lang w:val="en-GB"/>
              </w:rPr>
              <w:lastRenderedPageBreak/>
              <w:t>наставницима, разредним старешина и учитељима</w:t>
            </w:r>
          </w:p>
        </w:tc>
        <w:tc>
          <w:tcPr>
            <w:tcW w:w="1395" w:type="dxa"/>
          </w:tcPr>
          <w:p w14:paraId="5AC315AB" w14:textId="6620583E"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lastRenderedPageBreak/>
              <w:t>Наредне четири године</w:t>
            </w:r>
          </w:p>
          <w:p w14:paraId="603DED53" w14:textId="2AF948D4" w:rsidR="5AC67605" w:rsidRDefault="5AC67605" w:rsidP="5AC67605">
            <w:pPr>
              <w:jc w:val="both"/>
              <w:rPr>
                <w:rFonts w:ascii="Calibri" w:eastAsia="Calibri" w:hAnsi="Calibri" w:cs="Calibri"/>
                <w:color w:val="000000" w:themeColor="text1"/>
              </w:rPr>
            </w:pPr>
          </w:p>
        </w:tc>
      </w:tr>
      <w:tr w:rsidR="5AC67605" w14:paraId="34BE8506" w14:textId="77777777" w:rsidTr="5AC67605">
        <w:tc>
          <w:tcPr>
            <w:tcW w:w="9135" w:type="dxa"/>
            <w:gridSpan w:val="3"/>
          </w:tcPr>
          <w:p w14:paraId="5FD29AEE" w14:textId="70784977"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lastRenderedPageBreak/>
              <w:t>Критеријум реализације:</w:t>
            </w:r>
          </w:p>
          <w:p w14:paraId="55D93A51" w14:textId="5B60E706"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Низ креативних и едукативних активности у циљу обележавања значајних датума.</w:t>
            </w:r>
          </w:p>
        </w:tc>
      </w:tr>
      <w:tr w:rsidR="5AC67605" w14:paraId="094A6737" w14:textId="77777777" w:rsidTr="5AC67605">
        <w:tc>
          <w:tcPr>
            <w:tcW w:w="9135" w:type="dxa"/>
            <w:gridSpan w:val="3"/>
          </w:tcPr>
          <w:p w14:paraId="57490647" w14:textId="0F741D5E"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6E3CFF4E" w14:textId="0390ABF7"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Фотографије, видео записи (објаве путем сајта, фејсбука, инстаграма), школски часопис.</w:t>
            </w:r>
          </w:p>
          <w:p w14:paraId="0A038C6C" w14:textId="20D1874B" w:rsidR="5AC67605" w:rsidRDefault="5AC67605" w:rsidP="5AC67605">
            <w:pPr>
              <w:jc w:val="both"/>
              <w:rPr>
                <w:rFonts w:ascii="Calibri" w:eastAsia="Calibri" w:hAnsi="Calibri" w:cs="Calibri"/>
                <w:color w:val="000000" w:themeColor="text1"/>
              </w:rPr>
            </w:pPr>
          </w:p>
        </w:tc>
      </w:tr>
      <w:tr w:rsidR="5AC67605" w14:paraId="566384D7" w14:textId="77777777" w:rsidTr="5AC67605">
        <w:tc>
          <w:tcPr>
            <w:tcW w:w="9135" w:type="dxa"/>
            <w:gridSpan w:val="3"/>
            <w:shd w:val="clear" w:color="auto" w:fill="F7CAAC" w:themeFill="accent2" w:themeFillTint="66"/>
          </w:tcPr>
          <w:p w14:paraId="7064CA98" w14:textId="4DB8E107"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Развојни задатак:</w:t>
            </w:r>
          </w:p>
          <w:p w14:paraId="2CE3DD6B" w14:textId="3D606036"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Подршка ученицима у учењу.*</w:t>
            </w:r>
          </w:p>
          <w:p w14:paraId="1D691028" w14:textId="61C2FCAB" w:rsidR="5AC67605" w:rsidRDefault="5AC67605" w:rsidP="5AC67605">
            <w:pPr>
              <w:jc w:val="both"/>
              <w:rPr>
                <w:rFonts w:ascii="Calibri" w:eastAsia="Calibri" w:hAnsi="Calibri" w:cs="Calibri"/>
                <w:color w:val="000000" w:themeColor="text1"/>
                <w:sz w:val="24"/>
                <w:szCs w:val="24"/>
              </w:rPr>
            </w:pPr>
          </w:p>
        </w:tc>
      </w:tr>
      <w:tr w:rsidR="5AC67605" w14:paraId="45CA2436" w14:textId="77777777" w:rsidTr="5AC67605">
        <w:tc>
          <w:tcPr>
            <w:tcW w:w="6390" w:type="dxa"/>
          </w:tcPr>
          <w:p w14:paraId="204C6DE2" w14:textId="5EC0AA61" w:rsidR="5AC67605" w:rsidRDefault="5AC67605" w:rsidP="5AC67605">
            <w:pPr>
              <w:pStyle w:val="ListParagraph"/>
              <w:numPr>
                <w:ilvl w:val="0"/>
                <w:numId w:val="1"/>
              </w:numPr>
              <w:jc w:val="both"/>
              <w:rPr>
                <w:rFonts w:eastAsiaTheme="minorEastAsia"/>
                <w:color w:val="000000" w:themeColor="text1"/>
              </w:rPr>
            </w:pPr>
            <w:r w:rsidRPr="5AC67605">
              <w:rPr>
                <w:rFonts w:ascii="Calibri" w:eastAsia="Calibri" w:hAnsi="Calibri" w:cs="Calibri"/>
                <w:color w:val="000000" w:themeColor="text1"/>
              </w:rPr>
              <w:t>Вршњачки тим.</w:t>
            </w:r>
          </w:p>
          <w:p w14:paraId="1DA28CD2" w14:textId="374D17B4" w:rsidR="5AC67605" w:rsidRDefault="5AC67605" w:rsidP="5AC67605">
            <w:pPr>
              <w:pStyle w:val="ListParagraph"/>
              <w:numPr>
                <w:ilvl w:val="0"/>
                <w:numId w:val="1"/>
              </w:numPr>
              <w:jc w:val="both"/>
              <w:rPr>
                <w:rFonts w:eastAsiaTheme="minorEastAsia"/>
                <w:color w:val="000000" w:themeColor="text1"/>
              </w:rPr>
            </w:pPr>
            <w:r w:rsidRPr="5AC67605">
              <w:rPr>
                <w:rFonts w:ascii="Calibri" w:eastAsia="Calibri" w:hAnsi="Calibri" w:cs="Calibri"/>
                <w:color w:val="000000" w:themeColor="text1"/>
              </w:rPr>
              <w:t>Допунска и додатна настава.</w:t>
            </w:r>
          </w:p>
          <w:p w14:paraId="503C7C66" w14:textId="0BA9EB02" w:rsidR="5AC67605" w:rsidRDefault="5AC67605" w:rsidP="5AC67605">
            <w:pPr>
              <w:pStyle w:val="ListParagraph"/>
              <w:numPr>
                <w:ilvl w:val="0"/>
                <w:numId w:val="1"/>
              </w:numPr>
              <w:jc w:val="both"/>
              <w:rPr>
                <w:rFonts w:eastAsiaTheme="minorEastAsia"/>
                <w:color w:val="000000" w:themeColor="text1"/>
              </w:rPr>
            </w:pPr>
            <w:r w:rsidRPr="5AC67605">
              <w:rPr>
                <w:rFonts w:ascii="Calibri" w:eastAsia="Calibri" w:hAnsi="Calibri" w:cs="Calibri"/>
                <w:color w:val="000000" w:themeColor="text1"/>
              </w:rPr>
              <w:t>Радионице у оквиру ЧОС-а о техникама учења.</w:t>
            </w:r>
          </w:p>
          <w:p w14:paraId="7F01EA3B" w14:textId="777BD8B7" w:rsidR="5AC67605" w:rsidRDefault="5AC67605" w:rsidP="5AC67605">
            <w:pPr>
              <w:pStyle w:val="ListParagraph"/>
              <w:numPr>
                <w:ilvl w:val="0"/>
                <w:numId w:val="1"/>
              </w:numPr>
              <w:jc w:val="both"/>
              <w:rPr>
                <w:rFonts w:eastAsiaTheme="minorEastAsia"/>
                <w:color w:val="000000" w:themeColor="text1"/>
              </w:rPr>
            </w:pPr>
            <w:r w:rsidRPr="5AC67605">
              <w:rPr>
                <w:rFonts w:ascii="Calibri" w:eastAsia="Calibri" w:hAnsi="Calibri" w:cs="Calibri"/>
                <w:color w:val="000000" w:themeColor="text1"/>
              </w:rPr>
              <w:t>Осавремењена и унапређена настава и вредновање постигнућа.</w:t>
            </w:r>
          </w:p>
          <w:p w14:paraId="4B80C00F" w14:textId="55B4462F" w:rsidR="5AC67605" w:rsidRDefault="5AC67605" w:rsidP="5AC67605">
            <w:pPr>
              <w:pStyle w:val="ListParagraph"/>
              <w:numPr>
                <w:ilvl w:val="0"/>
                <w:numId w:val="1"/>
              </w:numPr>
              <w:jc w:val="both"/>
              <w:rPr>
                <w:rFonts w:eastAsiaTheme="minorEastAsia"/>
                <w:color w:val="000000" w:themeColor="text1"/>
              </w:rPr>
            </w:pPr>
            <w:r w:rsidRPr="5AC67605">
              <w:rPr>
                <w:rFonts w:ascii="Calibri" w:eastAsia="Calibri" w:hAnsi="Calibri" w:cs="Calibri"/>
                <w:color w:val="000000" w:themeColor="text1"/>
              </w:rPr>
              <w:t>Осавремењена и доступна наставна средства.</w:t>
            </w:r>
          </w:p>
          <w:p w14:paraId="59D1C5D5" w14:textId="5B98CFB9" w:rsidR="5AC67605" w:rsidRDefault="5AC67605" w:rsidP="5AC67605">
            <w:pPr>
              <w:pStyle w:val="ListParagraph"/>
              <w:numPr>
                <w:ilvl w:val="0"/>
                <w:numId w:val="1"/>
              </w:numPr>
              <w:jc w:val="both"/>
              <w:rPr>
                <w:rFonts w:eastAsiaTheme="minorEastAsia"/>
                <w:color w:val="000000" w:themeColor="text1"/>
              </w:rPr>
            </w:pPr>
            <w:r w:rsidRPr="5AC67605">
              <w:rPr>
                <w:rFonts w:ascii="Calibri" w:eastAsia="Calibri" w:hAnsi="Calibri" w:cs="Calibri"/>
                <w:color w:val="000000" w:themeColor="text1"/>
              </w:rPr>
              <w:t>Доступни додатни едукативни садржаји (Гул учионица, школски часопис, школски сајт)</w:t>
            </w:r>
          </w:p>
          <w:p w14:paraId="59DBA7C0" w14:textId="65398EEB"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*све наведене активности детаљно су разрађене у осталим областима ШРП-а</w:t>
            </w:r>
          </w:p>
        </w:tc>
        <w:tc>
          <w:tcPr>
            <w:tcW w:w="1350" w:type="dxa"/>
          </w:tcPr>
          <w:p w14:paraId="34FFB233" w14:textId="4D779937"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Ученици</w:t>
            </w:r>
          </w:p>
          <w:p w14:paraId="7D6871BA" w14:textId="37B9DCBD"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НаставнициПП служба</w:t>
            </w:r>
          </w:p>
          <w:p w14:paraId="0BE58C92" w14:textId="47A82661"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Директор</w:t>
            </w:r>
          </w:p>
        </w:tc>
        <w:tc>
          <w:tcPr>
            <w:tcW w:w="1395" w:type="dxa"/>
          </w:tcPr>
          <w:p w14:paraId="14197F85" w14:textId="10C6DC0A"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Током сваке школске године.</w:t>
            </w:r>
          </w:p>
        </w:tc>
      </w:tr>
      <w:tr w:rsidR="5AC67605" w14:paraId="0FF3B439" w14:textId="77777777" w:rsidTr="5AC67605">
        <w:tc>
          <w:tcPr>
            <w:tcW w:w="9135" w:type="dxa"/>
            <w:gridSpan w:val="3"/>
          </w:tcPr>
          <w:p w14:paraId="55EE895C" w14:textId="3E26B9F7"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6E8BD428" w14:textId="5B9B7622"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Ученици знају како се учи и коме да се обрате ако имају потешкоћа са учењем.</w:t>
            </w:r>
          </w:p>
        </w:tc>
      </w:tr>
      <w:tr w:rsidR="5AC67605" w14:paraId="6F9A924B" w14:textId="77777777" w:rsidTr="5AC67605">
        <w:tc>
          <w:tcPr>
            <w:tcW w:w="9135" w:type="dxa"/>
            <w:gridSpan w:val="3"/>
          </w:tcPr>
          <w:p w14:paraId="4A8B0CB7" w14:textId="235D7181"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04136991" w14:textId="09BF1191"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Анкетирање ученика.</w:t>
            </w:r>
          </w:p>
        </w:tc>
      </w:tr>
      <w:tr w:rsidR="5AC67605" w14:paraId="5A192975" w14:textId="77777777" w:rsidTr="5AC67605">
        <w:tc>
          <w:tcPr>
            <w:tcW w:w="9135" w:type="dxa"/>
            <w:gridSpan w:val="3"/>
            <w:shd w:val="clear" w:color="auto" w:fill="F7CAAC" w:themeFill="accent2" w:themeFillTint="66"/>
          </w:tcPr>
          <w:p w14:paraId="02B2560A" w14:textId="0CB5EAB6"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Развојни задатак:</w:t>
            </w:r>
          </w:p>
          <w:p w14:paraId="7EBEEED8" w14:textId="7B6D8B43"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Одржавање континуитета и унапређивање програма подршке талентованим ученицима.</w:t>
            </w:r>
          </w:p>
          <w:p w14:paraId="7DA4634D" w14:textId="15F9D6AF" w:rsidR="5AC67605" w:rsidRDefault="5AC67605" w:rsidP="5AC67605">
            <w:pPr>
              <w:jc w:val="both"/>
              <w:rPr>
                <w:rFonts w:ascii="Calibri" w:eastAsia="Calibri" w:hAnsi="Calibri" w:cs="Calibri"/>
                <w:color w:val="000000" w:themeColor="text1"/>
                <w:sz w:val="24"/>
                <w:szCs w:val="24"/>
              </w:rPr>
            </w:pPr>
          </w:p>
        </w:tc>
      </w:tr>
      <w:tr w:rsidR="5AC67605" w14:paraId="7012068B" w14:textId="77777777" w:rsidTr="5AC67605">
        <w:tc>
          <w:tcPr>
            <w:tcW w:w="6390" w:type="dxa"/>
          </w:tcPr>
          <w:p w14:paraId="1AA7B799" w14:textId="64CCFF50"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Промовисати програм награђивања талентованих ученика у локалним медијима и учинити га видљивим и препознатљивим.</w:t>
            </w:r>
          </w:p>
          <w:p w14:paraId="4802B99F" w14:textId="5350A5AE"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Проширити мрежу донатора (организовати донаторске свечаности)</w:t>
            </w:r>
          </w:p>
        </w:tc>
        <w:tc>
          <w:tcPr>
            <w:tcW w:w="1350" w:type="dxa"/>
          </w:tcPr>
          <w:p w14:paraId="73012F54" w14:textId="0CC764EA"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 xml:space="preserve">Тим за подршку </w:t>
            </w:r>
          </w:p>
          <w:p w14:paraId="6F6BC00B" w14:textId="15C5F032"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талентима</w:t>
            </w:r>
          </w:p>
          <w:p w14:paraId="7F10BBE3" w14:textId="56345382"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lastRenderedPageBreak/>
              <w:t>Директор школе.</w:t>
            </w:r>
          </w:p>
        </w:tc>
        <w:tc>
          <w:tcPr>
            <w:tcW w:w="1395" w:type="dxa"/>
          </w:tcPr>
          <w:p w14:paraId="4E6478A0" w14:textId="67EE733F"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lastRenderedPageBreak/>
              <w:t>Током сваке школске године.</w:t>
            </w:r>
          </w:p>
        </w:tc>
      </w:tr>
      <w:tr w:rsidR="5AC67605" w14:paraId="5F1A1BEA" w14:textId="77777777" w:rsidTr="5AC67605">
        <w:tc>
          <w:tcPr>
            <w:tcW w:w="9135" w:type="dxa"/>
            <w:gridSpan w:val="3"/>
          </w:tcPr>
          <w:p w14:paraId="434D7FE9" w14:textId="5206BA0A"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lastRenderedPageBreak/>
              <w:t>Критеријум реализације:</w:t>
            </w:r>
          </w:p>
          <w:p w14:paraId="3DDCF52B" w14:textId="108F1965"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Промовисан и видљив програм награђивања талентованих ученика у локалној заједници доводи до проширене мреже донатора.</w:t>
            </w:r>
          </w:p>
        </w:tc>
      </w:tr>
      <w:tr w:rsidR="5AC67605" w14:paraId="3A8AAF90" w14:textId="77777777" w:rsidTr="5AC67605">
        <w:tc>
          <w:tcPr>
            <w:tcW w:w="9135" w:type="dxa"/>
            <w:gridSpan w:val="3"/>
          </w:tcPr>
          <w:p w14:paraId="52E8D90F" w14:textId="6B2A1977"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79AFC00E" w14:textId="19163E10"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Извештај о раду Тима за подршку талентима, прилози у локалним медијима, школски сајт, школски часопис.</w:t>
            </w:r>
          </w:p>
          <w:p w14:paraId="3A60B28F" w14:textId="626D0B19" w:rsidR="5AC67605" w:rsidRDefault="5AC67605" w:rsidP="5AC67605">
            <w:pPr>
              <w:jc w:val="both"/>
              <w:rPr>
                <w:rFonts w:ascii="Calibri" w:eastAsia="Calibri" w:hAnsi="Calibri" w:cs="Calibri"/>
                <w:color w:val="000000" w:themeColor="text1"/>
              </w:rPr>
            </w:pPr>
          </w:p>
        </w:tc>
      </w:tr>
      <w:tr w:rsidR="5AC67605" w14:paraId="249581BF" w14:textId="77777777" w:rsidTr="5AC67605">
        <w:tc>
          <w:tcPr>
            <w:tcW w:w="9135" w:type="dxa"/>
            <w:gridSpan w:val="3"/>
            <w:shd w:val="clear" w:color="auto" w:fill="F7CAAC" w:themeFill="accent2" w:themeFillTint="66"/>
          </w:tcPr>
          <w:p w14:paraId="2560582A" w14:textId="26D06883"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Развојни задатак:</w:t>
            </w:r>
          </w:p>
          <w:p w14:paraId="2C06411F" w14:textId="01C1CFD6"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Унапредити рад Ученичког парламента</w:t>
            </w:r>
          </w:p>
          <w:p w14:paraId="36DE3FC7" w14:textId="2A0B21A0" w:rsidR="5AC67605" w:rsidRDefault="5AC67605" w:rsidP="5AC67605">
            <w:pPr>
              <w:jc w:val="both"/>
              <w:rPr>
                <w:rFonts w:ascii="Calibri" w:eastAsia="Calibri" w:hAnsi="Calibri" w:cs="Calibri"/>
                <w:color w:val="000000" w:themeColor="text1"/>
                <w:sz w:val="24"/>
                <w:szCs w:val="24"/>
              </w:rPr>
            </w:pPr>
          </w:p>
        </w:tc>
      </w:tr>
      <w:tr w:rsidR="5AC67605" w14:paraId="6D8848E7" w14:textId="77777777" w:rsidTr="5AC67605">
        <w:tc>
          <w:tcPr>
            <w:tcW w:w="6390" w:type="dxa"/>
          </w:tcPr>
          <w:p w14:paraId="65A6F469" w14:textId="541D3ABF"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Охрабрити и подржати иницијативе Ученичког парламента.</w:t>
            </w:r>
          </w:p>
          <w:p w14:paraId="1FDDE3CC" w14:textId="12EDB08A"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Активности Ученичког парламента континуирано промовисати на сајту школе, друштвеним мрежама и локалним медијима.</w:t>
            </w:r>
          </w:p>
          <w:p w14:paraId="01781B3E" w14:textId="7B3B29E1"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Обезбедити просторију за рад Ученичког парламента - формирати Ученички клуб.</w:t>
            </w:r>
          </w:p>
          <w:p w14:paraId="48D895EE" w14:textId="6870ED83"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Обновити и појачати сарадњу са парламентима других школа.</w:t>
            </w:r>
          </w:p>
          <w:p w14:paraId="5E582F0F" w14:textId="61A501CF"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Обучити чланове парламента за израду мини-пројеката у циљу побољшања услова боравка у школи.</w:t>
            </w:r>
          </w:p>
        </w:tc>
        <w:tc>
          <w:tcPr>
            <w:tcW w:w="1350" w:type="dxa"/>
          </w:tcPr>
          <w:p w14:paraId="1F6CD0D2" w14:textId="29F16389"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Ученички парламент</w:t>
            </w:r>
          </w:p>
        </w:tc>
        <w:tc>
          <w:tcPr>
            <w:tcW w:w="1395" w:type="dxa"/>
          </w:tcPr>
          <w:p w14:paraId="3EF312F6" w14:textId="489D434A"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 xml:space="preserve">Формирање простора и Ученичог клуба до краја 2022. </w:t>
            </w:r>
          </w:p>
          <w:p w14:paraId="68097DF5" w14:textId="1CE7369D" w:rsidR="5AC67605" w:rsidRDefault="5AC67605" w:rsidP="5AC67605">
            <w:pPr>
              <w:jc w:val="both"/>
              <w:rPr>
                <w:rFonts w:ascii="Calibri" w:eastAsia="Calibri" w:hAnsi="Calibri" w:cs="Calibri"/>
                <w:color w:val="000000" w:themeColor="text1"/>
              </w:rPr>
            </w:pPr>
            <w:proofErr w:type="gramStart"/>
            <w:r w:rsidRPr="5AC67605">
              <w:rPr>
                <w:rFonts w:ascii="Calibri" w:eastAsia="Calibri" w:hAnsi="Calibri" w:cs="Calibri"/>
                <w:color w:val="000000" w:themeColor="text1"/>
              </w:rPr>
              <w:t>Активности  током</w:t>
            </w:r>
            <w:proofErr w:type="gramEnd"/>
            <w:r w:rsidRPr="5AC67605">
              <w:rPr>
                <w:rFonts w:ascii="Calibri" w:eastAsia="Calibri" w:hAnsi="Calibri" w:cs="Calibri"/>
                <w:color w:val="000000" w:themeColor="text1"/>
              </w:rPr>
              <w:t xml:space="preserve"> сваке школске године.</w:t>
            </w:r>
          </w:p>
        </w:tc>
      </w:tr>
      <w:tr w:rsidR="5AC67605" w14:paraId="3CE7B7EC" w14:textId="77777777" w:rsidTr="5AC67605">
        <w:tc>
          <w:tcPr>
            <w:tcW w:w="9135" w:type="dxa"/>
            <w:gridSpan w:val="3"/>
          </w:tcPr>
          <w:p w14:paraId="1848FE16" w14:textId="52261018"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437E8FCF" w14:textId="32AAF016"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Формиран Ученички клуб. Сваке школске године Ученичи парламент реализује најмање један мини-пројекат. Најмање једном у полугодишту парламент се састаје са парламентом неке друге школе.</w:t>
            </w:r>
          </w:p>
        </w:tc>
      </w:tr>
      <w:tr w:rsidR="5AC67605" w14:paraId="0095BFA4" w14:textId="77777777" w:rsidTr="5AC67605">
        <w:tc>
          <w:tcPr>
            <w:tcW w:w="9135" w:type="dxa"/>
            <w:gridSpan w:val="3"/>
          </w:tcPr>
          <w:p w14:paraId="280C9159" w14:textId="62726549"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66B10C09" w14:textId="42AF376F"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Извештај о раду Ученичког парламента, школски сајт, часопис, друштвене мреже, фотографије.</w:t>
            </w:r>
          </w:p>
        </w:tc>
      </w:tr>
      <w:tr w:rsidR="5AC67605" w14:paraId="433C4FFF" w14:textId="77777777" w:rsidTr="5AC67605">
        <w:tc>
          <w:tcPr>
            <w:tcW w:w="9135" w:type="dxa"/>
            <w:gridSpan w:val="3"/>
            <w:shd w:val="clear" w:color="auto" w:fill="F7CAAC" w:themeFill="accent2" w:themeFillTint="66"/>
          </w:tcPr>
          <w:p w14:paraId="08A12311" w14:textId="2F0C27FF"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Развојни задатак:</w:t>
            </w:r>
          </w:p>
          <w:p w14:paraId="35CB7F5E" w14:textId="7DB18CDE"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Унапредити програм професионалне оријентације ученика на прелазу у средњу школу.</w:t>
            </w:r>
          </w:p>
        </w:tc>
      </w:tr>
      <w:tr w:rsidR="5AC67605" w14:paraId="15374FAE" w14:textId="77777777" w:rsidTr="5AC67605">
        <w:tc>
          <w:tcPr>
            <w:tcW w:w="6390" w:type="dxa"/>
          </w:tcPr>
          <w:p w14:paraId="2592126D" w14:textId="36DD50E3" w:rsidR="5AC67605" w:rsidRDefault="5AC67605" w:rsidP="5AC67605">
            <w:pPr>
              <w:spacing w:after="200" w:line="276" w:lineRule="auto"/>
              <w:rPr>
                <w:rFonts w:ascii="Calibri" w:eastAsia="Calibri" w:hAnsi="Calibri" w:cs="Calibri"/>
                <w:color w:val="000000" w:themeColor="text1"/>
              </w:rPr>
            </w:pPr>
            <w:r w:rsidRPr="5AC67605">
              <w:rPr>
                <w:rFonts w:ascii="Calibri" w:eastAsia="Calibri" w:hAnsi="Calibri" w:cs="Calibri"/>
                <w:color w:val="000000" w:themeColor="text1"/>
                <w:lang w:val="sr-Cyrl-RS"/>
              </w:rPr>
              <w:t>Школа кроз различите облике васпитно –образовног рада и ваннаставних активности реализује програм професионалне оријентације на основу прецизно израђеног плана професионалне оријентације.</w:t>
            </w:r>
          </w:p>
          <w:p w14:paraId="51FF461A" w14:textId="6FD900B7" w:rsidR="5AC67605" w:rsidRDefault="5AC67605" w:rsidP="5AC67605">
            <w:pPr>
              <w:spacing w:after="200" w:line="276" w:lineRule="auto"/>
              <w:rPr>
                <w:rFonts w:ascii="Calibri" w:eastAsia="Calibri" w:hAnsi="Calibri" w:cs="Calibri"/>
                <w:color w:val="000000" w:themeColor="text1"/>
              </w:rPr>
            </w:pPr>
            <w:r w:rsidRPr="5AC67605">
              <w:rPr>
                <w:rFonts w:ascii="Calibri" w:eastAsia="Calibri" w:hAnsi="Calibri" w:cs="Calibri"/>
                <w:color w:val="000000" w:themeColor="text1"/>
                <w:lang w:val="sr-Cyrl-RS"/>
              </w:rPr>
              <w:t>Омогућити сусрете са експертима.</w:t>
            </w:r>
          </w:p>
          <w:p w14:paraId="13CAEA86" w14:textId="13BA1F4D" w:rsidR="5AC67605" w:rsidRDefault="5AC67605" w:rsidP="5AC67605">
            <w:pPr>
              <w:spacing w:after="200" w:line="276" w:lineRule="auto"/>
              <w:rPr>
                <w:rFonts w:ascii="Calibri" w:eastAsia="Calibri" w:hAnsi="Calibri" w:cs="Calibri"/>
                <w:color w:val="000000" w:themeColor="text1"/>
              </w:rPr>
            </w:pPr>
            <w:r w:rsidRPr="5AC67605">
              <w:rPr>
                <w:rFonts w:ascii="Calibri" w:eastAsia="Calibri" w:hAnsi="Calibri" w:cs="Calibri"/>
                <w:color w:val="000000" w:themeColor="text1"/>
                <w:lang w:val="sr-Cyrl-RS"/>
              </w:rPr>
              <w:t>Омогућити посете средњим школама (осим отворених врата, ученици могу бити гости на часовима или пракси).</w:t>
            </w:r>
          </w:p>
          <w:p w14:paraId="00DB7F82" w14:textId="29F9E75F" w:rsidR="5AC67605" w:rsidRDefault="5AC67605" w:rsidP="5AC67605">
            <w:pPr>
              <w:spacing w:after="200" w:line="276" w:lineRule="auto"/>
              <w:rPr>
                <w:rFonts w:ascii="Calibri" w:eastAsia="Calibri" w:hAnsi="Calibri" w:cs="Calibri"/>
                <w:color w:val="000000" w:themeColor="text1"/>
              </w:rPr>
            </w:pPr>
            <w:r w:rsidRPr="5AC67605">
              <w:rPr>
                <w:rFonts w:ascii="Calibri" w:eastAsia="Calibri" w:hAnsi="Calibri" w:cs="Calibri"/>
                <w:color w:val="000000" w:themeColor="text1"/>
                <w:lang w:val="sr-Cyrl-RS"/>
              </w:rPr>
              <w:t>Укључити родитеље у програм професионалне оријентације (родитељ-експерт гост на ЧОС-у)</w:t>
            </w:r>
          </w:p>
          <w:p w14:paraId="51B91480" w14:textId="4741071C" w:rsidR="5AC67605" w:rsidRDefault="5AC67605" w:rsidP="5AC67605">
            <w:pPr>
              <w:spacing w:after="200" w:line="276" w:lineRule="auto"/>
              <w:rPr>
                <w:rFonts w:ascii="Calibri" w:eastAsia="Calibri" w:hAnsi="Calibri" w:cs="Calibri"/>
                <w:color w:val="000000" w:themeColor="text1"/>
              </w:rPr>
            </w:pPr>
            <w:r w:rsidRPr="5AC67605">
              <w:rPr>
                <w:rFonts w:ascii="Calibri" w:eastAsia="Calibri" w:hAnsi="Calibri" w:cs="Calibri"/>
                <w:color w:val="000000" w:themeColor="text1"/>
                <w:lang w:val="sr-Cyrl-RS"/>
              </w:rPr>
              <w:t>Обновити праксу упознавања са светом рада - ученицима омогућити посету предузетницима, фирмама и устновама како би се упознали са конкретним захтевима и специфичностима занимања.</w:t>
            </w:r>
          </w:p>
          <w:p w14:paraId="15F29B22" w14:textId="7098D5A8" w:rsidR="5AC67605" w:rsidRDefault="5AC67605" w:rsidP="5AC67605">
            <w:pPr>
              <w:spacing w:after="200" w:line="276" w:lineRule="auto"/>
              <w:rPr>
                <w:rFonts w:ascii="Calibri" w:eastAsia="Calibri" w:hAnsi="Calibri" w:cs="Calibri"/>
                <w:color w:val="000000" w:themeColor="text1"/>
              </w:rPr>
            </w:pPr>
            <w:r w:rsidRPr="5AC67605">
              <w:rPr>
                <w:rFonts w:ascii="Calibri" w:eastAsia="Calibri" w:hAnsi="Calibri" w:cs="Calibri"/>
                <w:color w:val="000000" w:themeColor="text1"/>
                <w:lang w:val="sr-Cyrl-RS"/>
              </w:rPr>
              <w:lastRenderedPageBreak/>
              <w:t xml:space="preserve">Формирати кутак професионалне оријентације (простор, огласну таблу где ће се ученици редовно информисати о актуелностима, плановима и догађајима који се тичу каријерног вођења) и где ће излагати своја стечена искуства. </w:t>
            </w:r>
          </w:p>
          <w:p w14:paraId="54AC00D0" w14:textId="61BE417A" w:rsidR="5AC67605" w:rsidRDefault="5AC67605" w:rsidP="5AC67605">
            <w:pPr>
              <w:spacing w:after="200" w:line="276" w:lineRule="auto"/>
              <w:rPr>
                <w:rFonts w:ascii="Calibri" w:eastAsia="Calibri" w:hAnsi="Calibri" w:cs="Calibri"/>
                <w:color w:val="000000" w:themeColor="text1"/>
              </w:rPr>
            </w:pPr>
            <w:r w:rsidRPr="5AC67605">
              <w:rPr>
                <w:rFonts w:ascii="Calibri" w:eastAsia="Calibri" w:hAnsi="Calibri" w:cs="Calibri"/>
                <w:color w:val="000000" w:themeColor="text1"/>
                <w:lang w:val="sr-Cyrl-RS"/>
              </w:rPr>
              <w:t>Редовно ажурирати страницу на школском сајту посвећену каријерном вођењу.</w:t>
            </w:r>
          </w:p>
        </w:tc>
        <w:tc>
          <w:tcPr>
            <w:tcW w:w="1350" w:type="dxa"/>
          </w:tcPr>
          <w:p w14:paraId="721034AF" w14:textId="5C5BA6C8"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lastRenderedPageBreak/>
              <w:t>Тим за професионалну оријентацију.</w:t>
            </w:r>
          </w:p>
          <w:p w14:paraId="537C2895" w14:textId="6F2B5641"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ПП служба</w:t>
            </w:r>
          </w:p>
          <w:p w14:paraId="63F37B0C" w14:textId="4FA06C12"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Директор школе</w:t>
            </w:r>
          </w:p>
        </w:tc>
        <w:tc>
          <w:tcPr>
            <w:tcW w:w="1395" w:type="dxa"/>
          </w:tcPr>
          <w:p w14:paraId="616BC1CF" w14:textId="1743D32B"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Током другог полугодишта сваке школске године.</w:t>
            </w:r>
          </w:p>
        </w:tc>
      </w:tr>
      <w:tr w:rsidR="5AC67605" w14:paraId="37BAB1C3" w14:textId="77777777" w:rsidTr="5AC67605">
        <w:tc>
          <w:tcPr>
            <w:tcW w:w="9135" w:type="dxa"/>
            <w:gridSpan w:val="3"/>
          </w:tcPr>
          <w:p w14:paraId="3E509AA8" w14:textId="71F778F6"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lastRenderedPageBreak/>
              <w:t>Критеријум реализације:</w:t>
            </w:r>
          </w:p>
          <w:p w14:paraId="4A1DD4E4" w14:textId="7A70AF86"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Сви ученици осмог разреда укључени су у програм професионалне оријентације.</w:t>
            </w:r>
          </w:p>
          <w:p w14:paraId="5FC637E5" w14:textId="4587C144" w:rsidR="5AC67605" w:rsidRDefault="5AC67605" w:rsidP="5AC67605">
            <w:pPr>
              <w:jc w:val="both"/>
              <w:rPr>
                <w:rFonts w:ascii="Calibri" w:eastAsia="Calibri" w:hAnsi="Calibri" w:cs="Calibri"/>
                <w:color w:val="000000" w:themeColor="text1"/>
              </w:rPr>
            </w:pPr>
          </w:p>
        </w:tc>
      </w:tr>
      <w:tr w:rsidR="5AC67605" w14:paraId="56CA94E8" w14:textId="77777777" w:rsidTr="5AC67605">
        <w:tc>
          <w:tcPr>
            <w:tcW w:w="9135" w:type="dxa"/>
            <w:gridSpan w:val="3"/>
          </w:tcPr>
          <w:p w14:paraId="70815D33" w14:textId="6D94EF78"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44C8A527" w14:textId="1111DFC9"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Извештај о раду Тима за професионалну оријентацију</w:t>
            </w:r>
            <w:proofErr w:type="gramStart"/>
            <w:r w:rsidRPr="5AC67605">
              <w:rPr>
                <w:rFonts w:ascii="Calibri" w:eastAsia="Calibri" w:hAnsi="Calibri" w:cs="Calibri"/>
                <w:color w:val="000000" w:themeColor="text1"/>
              </w:rPr>
              <w:t>,  школски</w:t>
            </w:r>
            <w:proofErr w:type="gramEnd"/>
            <w:r w:rsidRPr="5AC67605">
              <w:rPr>
                <w:rFonts w:ascii="Calibri" w:eastAsia="Calibri" w:hAnsi="Calibri" w:cs="Calibri"/>
                <w:color w:val="000000" w:themeColor="text1"/>
              </w:rPr>
              <w:t xml:space="preserve"> сајт, школски часопис.</w:t>
            </w:r>
          </w:p>
        </w:tc>
      </w:tr>
    </w:tbl>
    <w:p w14:paraId="005820EB" w14:textId="03FC687A" w:rsidR="7D26B14D" w:rsidRDefault="7D26B14D" w:rsidP="5AC67605"/>
    <w:p w14:paraId="258CBF14" w14:textId="75065DCB" w:rsidR="7D26B14D" w:rsidRDefault="36027FB3" w:rsidP="36027FB3">
      <w:pPr>
        <w:jc w:val="center"/>
        <w:rPr>
          <w:b/>
          <w:bCs/>
          <w:sz w:val="28"/>
          <w:szCs w:val="28"/>
        </w:rPr>
      </w:pPr>
      <w:r w:rsidRPr="36027FB3">
        <w:rPr>
          <w:b/>
          <w:bCs/>
          <w:sz w:val="28"/>
          <w:szCs w:val="28"/>
        </w:rPr>
        <w:t>12. Етос</w:t>
      </w:r>
    </w:p>
    <w:p w14:paraId="7D0B6E84" w14:textId="771BB7E9" w:rsidR="36027FB3" w:rsidRDefault="36027FB3" w:rsidP="36027FB3">
      <w:pPr>
        <w:jc w:val="center"/>
        <w:rPr>
          <w:b/>
          <w:bCs/>
          <w:sz w:val="28"/>
          <w:szCs w:val="28"/>
        </w:rPr>
      </w:pPr>
    </w:p>
    <w:tbl>
      <w:tblPr>
        <w:tblStyle w:val="TableGrid"/>
        <w:tblW w:w="0" w:type="auto"/>
        <w:tblLayout w:type="fixed"/>
        <w:tblLook w:val="04A0" w:firstRow="1" w:lastRow="0" w:firstColumn="1" w:lastColumn="0" w:noHBand="0" w:noVBand="1"/>
      </w:tblPr>
      <w:tblGrid>
        <w:gridCol w:w="6390"/>
        <w:gridCol w:w="1350"/>
        <w:gridCol w:w="1395"/>
      </w:tblGrid>
      <w:tr w:rsidR="5AC67605" w14:paraId="3F644275" w14:textId="77777777" w:rsidTr="5AC67605">
        <w:trPr>
          <w:trHeight w:val="570"/>
        </w:trPr>
        <w:tc>
          <w:tcPr>
            <w:tcW w:w="9135" w:type="dxa"/>
            <w:gridSpan w:val="3"/>
            <w:shd w:val="clear" w:color="auto" w:fill="FBD4B4"/>
          </w:tcPr>
          <w:p w14:paraId="3AF1BD45" w14:textId="5EB5B3AD" w:rsidR="5AC67605" w:rsidRDefault="5AC67605" w:rsidP="5AC67605">
            <w:pPr>
              <w:rPr>
                <w:rFonts w:ascii="Calibri" w:eastAsia="Calibri" w:hAnsi="Calibri" w:cs="Calibri"/>
                <w:color w:val="000000" w:themeColor="text1"/>
                <w:sz w:val="28"/>
                <w:szCs w:val="28"/>
              </w:rPr>
            </w:pPr>
            <w:r w:rsidRPr="5AC67605">
              <w:rPr>
                <w:rFonts w:ascii="Calibri" w:eastAsia="Calibri" w:hAnsi="Calibri" w:cs="Calibri"/>
                <w:b/>
                <w:bCs/>
                <w:color w:val="000000" w:themeColor="text1"/>
                <w:sz w:val="24"/>
                <w:szCs w:val="24"/>
              </w:rPr>
              <w:t>Развојни циљ:</w:t>
            </w:r>
            <w:r w:rsidRPr="5AC67605">
              <w:rPr>
                <w:rFonts w:ascii="Calibri" w:eastAsia="Calibri" w:hAnsi="Calibri" w:cs="Calibri"/>
                <w:b/>
                <w:bCs/>
                <w:color w:val="000000" w:themeColor="text1"/>
                <w:sz w:val="28"/>
                <w:szCs w:val="28"/>
              </w:rPr>
              <w:t xml:space="preserve"> </w:t>
            </w:r>
          </w:p>
          <w:p w14:paraId="768748CC" w14:textId="0BD674AE" w:rsidR="5AC67605" w:rsidRDefault="5AC67605" w:rsidP="5AC67605">
            <w:pPr>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Побољшати атмосферу у школи на свим нивоима и између свих актера школског живота.</w:t>
            </w:r>
          </w:p>
          <w:p w14:paraId="7169BD94" w14:textId="1947A84D" w:rsidR="5AC67605" w:rsidRDefault="5AC67605" w:rsidP="5AC67605">
            <w:pPr>
              <w:rPr>
                <w:rFonts w:ascii="Calibri" w:eastAsia="Calibri" w:hAnsi="Calibri" w:cs="Calibri"/>
                <w:color w:val="000000" w:themeColor="text1"/>
                <w:sz w:val="28"/>
                <w:szCs w:val="28"/>
              </w:rPr>
            </w:pPr>
            <w:r w:rsidRPr="5AC67605">
              <w:rPr>
                <w:rFonts w:ascii="Calibri" w:eastAsia="Calibri" w:hAnsi="Calibri" w:cs="Calibri"/>
                <w:b/>
                <w:bCs/>
                <w:color w:val="000000" w:themeColor="text1"/>
                <w:sz w:val="28"/>
                <w:szCs w:val="28"/>
              </w:rPr>
              <w:t xml:space="preserve"> </w:t>
            </w:r>
          </w:p>
        </w:tc>
      </w:tr>
      <w:tr w:rsidR="5AC67605" w14:paraId="74F24198" w14:textId="77777777" w:rsidTr="5AC67605">
        <w:trPr>
          <w:trHeight w:val="570"/>
        </w:trPr>
        <w:tc>
          <w:tcPr>
            <w:tcW w:w="9135" w:type="dxa"/>
            <w:gridSpan w:val="3"/>
            <w:shd w:val="clear" w:color="auto" w:fill="FBD4B4"/>
          </w:tcPr>
          <w:p w14:paraId="4814F4C8" w14:textId="3AF3B661" w:rsidR="5AC67605" w:rsidRDefault="5AC67605" w:rsidP="5AC67605">
            <w:pPr>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 xml:space="preserve">Развојни задатак: </w:t>
            </w:r>
          </w:p>
          <w:p w14:paraId="51A76EF1" w14:textId="21132301" w:rsidR="5AC67605" w:rsidRDefault="5AC67605" w:rsidP="5AC67605">
            <w:pPr>
              <w:rPr>
                <w:rFonts w:ascii="Calibri" w:eastAsia="Calibri" w:hAnsi="Calibri" w:cs="Calibri"/>
                <w:color w:val="000000" w:themeColor="text1"/>
              </w:rPr>
            </w:pPr>
            <w:r w:rsidRPr="5AC67605">
              <w:rPr>
                <w:rFonts w:ascii="Calibri" w:eastAsia="Calibri" w:hAnsi="Calibri" w:cs="Calibri"/>
                <w:b/>
                <w:bCs/>
                <w:color w:val="000000" w:themeColor="text1"/>
              </w:rPr>
              <w:t>Унапредити рад школских тимова за пружање подршке свим актерима школског живота.</w:t>
            </w:r>
          </w:p>
          <w:p w14:paraId="4DA89C0E" w14:textId="40AE161D" w:rsidR="5AC67605" w:rsidRDefault="5AC67605" w:rsidP="5AC67605">
            <w:pPr>
              <w:rPr>
                <w:rFonts w:ascii="Calibri" w:eastAsia="Calibri" w:hAnsi="Calibri" w:cs="Calibri"/>
                <w:color w:val="000000" w:themeColor="text1"/>
                <w:sz w:val="24"/>
                <w:szCs w:val="24"/>
              </w:rPr>
            </w:pPr>
          </w:p>
        </w:tc>
      </w:tr>
      <w:tr w:rsidR="5AC67605" w14:paraId="29F027C5" w14:textId="77777777" w:rsidTr="5AC67605">
        <w:trPr>
          <w:trHeight w:val="570"/>
        </w:trPr>
        <w:tc>
          <w:tcPr>
            <w:tcW w:w="6390" w:type="dxa"/>
            <w:shd w:val="clear" w:color="auto" w:fill="FBD4B4"/>
          </w:tcPr>
          <w:p w14:paraId="76848D11" w14:textId="03809F70" w:rsidR="5AC67605" w:rsidRDefault="5AC67605" w:rsidP="5AC67605">
            <w:pPr>
              <w:jc w:val="center"/>
              <w:rPr>
                <w:rFonts w:ascii="Calibri" w:eastAsia="Calibri" w:hAnsi="Calibri" w:cs="Calibri"/>
                <w:color w:val="000000" w:themeColor="text1"/>
              </w:rPr>
            </w:pPr>
          </w:p>
          <w:p w14:paraId="4559E434" w14:textId="62921788" w:rsidR="5AC67605" w:rsidRDefault="5AC67605" w:rsidP="5AC67605">
            <w:pPr>
              <w:jc w:val="center"/>
              <w:rPr>
                <w:rFonts w:ascii="Calibri" w:eastAsia="Calibri" w:hAnsi="Calibri" w:cs="Calibri"/>
                <w:color w:val="000000" w:themeColor="text1"/>
              </w:rPr>
            </w:pPr>
            <w:r w:rsidRPr="5AC67605">
              <w:rPr>
                <w:rFonts w:ascii="Calibri" w:eastAsia="Calibri" w:hAnsi="Calibri" w:cs="Calibri"/>
                <w:color w:val="000000" w:themeColor="text1"/>
              </w:rPr>
              <w:t>Опис активности</w:t>
            </w:r>
          </w:p>
          <w:p w14:paraId="0DF44DAA" w14:textId="7C6C2088" w:rsidR="5AC67605" w:rsidRDefault="5AC67605" w:rsidP="5AC67605">
            <w:pPr>
              <w:jc w:val="center"/>
              <w:rPr>
                <w:rFonts w:ascii="Calibri" w:eastAsia="Calibri" w:hAnsi="Calibri" w:cs="Calibri"/>
                <w:color w:val="000000" w:themeColor="text1"/>
              </w:rPr>
            </w:pPr>
          </w:p>
        </w:tc>
        <w:tc>
          <w:tcPr>
            <w:tcW w:w="1350" w:type="dxa"/>
            <w:shd w:val="clear" w:color="auto" w:fill="FBD4B4"/>
          </w:tcPr>
          <w:p w14:paraId="196CCD19" w14:textId="74B801BD"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Носиоци активности</w:t>
            </w:r>
          </w:p>
        </w:tc>
        <w:tc>
          <w:tcPr>
            <w:tcW w:w="1395" w:type="dxa"/>
            <w:shd w:val="clear" w:color="auto" w:fill="FBD4B4"/>
          </w:tcPr>
          <w:p w14:paraId="65A3CE46" w14:textId="363496DE"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Време реализације</w:t>
            </w:r>
          </w:p>
        </w:tc>
      </w:tr>
      <w:tr w:rsidR="5AC67605" w14:paraId="084CA0AB" w14:textId="77777777" w:rsidTr="5AC67605">
        <w:tc>
          <w:tcPr>
            <w:tcW w:w="6390" w:type="dxa"/>
          </w:tcPr>
          <w:p w14:paraId="3D0F83A8" w14:textId="696A6F1D" w:rsidR="5AC67605" w:rsidRDefault="5AC67605" w:rsidP="5AC67605">
            <w:pPr>
              <w:rPr>
                <w:rFonts w:ascii="Calibri" w:eastAsia="Calibri" w:hAnsi="Calibri" w:cs="Calibri"/>
                <w:color w:val="000000" w:themeColor="text1"/>
              </w:rPr>
            </w:pPr>
            <w:r w:rsidRPr="5AC67605">
              <w:rPr>
                <w:rFonts w:ascii="Calibri" w:eastAsia="Calibri" w:hAnsi="Calibri" w:cs="Calibri"/>
                <w:color w:val="000000" w:themeColor="text1"/>
              </w:rPr>
              <w:t xml:space="preserve">У школи постоје тимови за подршку ученицима на прелазу у 5. </w:t>
            </w:r>
            <w:proofErr w:type="gramStart"/>
            <w:r w:rsidRPr="5AC67605">
              <w:rPr>
                <w:rFonts w:ascii="Calibri" w:eastAsia="Calibri" w:hAnsi="Calibri" w:cs="Calibri"/>
                <w:color w:val="000000" w:themeColor="text1"/>
              </w:rPr>
              <w:t>разред</w:t>
            </w:r>
            <w:proofErr w:type="gramEnd"/>
            <w:r w:rsidRPr="5AC67605">
              <w:rPr>
                <w:rFonts w:ascii="Calibri" w:eastAsia="Calibri" w:hAnsi="Calibri" w:cs="Calibri"/>
                <w:color w:val="000000" w:themeColor="text1"/>
              </w:rPr>
              <w:t>, тим за транзицију, тим за подршку ученицима, тима за инклузију, тим за превенцију насиља, тим за сарадњу са родитељима... чији рад треба унапредити и учинити га транспарентним, а одлуке тимова морају бити обавезујуће за све учеснике.</w:t>
            </w:r>
          </w:p>
          <w:p w14:paraId="1685B110" w14:textId="207BD49E" w:rsidR="5AC67605" w:rsidRDefault="5AC67605" w:rsidP="5AC67605">
            <w:pPr>
              <w:rPr>
                <w:rFonts w:ascii="Calibri" w:eastAsia="Calibri" w:hAnsi="Calibri" w:cs="Calibri"/>
                <w:color w:val="000000" w:themeColor="text1"/>
              </w:rPr>
            </w:pPr>
            <w:r w:rsidRPr="5AC67605">
              <w:rPr>
                <w:rFonts w:ascii="Calibri" w:eastAsia="Calibri" w:hAnsi="Calibri" w:cs="Calibri"/>
                <w:color w:val="000000" w:themeColor="text1"/>
              </w:rPr>
              <w:t>Посебно посветити пажњу ученицима који прелазе из подручних школа у нову средину.</w:t>
            </w:r>
          </w:p>
          <w:p w14:paraId="6B947F0F" w14:textId="4609CBAC" w:rsidR="5AC67605" w:rsidRDefault="5AC67605" w:rsidP="5AC67605">
            <w:pPr>
              <w:rPr>
                <w:rFonts w:ascii="Calibri" w:eastAsia="Calibri" w:hAnsi="Calibri" w:cs="Calibri"/>
                <w:color w:val="000000" w:themeColor="text1"/>
              </w:rPr>
            </w:pPr>
            <w:r w:rsidRPr="5AC67605">
              <w:rPr>
                <w:rFonts w:ascii="Calibri" w:eastAsia="Calibri" w:hAnsi="Calibri" w:cs="Calibri"/>
                <w:color w:val="000000" w:themeColor="text1"/>
              </w:rPr>
              <w:t>Посебно побољшати рад са наставницима приправницима и укључити их у живот школе који превазилази наставне садржаје како би развили осећање припадности школској заједници.</w:t>
            </w:r>
          </w:p>
          <w:p w14:paraId="364176A5" w14:textId="3F92A1CB" w:rsidR="5AC67605" w:rsidRDefault="5AC67605" w:rsidP="5AC67605">
            <w:pPr>
              <w:spacing w:after="200" w:line="276" w:lineRule="auto"/>
              <w:rPr>
                <w:rFonts w:ascii="Times New Roman" w:eastAsia="Times New Roman" w:hAnsi="Times New Roman" w:cs="Times New Roman"/>
                <w:color w:val="000000" w:themeColor="text1"/>
              </w:rPr>
            </w:pPr>
          </w:p>
        </w:tc>
        <w:tc>
          <w:tcPr>
            <w:tcW w:w="1350" w:type="dxa"/>
          </w:tcPr>
          <w:p w14:paraId="6794B02E" w14:textId="19228668"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Директор, ППС, сви запослени</w:t>
            </w:r>
          </w:p>
          <w:p w14:paraId="35753677" w14:textId="2A0DC405" w:rsidR="5AC67605" w:rsidRDefault="5AC67605" w:rsidP="5AC67605">
            <w:pPr>
              <w:jc w:val="both"/>
              <w:rPr>
                <w:rFonts w:ascii="Calibri" w:eastAsia="Calibri" w:hAnsi="Calibri" w:cs="Calibri"/>
                <w:color w:val="000000" w:themeColor="text1"/>
              </w:rPr>
            </w:pPr>
          </w:p>
        </w:tc>
        <w:tc>
          <w:tcPr>
            <w:tcW w:w="1395" w:type="dxa"/>
          </w:tcPr>
          <w:p w14:paraId="4D65EABC" w14:textId="30FD5B68"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Током године</w:t>
            </w:r>
          </w:p>
          <w:p w14:paraId="6FB43A6C" w14:textId="4236F922" w:rsidR="5AC67605" w:rsidRDefault="5AC67605" w:rsidP="5AC67605">
            <w:pPr>
              <w:jc w:val="both"/>
              <w:rPr>
                <w:rFonts w:ascii="Calibri" w:eastAsia="Calibri" w:hAnsi="Calibri" w:cs="Calibri"/>
                <w:color w:val="000000" w:themeColor="text1"/>
              </w:rPr>
            </w:pPr>
          </w:p>
        </w:tc>
      </w:tr>
      <w:tr w:rsidR="5AC67605" w14:paraId="725066A7" w14:textId="77777777" w:rsidTr="5AC67605">
        <w:tc>
          <w:tcPr>
            <w:tcW w:w="9135" w:type="dxa"/>
            <w:gridSpan w:val="3"/>
          </w:tcPr>
          <w:p w14:paraId="06C8EC14" w14:textId="4D38DF3C"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r w:rsidRPr="5AC67605">
              <w:rPr>
                <w:rFonts w:ascii="Calibri" w:eastAsia="Calibri" w:hAnsi="Calibri" w:cs="Calibri"/>
                <w:color w:val="000000" w:themeColor="text1"/>
              </w:rPr>
              <w:t xml:space="preserve"> </w:t>
            </w:r>
          </w:p>
          <w:p w14:paraId="5E33A631" w14:textId="2119CCAC"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Рад школских тимова је транспарентан и међусобно повезан.</w:t>
            </w:r>
          </w:p>
        </w:tc>
      </w:tr>
      <w:tr w:rsidR="5AC67605" w14:paraId="5E654949" w14:textId="77777777" w:rsidTr="5AC67605">
        <w:tc>
          <w:tcPr>
            <w:tcW w:w="9135" w:type="dxa"/>
            <w:gridSpan w:val="3"/>
          </w:tcPr>
          <w:p w14:paraId="3AA901E8" w14:textId="31646924"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7E804776" w14:textId="508E9853"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 xml:space="preserve"> Извештаји о раду тимова.</w:t>
            </w:r>
          </w:p>
          <w:p w14:paraId="36F181FF" w14:textId="3EC263C0" w:rsidR="5AC67605" w:rsidRDefault="5AC67605" w:rsidP="5AC67605">
            <w:pPr>
              <w:spacing w:line="259" w:lineRule="auto"/>
              <w:jc w:val="both"/>
              <w:rPr>
                <w:rFonts w:ascii="Calibri" w:eastAsia="Calibri" w:hAnsi="Calibri" w:cs="Calibri"/>
                <w:color w:val="000000" w:themeColor="text1"/>
              </w:rPr>
            </w:pPr>
          </w:p>
        </w:tc>
      </w:tr>
      <w:tr w:rsidR="5AC67605" w14:paraId="2D0E2B03" w14:textId="77777777" w:rsidTr="5AC67605">
        <w:tc>
          <w:tcPr>
            <w:tcW w:w="9135" w:type="dxa"/>
            <w:gridSpan w:val="3"/>
            <w:shd w:val="clear" w:color="auto" w:fill="F7CAAC" w:themeFill="accent2" w:themeFillTint="66"/>
          </w:tcPr>
          <w:p w14:paraId="76A22EEF" w14:textId="3F3B31F8"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 xml:space="preserve">Развојни задатак: </w:t>
            </w:r>
          </w:p>
          <w:p w14:paraId="3FE32A3F" w14:textId="204B8F1F"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Промовисање постигнућа и продуката рада ученика којима је потребна додатна подршка у образовању</w:t>
            </w:r>
          </w:p>
          <w:p w14:paraId="61C6BAC8" w14:textId="1254B47E" w:rsidR="5AC67605" w:rsidRDefault="5AC67605" w:rsidP="5AC67605">
            <w:pPr>
              <w:spacing w:line="259" w:lineRule="auto"/>
              <w:jc w:val="both"/>
              <w:rPr>
                <w:rFonts w:ascii="Calibri" w:eastAsia="Calibri" w:hAnsi="Calibri" w:cs="Calibri"/>
                <w:color w:val="000000" w:themeColor="text1"/>
                <w:sz w:val="24"/>
                <w:szCs w:val="24"/>
              </w:rPr>
            </w:pPr>
          </w:p>
        </w:tc>
      </w:tr>
      <w:tr w:rsidR="5AC67605" w14:paraId="6F9C633A" w14:textId="77777777" w:rsidTr="5AC67605">
        <w:tc>
          <w:tcPr>
            <w:tcW w:w="6390" w:type="dxa"/>
          </w:tcPr>
          <w:p w14:paraId="67FB819B" w14:textId="516F59D7" w:rsidR="5AC67605" w:rsidRDefault="5AC67605" w:rsidP="5AC67605">
            <w:pPr>
              <w:spacing w:line="259" w:lineRule="auto"/>
              <w:rPr>
                <w:rFonts w:ascii="Calibri" w:eastAsia="Calibri" w:hAnsi="Calibri" w:cs="Calibri"/>
                <w:color w:val="000000" w:themeColor="text1"/>
              </w:rPr>
            </w:pPr>
            <w:r w:rsidRPr="5AC67605">
              <w:rPr>
                <w:rFonts w:ascii="Calibri" w:eastAsia="Calibri" w:hAnsi="Calibri" w:cs="Calibri"/>
                <w:color w:val="000000" w:themeColor="text1"/>
              </w:rPr>
              <w:lastRenderedPageBreak/>
              <w:t>-Учинити видљивијим продукте и активности ових ученика у оквиру школе (у ходницима школе, инклузивни кутак...)</w:t>
            </w:r>
          </w:p>
          <w:p w14:paraId="09EEAB1C" w14:textId="046894E3"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-У наредном периоду сачинити збирку радова ученика ( ликовни и литерарни радови)</w:t>
            </w:r>
          </w:p>
          <w:p w14:paraId="40F94860" w14:textId="72F1640D"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-Уз сагласност родитеља укључити ове ученике у пригодне школске свечаности</w:t>
            </w:r>
          </w:p>
        </w:tc>
        <w:tc>
          <w:tcPr>
            <w:tcW w:w="1350" w:type="dxa"/>
          </w:tcPr>
          <w:p w14:paraId="5BC77D6E" w14:textId="439C117A"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Наставници предметне и разредне наставе.</w:t>
            </w:r>
          </w:p>
          <w:p w14:paraId="265A4E7D" w14:textId="34B107A1"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Тим за уређење школе.</w:t>
            </w:r>
          </w:p>
        </w:tc>
        <w:tc>
          <w:tcPr>
            <w:tcW w:w="1395" w:type="dxa"/>
          </w:tcPr>
          <w:p w14:paraId="2AD5837D" w14:textId="69767E3B"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Наредне четири године</w:t>
            </w:r>
          </w:p>
        </w:tc>
      </w:tr>
      <w:tr w:rsidR="5AC67605" w14:paraId="7A385571" w14:textId="77777777" w:rsidTr="5AC67605">
        <w:tc>
          <w:tcPr>
            <w:tcW w:w="9135" w:type="dxa"/>
            <w:gridSpan w:val="3"/>
          </w:tcPr>
          <w:p w14:paraId="77CC6613" w14:textId="2A45C401"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6A229E9E" w14:textId="5EF110DE"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Изложени продукти рада ученика и формирана збирка радова на крају сваке школске године.</w:t>
            </w:r>
          </w:p>
          <w:p w14:paraId="0ED0C05E" w14:textId="5C23710C" w:rsidR="5AC67605" w:rsidRDefault="5AC67605" w:rsidP="5AC67605">
            <w:pPr>
              <w:jc w:val="both"/>
              <w:rPr>
                <w:rFonts w:ascii="Calibri" w:eastAsia="Calibri" w:hAnsi="Calibri" w:cs="Calibri"/>
                <w:color w:val="000000" w:themeColor="text1"/>
              </w:rPr>
            </w:pPr>
          </w:p>
        </w:tc>
      </w:tr>
      <w:tr w:rsidR="5AC67605" w14:paraId="6F22F3F5" w14:textId="77777777" w:rsidTr="5AC67605">
        <w:tc>
          <w:tcPr>
            <w:tcW w:w="9135" w:type="dxa"/>
            <w:gridSpan w:val="3"/>
          </w:tcPr>
          <w:p w14:paraId="1E64E767" w14:textId="7A43AF16"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 xml:space="preserve">Извор доказа: </w:t>
            </w:r>
          </w:p>
          <w:p w14:paraId="220F702D" w14:textId="636A7702"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Записници,дечији радови,фотографије</w:t>
            </w:r>
          </w:p>
          <w:p w14:paraId="68A9329D" w14:textId="5D3D7125" w:rsidR="5AC67605" w:rsidRDefault="5AC67605" w:rsidP="5AC67605">
            <w:pPr>
              <w:jc w:val="both"/>
              <w:rPr>
                <w:rFonts w:ascii="Calibri" w:eastAsia="Calibri" w:hAnsi="Calibri" w:cs="Calibri"/>
                <w:color w:val="000000" w:themeColor="text1"/>
              </w:rPr>
            </w:pPr>
          </w:p>
        </w:tc>
      </w:tr>
      <w:tr w:rsidR="5AC67605" w14:paraId="4F5F85B4" w14:textId="77777777" w:rsidTr="5AC67605">
        <w:tc>
          <w:tcPr>
            <w:tcW w:w="9135" w:type="dxa"/>
            <w:gridSpan w:val="3"/>
            <w:shd w:val="clear" w:color="auto" w:fill="F7CAAC" w:themeFill="accent2" w:themeFillTint="66"/>
          </w:tcPr>
          <w:p w14:paraId="416DCB18" w14:textId="62222B04"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 xml:space="preserve">Развојни задатак: </w:t>
            </w:r>
          </w:p>
          <w:p w14:paraId="011E71DE" w14:textId="2C4509B2"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Појачати сарадњу унутар актива и поспешити међусобну размену искустава кроз посету часова</w:t>
            </w:r>
          </w:p>
          <w:p w14:paraId="4E055FAC" w14:textId="73620980" w:rsidR="5AC67605" w:rsidRDefault="5AC67605" w:rsidP="5AC67605">
            <w:pPr>
              <w:spacing w:line="259" w:lineRule="auto"/>
              <w:jc w:val="both"/>
              <w:rPr>
                <w:rFonts w:ascii="Calibri" w:eastAsia="Calibri" w:hAnsi="Calibri" w:cs="Calibri"/>
                <w:color w:val="000000" w:themeColor="text1"/>
              </w:rPr>
            </w:pPr>
          </w:p>
        </w:tc>
      </w:tr>
      <w:tr w:rsidR="5AC67605" w14:paraId="3A926B36" w14:textId="77777777" w:rsidTr="5AC67605">
        <w:tc>
          <w:tcPr>
            <w:tcW w:w="6390" w:type="dxa"/>
          </w:tcPr>
          <w:p w14:paraId="25D27020" w14:textId="015A5A4C" w:rsidR="5AC67605" w:rsidRDefault="5AC67605" w:rsidP="5AC67605">
            <w:pPr>
              <w:spacing w:line="259" w:lineRule="auto"/>
              <w:rPr>
                <w:rFonts w:ascii="Calibri" w:eastAsia="Calibri" w:hAnsi="Calibri" w:cs="Calibri"/>
                <w:color w:val="000000" w:themeColor="text1"/>
              </w:rPr>
            </w:pPr>
            <w:r w:rsidRPr="5AC67605">
              <w:rPr>
                <w:rFonts w:ascii="Calibri" w:eastAsia="Calibri" w:hAnsi="Calibri" w:cs="Calibri"/>
                <w:color w:val="000000" w:themeColor="text1"/>
              </w:rPr>
              <w:t>1.Одласци на часове који ће произвести анализе посећених часова, размену искустава и примере добре праксе</w:t>
            </w:r>
          </w:p>
          <w:p w14:paraId="7BB4CE64" w14:textId="6A0ECA1E" w:rsidR="5AC67605"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2.Импелементација стручног усавршавања у пракси</w:t>
            </w:r>
          </w:p>
          <w:p w14:paraId="32692E20" w14:textId="1C312B2B" w:rsidR="5AC67605" w:rsidRDefault="5AC67605" w:rsidP="5AC67605">
            <w:pPr>
              <w:jc w:val="both"/>
              <w:rPr>
                <w:rFonts w:ascii="Calibri" w:eastAsia="Calibri" w:hAnsi="Calibri" w:cs="Calibri"/>
                <w:color w:val="000000" w:themeColor="text1"/>
              </w:rPr>
            </w:pPr>
          </w:p>
        </w:tc>
        <w:tc>
          <w:tcPr>
            <w:tcW w:w="1350" w:type="dxa"/>
          </w:tcPr>
          <w:p w14:paraId="3B1C27E1" w14:textId="098EB77B"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Наставници предметне и разредне наставе.</w:t>
            </w:r>
          </w:p>
        </w:tc>
        <w:tc>
          <w:tcPr>
            <w:tcW w:w="1395" w:type="dxa"/>
          </w:tcPr>
          <w:p w14:paraId="500F75BC" w14:textId="27E07790"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Током сваке школске године (у сваком кварталу одржати по један угледни/огледни час).</w:t>
            </w:r>
          </w:p>
        </w:tc>
      </w:tr>
      <w:tr w:rsidR="5AC67605" w14:paraId="2EF9A7B7" w14:textId="77777777" w:rsidTr="5AC67605">
        <w:tc>
          <w:tcPr>
            <w:tcW w:w="9135" w:type="dxa"/>
            <w:gridSpan w:val="3"/>
          </w:tcPr>
          <w:p w14:paraId="394EF6F6" w14:textId="323D148C"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3BF96201" w14:textId="13663671"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Одржани угледни и огледни часови са анализом.</w:t>
            </w:r>
          </w:p>
        </w:tc>
      </w:tr>
      <w:tr w:rsidR="5AC67605" w14:paraId="4FA663B7" w14:textId="77777777" w:rsidTr="5AC67605">
        <w:tc>
          <w:tcPr>
            <w:tcW w:w="9135" w:type="dxa"/>
            <w:gridSpan w:val="3"/>
          </w:tcPr>
          <w:p w14:paraId="7460DBE1" w14:textId="20E91D9C"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61986121" w14:textId="6EEEC702"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Припреме наставника. Записници стручних већа.</w:t>
            </w:r>
          </w:p>
          <w:p w14:paraId="2F1E53D2" w14:textId="454A663C" w:rsidR="5AC67605" w:rsidRDefault="5AC67605" w:rsidP="5AC67605">
            <w:pPr>
              <w:jc w:val="both"/>
              <w:rPr>
                <w:rFonts w:ascii="Calibri" w:eastAsia="Calibri" w:hAnsi="Calibri" w:cs="Calibri"/>
                <w:color w:val="000000" w:themeColor="text1"/>
              </w:rPr>
            </w:pPr>
          </w:p>
        </w:tc>
      </w:tr>
    </w:tbl>
    <w:p w14:paraId="36C5A483" w14:textId="07B7723A" w:rsidR="7D26B14D" w:rsidRDefault="7D26B14D" w:rsidP="5AC67605"/>
    <w:p w14:paraId="750DE2DC" w14:textId="3EABB959" w:rsidR="7D26B14D" w:rsidRDefault="7D26B14D" w:rsidP="7D26B14D"/>
    <w:p w14:paraId="3D3FCDA6" w14:textId="1A4E72D7" w:rsidR="7D26B14D" w:rsidRDefault="36027FB3" w:rsidP="36027FB3">
      <w:pPr>
        <w:jc w:val="center"/>
        <w:rPr>
          <w:b/>
          <w:bCs/>
          <w:sz w:val="28"/>
          <w:szCs w:val="28"/>
        </w:rPr>
      </w:pPr>
      <w:r w:rsidRPr="36027FB3">
        <w:rPr>
          <w:b/>
          <w:bCs/>
          <w:sz w:val="28"/>
          <w:szCs w:val="28"/>
        </w:rPr>
        <w:t>13. Организација рада школе, управљање ресурсима</w:t>
      </w:r>
    </w:p>
    <w:p w14:paraId="4E9D29F6" w14:textId="211C9A11" w:rsidR="7D26B14D" w:rsidRDefault="7D26B14D" w:rsidP="7D26B14D">
      <w:pPr>
        <w:jc w:val="center"/>
      </w:pPr>
    </w:p>
    <w:tbl>
      <w:tblPr>
        <w:tblStyle w:val="TableGrid"/>
        <w:tblW w:w="0" w:type="auto"/>
        <w:tblLayout w:type="fixed"/>
        <w:tblLook w:val="04A0" w:firstRow="1" w:lastRow="0" w:firstColumn="1" w:lastColumn="0" w:noHBand="0" w:noVBand="1"/>
      </w:tblPr>
      <w:tblGrid>
        <w:gridCol w:w="6390"/>
        <w:gridCol w:w="1350"/>
        <w:gridCol w:w="1395"/>
      </w:tblGrid>
      <w:tr w:rsidR="5AC67605" w14:paraId="39DE8425" w14:textId="77777777" w:rsidTr="5AC67605">
        <w:trPr>
          <w:trHeight w:val="570"/>
        </w:trPr>
        <w:tc>
          <w:tcPr>
            <w:tcW w:w="9135" w:type="dxa"/>
            <w:gridSpan w:val="3"/>
            <w:shd w:val="clear" w:color="auto" w:fill="FBD4B4"/>
          </w:tcPr>
          <w:p w14:paraId="6FF1B697" w14:textId="636206D2" w:rsidR="5AC67605" w:rsidRDefault="5AC67605" w:rsidP="5AC67605">
            <w:pPr>
              <w:jc w:val="center"/>
              <w:rPr>
                <w:rFonts w:ascii="Calibri" w:eastAsia="Calibri" w:hAnsi="Calibri" w:cs="Calibri"/>
                <w:color w:val="000000" w:themeColor="text1"/>
                <w:sz w:val="28"/>
                <w:szCs w:val="28"/>
              </w:rPr>
            </w:pPr>
            <w:r w:rsidRPr="5AC67605">
              <w:rPr>
                <w:rFonts w:ascii="Calibri" w:eastAsia="Calibri" w:hAnsi="Calibri" w:cs="Calibri"/>
                <w:b/>
                <w:bCs/>
                <w:color w:val="000000" w:themeColor="text1"/>
                <w:sz w:val="24"/>
                <w:szCs w:val="24"/>
              </w:rPr>
              <w:t>Развојни циљ:</w:t>
            </w:r>
            <w:r w:rsidRPr="5AC67605">
              <w:rPr>
                <w:rFonts w:ascii="Calibri" w:eastAsia="Calibri" w:hAnsi="Calibri" w:cs="Calibri"/>
                <w:b/>
                <w:bCs/>
                <w:color w:val="000000" w:themeColor="text1"/>
                <w:sz w:val="28"/>
                <w:szCs w:val="28"/>
              </w:rPr>
              <w:t xml:space="preserve"> </w:t>
            </w:r>
          </w:p>
          <w:p w14:paraId="08FCD8E3" w14:textId="186D79E7" w:rsidR="5AC67605" w:rsidRDefault="5AC67605" w:rsidP="5AC67605">
            <w:pPr>
              <w:jc w:val="center"/>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lang w:val="sr-Cyrl-RS"/>
              </w:rPr>
              <w:t>Побољшање и унапређење рада, услова рада и боравка запослених и ученика</w:t>
            </w:r>
            <w:r w:rsidRPr="5AC67605">
              <w:rPr>
                <w:rFonts w:ascii="Calibri" w:eastAsia="Calibri" w:hAnsi="Calibri" w:cs="Calibri"/>
                <w:b/>
                <w:bCs/>
                <w:color w:val="000000" w:themeColor="text1"/>
                <w:sz w:val="24"/>
                <w:szCs w:val="24"/>
              </w:rPr>
              <w:t>.</w:t>
            </w:r>
          </w:p>
          <w:p w14:paraId="2E60913F" w14:textId="2D1BD347" w:rsidR="5AC67605" w:rsidRDefault="5AC67605" w:rsidP="5AC67605">
            <w:pPr>
              <w:jc w:val="both"/>
              <w:rPr>
                <w:rFonts w:ascii="Calibri" w:eastAsia="Calibri" w:hAnsi="Calibri" w:cs="Calibri"/>
                <w:color w:val="000000" w:themeColor="text1"/>
              </w:rPr>
            </w:pPr>
          </w:p>
        </w:tc>
      </w:tr>
      <w:tr w:rsidR="5AC67605" w14:paraId="0B784C46" w14:textId="77777777" w:rsidTr="5AC67605">
        <w:trPr>
          <w:trHeight w:val="570"/>
        </w:trPr>
        <w:tc>
          <w:tcPr>
            <w:tcW w:w="9135" w:type="dxa"/>
            <w:gridSpan w:val="3"/>
            <w:shd w:val="clear" w:color="auto" w:fill="FBD4B4"/>
          </w:tcPr>
          <w:p w14:paraId="2AD333A5" w14:textId="5A3DB93C" w:rsidR="5AC67605" w:rsidRDefault="5AC67605" w:rsidP="5AC67605">
            <w:pPr>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 xml:space="preserve">Развојни задатак: </w:t>
            </w:r>
          </w:p>
          <w:p w14:paraId="5C9F6B26" w14:textId="5CFB5064"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Унапређивање професионалног развоја запослених на основу резултата самовредновања</w:t>
            </w:r>
          </w:p>
          <w:p w14:paraId="4466E9F6" w14:textId="5F35F3CC" w:rsidR="5AC67605" w:rsidRDefault="5AC67605" w:rsidP="5AC67605">
            <w:pPr>
              <w:rPr>
                <w:rFonts w:ascii="Times New Roman" w:eastAsia="Times New Roman" w:hAnsi="Times New Roman" w:cs="Times New Roman"/>
                <w:color w:val="000000" w:themeColor="text1"/>
                <w:sz w:val="24"/>
                <w:szCs w:val="24"/>
              </w:rPr>
            </w:pPr>
          </w:p>
        </w:tc>
      </w:tr>
      <w:tr w:rsidR="5AC67605" w14:paraId="4E1635F9" w14:textId="77777777" w:rsidTr="5AC67605">
        <w:trPr>
          <w:trHeight w:val="570"/>
        </w:trPr>
        <w:tc>
          <w:tcPr>
            <w:tcW w:w="6390" w:type="dxa"/>
            <w:shd w:val="clear" w:color="auto" w:fill="FBD4B4"/>
          </w:tcPr>
          <w:p w14:paraId="2FE4D906" w14:textId="39FE495E" w:rsidR="5AC67605" w:rsidRDefault="5AC67605" w:rsidP="5AC67605">
            <w:pPr>
              <w:jc w:val="center"/>
              <w:rPr>
                <w:rFonts w:ascii="Calibri" w:eastAsia="Calibri" w:hAnsi="Calibri" w:cs="Calibri"/>
                <w:color w:val="000000" w:themeColor="text1"/>
              </w:rPr>
            </w:pPr>
          </w:p>
          <w:p w14:paraId="240FA364" w14:textId="68244A6E" w:rsidR="5AC67605" w:rsidRDefault="5AC67605" w:rsidP="5AC67605">
            <w:pPr>
              <w:jc w:val="center"/>
              <w:rPr>
                <w:rFonts w:ascii="Calibri" w:eastAsia="Calibri" w:hAnsi="Calibri" w:cs="Calibri"/>
                <w:color w:val="000000" w:themeColor="text1"/>
              </w:rPr>
            </w:pPr>
            <w:r w:rsidRPr="5AC67605">
              <w:rPr>
                <w:rFonts w:ascii="Calibri" w:eastAsia="Calibri" w:hAnsi="Calibri" w:cs="Calibri"/>
                <w:color w:val="000000" w:themeColor="text1"/>
              </w:rPr>
              <w:t>Опис активности</w:t>
            </w:r>
          </w:p>
        </w:tc>
        <w:tc>
          <w:tcPr>
            <w:tcW w:w="1350" w:type="dxa"/>
            <w:shd w:val="clear" w:color="auto" w:fill="FBD4B4"/>
          </w:tcPr>
          <w:p w14:paraId="71D3CDF6" w14:textId="059336EB"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Носиоци активности</w:t>
            </w:r>
          </w:p>
        </w:tc>
        <w:tc>
          <w:tcPr>
            <w:tcW w:w="1395" w:type="dxa"/>
            <w:shd w:val="clear" w:color="auto" w:fill="FBD4B4"/>
          </w:tcPr>
          <w:p w14:paraId="5A168DD6" w14:textId="0237DADF"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Време реализације</w:t>
            </w:r>
          </w:p>
        </w:tc>
      </w:tr>
      <w:tr w:rsidR="5AC67605" w14:paraId="05351F81" w14:textId="77777777" w:rsidTr="5AC67605">
        <w:tc>
          <w:tcPr>
            <w:tcW w:w="6390" w:type="dxa"/>
          </w:tcPr>
          <w:p w14:paraId="02D83BEE" w14:textId="502A22E1" w:rsidR="5AC67605" w:rsidRDefault="5AC67605" w:rsidP="5AC67605">
            <w:pPr>
              <w:spacing w:after="200" w:line="276"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lang w:val="sr-Latn-RS"/>
              </w:rPr>
              <w:lastRenderedPageBreak/>
              <w:t xml:space="preserve">Обрадити резултате самовредновања. </w:t>
            </w:r>
          </w:p>
          <w:p w14:paraId="7E24C62C" w14:textId="1FA88036" w:rsidR="5AC67605" w:rsidRDefault="5AC67605" w:rsidP="5AC67605">
            <w:pPr>
              <w:spacing w:after="200" w:line="276"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lang w:val="sr-Latn-RS"/>
              </w:rPr>
              <w:t xml:space="preserve">Направити план семинара за сваког запосленог посебно  </w:t>
            </w:r>
          </w:p>
          <w:p w14:paraId="68D1CED0" w14:textId="1366AF70" w:rsidR="5AC67605" w:rsidRDefault="5AC67605" w:rsidP="5AC67605">
            <w:pPr>
              <w:spacing w:after="200" w:line="276"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lang w:val="sr-Latn-RS"/>
              </w:rPr>
              <w:t>Организовати студијско путовање с циљем унапређења компетеницја наставника и размене искуства.</w:t>
            </w:r>
          </w:p>
          <w:p w14:paraId="37D298A8" w14:textId="6E1D5347" w:rsidR="5AC67605" w:rsidRDefault="5AC67605" w:rsidP="5AC67605">
            <w:pPr>
              <w:spacing w:after="200" w:line="276"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lang w:val="sr-Latn-RS"/>
              </w:rPr>
              <w:t>Подстицати примере добре праксе (угледни/огледни часови)</w:t>
            </w:r>
          </w:p>
        </w:tc>
        <w:tc>
          <w:tcPr>
            <w:tcW w:w="1350" w:type="dxa"/>
          </w:tcPr>
          <w:p w14:paraId="0279743C" w14:textId="7051ECA1" w:rsidR="5AC67605" w:rsidRDefault="5AC67605" w:rsidP="5AC67605">
            <w:pPr>
              <w:spacing w:line="259"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rPr>
              <w:t>Директор, запослени, тим за самоевалуацију</w:t>
            </w:r>
            <w:r w:rsidRPr="5AC67605">
              <w:rPr>
                <w:rFonts w:ascii="Times New Roman" w:eastAsia="Times New Roman" w:hAnsi="Times New Roman" w:cs="Times New Roman"/>
                <w:color w:val="000000" w:themeColor="text1"/>
                <w:lang w:val="sr-Cyrl-RS"/>
              </w:rPr>
              <w:t>.</w:t>
            </w:r>
          </w:p>
          <w:p w14:paraId="196E91C7" w14:textId="12DF38C2" w:rsidR="5AC67605" w:rsidRDefault="5AC67605" w:rsidP="5AC67605">
            <w:pPr>
              <w:spacing w:after="200" w:line="276" w:lineRule="auto"/>
              <w:rPr>
                <w:rFonts w:ascii="Times New Roman" w:eastAsia="Times New Roman" w:hAnsi="Times New Roman" w:cs="Times New Roman"/>
                <w:color w:val="000000" w:themeColor="text1"/>
              </w:rPr>
            </w:pPr>
          </w:p>
          <w:p w14:paraId="3E3ADE36" w14:textId="45772C11" w:rsidR="5AC67605" w:rsidRDefault="5AC67605" w:rsidP="5AC67605">
            <w:pPr>
              <w:jc w:val="center"/>
              <w:rPr>
                <w:rFonts w:ascii="Calibri" w:eastAsia="Calibri" w:hAnsi="Calibri" w:cs="Calibri"/>
                <w:color w:val="000000" w:themeColor="text1"/>
              </w:rPr>
            </w:pPr>
          </w:p>
          <w:p w14:paraId="2F2E0011" w14:textId="7DF0C049" w:rsidR="5AC67605" w:rsidRDefault="5AC67605" w:rsidP="5AC67605">
            <w:pPr>
              <w:jc w:val="both"/>
              <w:rPr>
                <w:rFonts w:ascii="Calibri" w:eastAsia="Calibri" w:hAnsi="Calibri" w:cs="Calibri"/>
                <w:color w:val="000000" w:themeColor="text1"/>
              </w:rPr>
            </w:pPr>
          </w:p>
        </w:tc>
        <w:tc>
          <w:tcPr>
            <w:tcW w:w="1395" w:type="dxa"/>
          </w:tcPr>
          <w:p w14:paraId="78F55DAA" w14:textId="03FE2BA2" w:rsidR="5AC67605" w:rsidRDefault="5AC67605" w:rsidP="5AC67605">
            <w:pPr>
              <w:spacing w:line="259" w:lineRule="auto"/>
              <w:rPr>
                <w:rFonts w:ascii="Times New Roman" w:eastAsia="Times New Roman" w:hAnsi="Times New Roman" w:cs="Times New Roman"/>
                <w:color w:val="000000" w:themeColor="text1"/>
              </w:rPr>
            </w:pPr>
            <w:r w:rsidRPr="5AC67605">
              <w:rPr>
                <w:rFonts w:ascii="Calibri" w:eastAsia="Calibri" w:hAnsi="Calibri" w:cs="Calibri"/>
                <w:color w:val="000000" w:themeColor="text1"/>
              </w:rPr>
              <w:t xml:space="preserve"> </w:t>
            </w:r>
            <w:r w:rsidRPr="5AC67605">
              <w:rPr>
                <w:rFonts w:ascii="Times New Roman" w:eastAsia="Times New Roman" w:hAnsi="Times New Roman" w:cs="Times New Roman"/>
                <w:color w:val="000000" w:themeColor="text1"/>
                <w:lang w:val="sr-Cyrl-RS"/>
              </w:rPr>
              <w:t>Током наредне четири године, од 2022. до 2026.године.</w:t>
            </w:r>
          </w:p>
          <w:p w14:paraId="29D6A330" w14:textId="721CA882" w:rsidR="5AC67605" w:rsidRDefault="5AC67605" w:rsidP="5AC67605">
            <w:pPr>
              <w:jc w:val="both"/>
              <w:rPr>
                <w:rFonts w:ascii="Calibri" w:eastAsia="Calibri" w:hAnsi="Calibri" w:cs="Calibri"/>
                <w:color w:val="000000" w:themeColor="text1"/>
              </w:rPr>
            </w:pPr>
          </w:p>
          <w:p w14:paraId="4BB4EEE4" w14:textId="1A1A5235" w:rsidR="5AC67605" w:rsidRDefault="5AC67605" w:rsidP="5AC67605">
            <w:pPr>
              <w:jc w:val="both"/>
              <w:rPr>
                <w:rFonts w:ascii="Calibri" w:eastAsia="Calibri" w:hAnsi="Calibri" w:cs="Calibri"/>
                <w:color w:val="000000" w:themeColor="text1"/>
              </w:rPr>
            </w:pPr>
          </w:p>
        </w:tc>
      </w:tr>
      <w:tr w:rsidR="5AC67605" w14:paraId="4CF19610" w14:textId="77777777" w:rsidTr="5AC67605">
        <w:tc>
          <w:tcPr>
            <w:tcW w:w="9135" w:type="dxa"/>
            <w:gridSpan w:val="3"/>
          </w:tcPr>
          <w:p w14:paraId="791566E5" w14:textId="2EB9D4D3"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r w:rsidRPr="5AC67605">
              <w:rPr>
                <w:rFonts w:ascii="Calibri" w:eastAsia="Calibri" w:hAnsi="Calibri" w:cs="Calibri"/>
                <w:color w:val="000000" w:themeColor="text1"/>
              </w:rPr>
              <w:t xml:space="preserve"> </w:t>
            </w:r>
          </w:p>
          <w:p w14:paraId="509744E1" w14:textId="6C7A45A4"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Сваки запослени има лични план професионалног развоја и редовно ажуриран портфолио.</w:t>
            </w:r>
          </w:p>
          <w:p w14:paraId="49C03187" w14:textId="2D04DED4"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 xml:space="preserve">Реализовано једно студијско путовање 2023. </w:t>
            </w:r>
            <w:proofErr w:type="gramStart"/>
            <w:r w:rsidRPr="5AC67605">
              <w:rPr>
                <w:rFonts w:ascii="Calibri" w:eastAsia="Calibri" w:hAnsi="Calibri" w:cs="Calibri"/>
                <w:color w:val="000000" w:themeColor="text1"/>
              </w:rPr>
              <w:t>и</w:t>
            </w:r>
            <w:proofErr w:type="gramEnd"/>
            <w:r w:rsidRPr="5AC67605">
              <w:rPr>
                <w:rFonts w:ascii="Calibri" w:eastAsia="Calibri" w:hAnsi="Calibri" w:cs="Calibri"/>
                <w:color w:val="000000" w:themeColor="text1"/>
              </w:rPr>
              <w:t xml:space="preserve"> 2025. Године.</w:t>
            </w:r>
          </w:p>
          <w:p w14:paraId="31EB6EF9" w14:textId="50DA24B2"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Одржан један угледни/огледни час квартално.</w:t>
            </w:r>
          </w:p>
          <w:p w14:paraId="1EBC3A63" w14:textId="5BF7EBF4"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Ажурирана база примера добре праксе.</w:t>
            </w:r>
          </w:p>
          <w:p w14:paraId="74FC7570" w14:textId="38562AB3" w:rsidR="5AC67605" w:rsidRDefault="5AC67605" w:rsidP="5AC67605">
            <w:pPr>
              <w:spacing w:line="276" w:lineRule="auto"/>
              <w:rPr>
                <w:rFonts w:ascii="Times New Roman" w:eastAsia="Times New Roman" w:hAnsi="Times New Roman" w:cs="Times New Roman"/>
                <w:color w:val="000000" w:themeColor="text1"/>
              </w:rPr>
            </w:pPr>
          </w:p>
        </w:tc>
      </w:tr>
      <w:tr w:rsidR="5AC67605" w14:paraId="661F1D5F" w14:textId="77777777" w:rsidTr="5AC67605">
        <w:tc>
          <w:tcPr>
            <w:tcW w:w="9135" w:type="dxa"/>
            <w:gridSpan w:val="3"/>
          </w:tcPr>
          <w:p w14:paraId="10685386" w14:textId="338EEA7E"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r w:rsidRPr="5AC67605">
              <w:rPr>
                <w:rFonts w:ascii="Calibri" w:eastAsia="Calibri" w:hAnsi="Calibri" w:cs="Calibri"/>
                <w:color w:val="000000" w:themeColor="text1"/>
              </w:rPr>
              <w:t xml:space="preserve"> </w:t>
            </w:r>
          </w:p>
          <w:p w14:paraId="6A76DB3B" w14:textId="63A25960" w:rsidR="5AC67605" w:rsidRDefault="5AC67605" w:rsidP="5AC67605">
            <w:pPr>
              <w:spacing w:line="259"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rPr>
              <w:t>Извештаји тима за самоевалуацију.</w:t>
            </w:r>
          </w:p>
          <w:p w14:paraId="2A0A05AE" w14:textId="3B3D17BB" w:rsidR="5AC67605" w:rsidRDefault="5AC67605" w:rsidP="5AC67605">
            <w:pPr>
              <w:spacing w:after="200" w:line="276"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rPr>
              <w:t>Извештаји директора о обезбеђеним семинарима</w:t>
            </w:r>
            <w:r w:rsidRPr="5AC67605">
              <w:rPr>
                <w:rFonts w:ascii="Times New Roman" w:eastAsia="Times New Roman" w:hAnsi="Times New Roman" w:cs="Times New Roman"/>
                <w:color w:val="000000" w:themeColor="text1"/>
                <w:lang w:val="sr-Cyrl-RS"/>
              </w:rPr>
              <w:t>.</w:t>
            </w:r>
          </w:p>
        </w:tc>
      </w:tr>
      <w:tr w:rsidR="5AC67605" w14:paraId="5892BBE5" w14:textId="77777777" w:rsidTr="5AC67605">
        <w:tc>
          <w:tcPr>
            <w:tcW w:w="9135" w:type="dxa"/>
            <w:gridSpan w:val="3"/>
            <w:shd w:val="clear" w:color="auto" w:fill="F7CAAC" w:themeFill="accent2" w:themeFillTint="66"/>
          </w:tcPr>
          <w:p w14:paraId="05D87062" w14:textId="35B3D9A5" w:rsidR="5AC67605" w:rsidRDefault="5AC67605" w:rsidP="5AC67605">
            <w:pPr>
              <w:spacing w:line="276" w:lineRule="auto"/>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lang w:val="sr-Latn-RS"/>
              </w:rPr>
              <w:t xml:space="preserve">Развојни задатак: </w:t>
            </w:r>
          </w:p>
          <w:p w14:paraId="3F7C897A" w14:textId="72BD6174" w:rsidR="5AC67605" w:rsidRDefault="5AC67605" w:rsidP="5AC67605">
            <w:pPr>
              <w:spacing w:line="276" w:lineRule="auto"/>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lang w:val="sr-Latn-RS"/>
              </w:rPr>
              <w:t>Преуређење просторне организације и проширење капацитета за увођење једносменског рада.</w:t>
            </w:r>
          </w:p>
        </w:tc>
      </w:tr>
      <w:tr w:rsidR="5AC67605" w14:paraId="7E01E181" w14:textId="77777777" w:rsidTr="5AC67605">
        <w:tc>
          <w:tcPr>
            <w:tcW w:w="6390" w:type="dxa"/>
          </w:tcPr>
          <w:p w14:paraId="4AB352DD" w14:textId="15432A12" w:rsidR="5AC67605" w:rsidRDefault="5AC67605" w:rsidP="5AC67605">
            <w:pPr>
              <w:spacing w:line="276"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lang w:val="sr-Latn-RS"/>
              </w:rPr>
              <w:t>Наставити са имплементацијом пројекта Обогаћен једносменски рад.</w:t>
            </w:r>
          </w:p>
          <w:p w14:paraId="609208E9" w14:textId="705D251F" w:rsidR="5AC67605" w:rsidRDefault="5AC67605" w:rsidP="5AC67605">
            <w:pPr>
              <w:spacing w:line="276"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lang w:val="sr-Latn-RS"/>
              </w:rPr>
              <w:t>Аплицирати  на конкурсима локалне управе, покрајинских секретаријата, министарстава и других извора за средства неопходна за преуређивање постојећих простора и проширење истих за потребе једносменског рада</w:t>
            </w:r>
          </w:p>
          <w:p w14:paraId="6639DA45" w14:textId="6696C2F1" w:rsidR="5AC67605" w:rsidRDefault="5AC67605" w:rsidP="5AC67605">
            <w:pPr>
              <w:spacing w:line="276" w:lineRule="auto"/>
              <w:rPr>
                <w:rFonts w:ascii="Times New Roman" w:eastAsia="Times New Roman" w:hAnsi="Times New Roman" w:cs="Times New Roman"/>
                <w:color w:val="000000" w:themeColor="text1"/>
              </w:rPr>
            </w:pPr>
          </w:p>
        </w:tc>
        <w:tc>
          <w:tcPr>
            <w:tcW w:w="1350" w:type="dxa"/>
          </w:tcPr>
          <w:p w14:paraId="0A882A64" w14:textId="1F9B63DF" w:rsidR="5AC67605" w:rsidRDefault="5AC67605" w:rsidP="5AC67605">
            <w:pPr>
              <w:spacing w:line="259"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rPr>
              <w:t>Директор школе</w:t>
            </w:r>
          </w:p>
          <w:p w14:paraId="60C95553" w14:textId="0E52F314" w:rsidR="5AC67605" w:rsidRDefault="5AC67605" w:rsidP="5AC67605">
            <w:pPr>
              <w:spacing w:line="259"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rPr>
              <w:t>Тим за пројекте</w:t>
            </w:r>
          </w:p>
        </w:tc>
        <w:tc>
          <w:tcPr>
            <w:tcW w:w="1395" w:type="dxa"/>
          </w:tcPr>
          <w:p w14:paraId="54A53ADF" w14:textId="51557EBB" w:rsidR="5AC67605" w:rsidRDefault="5AC67605" w:rsidP="5AC67605">
            <w:pPr>
              <w:spacing w:line="259"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rPr>
              <w:t>До краја 2023. године</w:t>
            </w:r>
          </w:p>
          <w:p w14:paraId="5665B863" w14:textId="0DE82BE9" w:rsidR="5AC67605" w:rsidRDefault="5AC67605" w:rsidP="5AC67605">
            <w:pPr>
              <w:spacing w:line="259" w:lineRule="auto"/>
              <w:rPr>
                <w:rFonts w:ascii="Calibri" w:eastAsia="Calibri" w:hAnsi="Calibri" w:cs="Calibri"/>
                <w:color w:val="000000" w:themeColor="text1"/>
              </w:rPr>
            </w:pPr>
          </w:p>
        </w:tc>
      </w:tr>
      <w:tr w:rsidR="5AC67605" w14:paraId="07A50443" w14:textId="77777777" w:rsidTr="5AC67605">
        <w:tc>
          <w:tcPr>
            <w:tcW w:w="9135" w:type="dxa"/>
            <w:gridSpan w:val="3"/>
          </w:tcPr>
          <w:p w14:paraId="1970CFEA" w14:textId="7FB30BDC"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r w:rsidRPr="5AC67605">
              <w:rPr>
                <w:rFonts w:ascii="Calibri" w:eastAsia="Calibri" w:hAnsi="Calibri" w:cs="Calibri"/>
                <w:color w:val="000000" w:themeColor="text1"/>
              </w:rPr>
              <w:t xml:space="preserve"> </w:t>
            </w:r>
          </w:p>
          <w:p w14:paraId="3973107B" w14:textId="600DDE3D"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Обезбеђен простор за потребе једносменског рада.</w:t>
            </w:r>
          </w:p>
          <w:p w14:paraId="46766210" w14:textId="271339A9" w:rsidR="5AC67605" w:rsidRDefault="5AC67605" w:rsidP="5AC67605">
            <w:pPr>
              <w:ind w:left="720"/>
              <w:jc w:val="both"/>
              <w:rPr>
                <w:rFonts w:ascii="Calibri" w:eastAsia="Calibri" w:hAnsi="Calibri" w:cs="Calibri"/>
                <w:color w:val="000000" w:themeColor="text1"/>
              </w:rPr>
            </w:pPr>
          </w:p>
        </w:tc>
      </w:tr>
      <w:tr w:rsidR="5AC67605" w14:paraId="264528C0" w14:textId="77777777" w:rsidTr="5AC67605">
        <w:tc>
          <w:tcPr>
            <w:tcW w:w="9135" w:type="dxa"/>
            <w:gridSpan w:val="3"/>
          </w:tcPr>
          <w:p w14:paraId="71D9D04F" w14:textId="6634201A"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r w:rsidRPr="5AC67605">
              <w:rPr>
                <w:rFonts w:ascii="Calibri" w:eastAsia="Calibri" w:hAnsi="Calibri" w:cs="Calibri"/>
                <w:color w:val="000000" w:themeColor="text1"/>
              </w:rPr>
              <w:t xml:space="preserve"> </w:t>
            </w:r>
          </w:p>
          <w:p w14:paraId="02ED13B4" w14:textId="78F2085C" w:rsidR="5AC67605" w:rsidRDefault="5AC67605" w:rsidP="5AC67605">
            <w:pPr>
              <w:spacing w:line="259"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rPr>
              <w:t xml:space="preserve">Годишњи план рада школе. Извештај о раду директора. Конкурсна документација. </w:t>
            </w:r>
          </w:p>
        </w:tc>
      </w:tr>
      <w:tr w:rsidR="5AC67605" w14:paraId="434764C5" w14:textId="77777777" w:rsidTr="5AC67605">
        <w:tc>
          <w:tcPr>
            <w:tcW w:w="9135" w:type="dxa"/>
            <w:gridSpan w:val="3"/>
            <w:shd w:val="clear" w:color="auto" w:fill="F7CAAC" w:themeFill="accent2" w:themeFillTint="66"/>
          </w:tcPr>
          <w:p w14:paraId="2741BAED" w14:textId="0FC29D9D" w:rsidR="5AC67605" w:rsidRDefault="5AC67605" w:rsidP="5AC67605">
            <w:pPr>
              <w:jc w:val="both"/>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 xml:space="preserve">Развојни задатак: </w:t>
            </w:r>
          </w:p>
          <w:p w14:paraId="1ED80841" w14:textId="48E7FBB2"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Унапредити постојећи план коришћења простора и наставних средстава и поставити га на видно место</w:t>
            </w:r>
          </w:p>
        </w:tc>
      </w:tr>
      <w:tr w:rsidR="5AC67605" w14:paraId="07B6E1C6" w14:textId="77777777" w:rsidTr="5AC67605">
        <w:tc>
          <w:tcPr>
            <w:tcW w:w="6390" w:type="dxa"/>
          </w:tcPr>
          <w:p w14:paraId="21E4C0AD" w14:textId="040B0A7D" w:rsidR="5AC67605" w:rsidRDefault="5AC67605" w:rsidP="5AC67605">
            <w:pPr>
              <w:spacing w:line="259" w:lineRule="auto"/>
              <w:rPr>
                <w:rFonts w:ascii="Times New Roman" w:eastAsia="Times New Roman" w:hAnsi="Times New Roman" w:cs="Times New Roman"/>
                <w:color w:val="000000" w:themeColor="text1"/>
              </w:rPr>
            </w:pPr>
            <w:r w:rsidRPr="5AC67605">
              <w:rPr>
                <w:rFonts w:ascii="Times New Roman" w:eastAsia="Times New Roman" w:hAnsi="Times New Roman" w:cs="Times New Roman"/>
                <w:color w:val="000000" w:themeColor="text1"/>
              </w:rPr>
              <w:t>План т</w:t>
            </w:r>
            <w:r w:rsidRPr="5AC67605">
              <w:rPr>
                <w:rFonts w:ascii="Times New Roman" w:eastAsia="Times New Roman" w:hAnsi="Times New Roman" w:cs="Times New Roman"/>
                <w:color w:val="000000" w:themeColor="text1"/>
                <w:lang w:val="sr-Cyrl-RS"/>
              </w:rPr>
              <w:t>р</w:t>
            </w:r>
            <w:r w:rsidRPr="5AC67605">
              <w:rPr>
                <w:rFonts w:ascii="Times New Roman" w:eastAsia="Times New Roman" w:hAnsi="Times New Roman" w:cs="Times New Roman"/>
                <w:color w:val="000000" w:themeColor="text1"/>
              </w:rPr>
              <w:t>еба да садржи намену просторије</w:t>
            </w:r>
            <w:proofErr w:type="gramStart"/>
            <w:r w:rsidRPr="5AC67605">
              <w:rPr>
                <w:rFonts w:ascii="Times New Roman" w:eastAsia="Times New Roman" w:hAnsi="Times New Roman" w:cs="Times New Roman"/>
                <w:color w:val="000000" w:themeColor="text1"/>
              </w:rPr>
              <w:t>,  имена</w:t>
            </w:r>
            <w:proofErr w:type="gramEnd"/>
            <w:r w:rsidRPr="5AC67605">
              <w:rPr>
                <w:rFonts w:ascii="Times New Roman" w:eastAsia="Times New Roman" w:hAnsi="Times New Roman" w:cs="Times New Roman"/>
                <w:color w:val="000000" w:themeColor="text1"/>
              </w:rPr>
              <w:t xml:space="preserve">  одговорних лица тј наставника који је користе, стикер са ликом лаптопа и пројектора ако се у тој просторији користе</w:t>
            </w:r>
            <w:r w:rsidRPr="5AC67605">
              <w:rPr>
                <w:rFonts w:ascii="Times New Roman" w:eastAsia="Times New Roman" w:hAnsi="Times New Roman" w:cs="Times New Roman"/>
                <w:color w:val="000000" w:themeColor="text1"/>
                <w:lang w:val="sr-Cyrl-RS"/>
              </w:rPr>
              <w:t>.</w:t>
            </w:r>
          </w:p>
          <w:p w14:paraId="70D13827" w14:textId="3F6651A6" w:rsidR="5AC67605" w:rsidRDefault="5AC67605" w:rsidP="5AC67605">
            <w:pPr>
              <w:jc w:val="both"/>
              <w:rPr>
                <w:rFonts w:ascii="Calibri" w:eastAsia="Calibri" w:hAnsi="Calibri" w:cs="Calibri"/>
                <w:color w:val="000000" w:themeColor="text1"/>
              </w:rPr>
            </w:pPr>
          </w:p>
        </w:tc>
        <w:tc>
          <w:tcPr>
            <w:tcW w:w="1350" w:type="dxa"/>
          </w:tcPr>
          <w:p w14:paraId="4732E6E3" w14:textId="7D984A58"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Наставници предметне и разредне наставе.</w:t>
            </w:r>
          </w:p>
          <w:p w14:paraId="79F84D99" w14:textId="3F4A3985" w:rsidR="5AC67605" w:rsidRDefault="5AC67605" w:rsidP="5AC67605">
            <w:pPr>
              <w:jc w:val="both"/>
              <w:rPr>
                <w:rFonts w:ascii="Calibri" w:eastAsia="Calibri" w:hAnsi="Calibri" w:cs="Calibri"/>
                <w:color w:val="000000" w:themeColor="text1"/>
              </w:rPr>
            </w:pPr>
          </w:p>
        </w:tc>
        <w:tc>
          <w:tcPr>
            <w:tcW w:w="1395" w:type="dxa"/>
          </w:tcPr>
          <w:p w14:paraId="13E42262" w14:textId="67160FF9"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На почетку сваке школске године.</w:t>
            </w:r>
          </w:p>
        </w:tc>
      </w:tr>
      <w:tr w:rsidR="5AC67605" w14:paraId="30A8A2E9" w14:textId="77777777" w:rsidTr="5AC67605">
        <w:tc>
          <w:tcPr>
            <w:tcW w:w="9135" w:type="dxa"/>
            <w:gridSpan w:val="3"/>
          </w:tcPr>
          <w:p w14:paraId="574C8FC2" w14:textId="5F3A8144"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0A6C70DC" w14:textId="22D7EF39"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Видно истакнути планови коришћења простора и наставних средстава.</w:t>
            </w:r>
          </w:p>
          <w:p w14:paraId="32B65B06" w14:textId="33729CCB" w:rsidR="5AC67605" w:rsidRDefault="5AC67605" w:rsidP="5AC67605">
            <w:pPr>
              <w:ind w:left="720"/>
              <w:jc w:val="both"/>
              <w:rPr>
                <w:rFonts w:ascii="Calibri" w:eastAsia="Calibri" w:hAnsi="Calibri" w:cs="Calibri"/>
                <w:color w:val="000000" w:themeColor="text1"/>
              </w:rPr>
            </w:pPr>
          </w:p>
        </w:tc>
      </w:tr>
      <w:tr w:rsidR="5AC67605" w14:paraId="4A823DFB" w14:textId="77777777" w:rsidTr="5AC67605">
        <w:tc>
          <w:tcPr>
            <w:tcW w:w="9135" w:type="dxa"/>
            <w:gridSpan w:val="3"/>
          </w:tcPr>
          <w:p w14:paraId="40D484CE" w14:textId="484ECC87"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377BE034" w14:textId="6000F111" w:rsidR="5AC67605" w:rsidRDefault="5AC67605" w:rsidP="5AC67605">
            <w:pPr>
              <w:spacing w:after="200" w:line="276" w:lineRule="auto"/>
              <w:rPr>
                <w:rFonts w:ascii="Calibri" w:eastAsia="Calibri" w:hAnsi="Calibri" w:cs="Calibri"/>
                <w:color w:val="000000" w:themeColor="text1"/>
              </w:rPr>
            </w:pPr>
            <w:r w:rsidRPr="5AC67605">
              <w:rPr>
                <w:rFonts w:ascii="Calibri" w:eastAsia="Calibri" w:hAnsi="Calibri" w:cs="Calibri"/>
                <w:color w:val="000000" w:themeColor="text1"/>
              </w:rPr>
              <w:t>Видно истакнути планови коришћења простора и наставних средстава.</w:t>
            </w:r>
          </w:p>
        </w:tc>
      </w:tr>
      <w:tr w:rsidR="5AC67605" w14:paraId="42EB0071" w14:textId="77777777" w:rsidTr="5AC67605">
        <w:tc>
          <w:tcPr>
            <w:tcW w:w="9135" w:type="dxa"/>
            <w:gridSpan w:val="3"/>
            <w:shd w:val="clear" w:color="auto" w:fill="F7CAAC" w:themeFill="accent2" w:themeFillTint="66"/>
          </w:tcPr>
          <w:p w14:paraId="19166744" w14:textId="2A6B2B07"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Развојни задатак:</w:t>
            </w:r>
          </w:p>
          <w:p w14:paraId="1D62625E" w14:textId="22B89C41"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lastRenderedPageBreak/>
              <w:t>Унапредити међусобне односе и сарадњу на свим нивоима.</w:t>
            </w:r>
          </w:p>
        </w:tc>
      </w:tr>
      <w:tr w:rsidR="5AC67605" w14:paraId="13823538" w14:textId="77777777" w:rsidTr="5AC67605">
        <w:tc>
          <w:tcPr>
            <w:tcW w:w="6390" w:type="dxa"/>
          </w:tcPr>
          <w:p w14:paraId="03CD0279" w14:textId="22795998" w:rsidR="5AC67605" w:rsidRDefault="5AC67605" w:rsidP="5AC67605">
            <w:pPr>
              <w:spacing w:line="259" w:lineRule="auto"/>
              <w:rPr>
                <w:rFonts w:ascii="Calibri" w:eastAsia="Calibri" w:hAnsi="Calibri" w:cs="Calibri"/>
                <w:color w:val="000000" w:themeColor="text1"/>
              </w:rPr>
            </w:pPr>
            <w:r w:rsidRPr="5AC67605">
              <w:rPr>
                <w:rFonts w:ascii="Calibri" w:eastAsia="Calibri" w:hAnsi="Calibri" w:cs="Calibri"/>
                <w:color w:val="000000" w:themeColor="text1"/>
              </w:rPr>
              <w:lastRenderedPageBreak/>
              <w:t>Развијати и унапређивати сарадњу руководећих, стручних и саветодавних тела.</w:t>
            </w:r>
          </w:p>
          <w:p w14:paraId="030F2F47" w14:textId="1F51FB28" w:rsidR="5AC67605" w:rsidRDefault="5AC67605" w:rsidP="5AC67605">
            <w:pPr>
              <w:spacing w:line="259" w:lineRule="auto"/>
              <w:rPr>
                <w:rFonts w:ascii="Calibri" w:eastAsia="Calibri" w:hAnsi="Calibri" w:cs="Calibri"/>
                <w:color w:val="000000" w:themeColor="text1"/>
              </w:rPr>
            </w:pPr>
            <w:r w:rsidRPr="5AC67605">
              <w:rPr>
                <w:rFonts w:ascii="Calibri" w:eastAsia="Calibri" w:hAnsi="Calibri" w:cs="Calibri"/>
                <w:color w:val="000000" w:themeColor="text1"/>
              </w:rPr>
              <w:t>Обезбедити транспарентност рада директора, стручних тела и служби.</w:t>
            </w:r>
          </w:p>
          <w:p w14:paraId="00CCBA04" w14:textId="0A434D65" w:rsidR="5AC67605" w:rsidRDefault="5AC67605" w:rsidP="5AC67605">
            <w:pPr>
              <w:spacing w:line="259" w:lineRule="auto"/>
              <w:rPr>
                <w:rFonts w:ascii="Calibri" w:eastAsia="Calibri" w:hAnsi="Calibri" w:cs="Calibri"/>
                <w:color w:val="000000" w:themeColor="text1"/>
              </w:rPr>
            </w:pPr>
            <w:r w:rsidRPr="5AC67605">
              <w:rPr>
                <w:rFonts w:ascii="Calibri" w:eastAsia="Calibri" w:hAnsi="Calibri" w:cs="Calibri"/>
                <w:color w:val="000000" w:themeColor="text1"/>
              </w:rPr>
              <w:t>Неговање културе дијалога и међусобног разумевања.</w:t>
            </w:r>
          </w:p>
          <w:p w14:paraId="60773B1E" w14:textId="629CF236" w:rsidR="5AC67605" w:rsidRDefault="5AC67605" w:rsidP="5AC67605">
            <w:pPr>
              <w:spacing w:line="259" w:lineRule="auto"/>
              <w:rPr>
                <w:rFonts w:ascii="Calibri" w:eastAsia="Calibri" w:hAnsi="Calibri" w:cs="Calibri"/>
                <w:color w:val="000000" w:themeColor="text1"/>
              </w:rPr>
            </w:pPr>
            <w:r w:rsidRPr="5AC67605">
              <w:rPr>
                <w:rFonts w:ascii="Calibri" w:eastAsia="Calibri" w:hAnsi="Calibri" w:cs="Calibri"/>
                <w:color w:val="000000" w:themeColor="text1"/>
              </w:rPr>
              <w:t xml:space="preserve"> Организовање заједничких активности наставника и ученика и јачање осећања заједништва.</w:t>
            </w:r>
          </w:p>
          <w:p w14:paraId="398E717E" w14:textId="39E24863" w:rsidR="5AC67605" w:rsidRDefault="5AC67605" w:rsidP="5AC67605">
            <w:pPr>
              <w:spacing w:line="259" w:lineRule="auto"/>
              <w:rPr>
                <w:rFonts w:ascii="Calibri" w:eastAsia="Calibri" w:hAnsi="Calibri" w:cs="Calibri"/>
                <w:color w:val="000000" w:themeColor="text1"/>
              </w:rPr>
            </w:pPr>
            <w:r w:rsidRPr="5AC67605">
              <w:rPr>
                <w:rFonts w:ascii="Calibri" w:eastAsia="Calibri" w:hAnsi="Calibri" w:cs="Calibri"/>
                <w:color w:val="000000" w:themeColor="text1"/>
              </w:rPr>
              <w:t>Унапређење сарадње са локалном заједницом.</w:t>
            </w:r>
          </w:p>
          <w:p w14:paraId="272C2A0E" w14:textId="5010C811" w:rsidR="5AC67605" w:rsidRDefault="5AC67605" w:rsidP="5AC67605">
            <w:pPr>
              <w:spacing w:line="259" w:lineRule="auto"/>
              <w:rPr>
                <w:rFonts w:ascii="Calibri" w:eastAsia="Calibri" w:hAnsi="Calibri" w:cs="Calibri"/>
                <w:color w:val="000000" w:themeColor="text1"/>
              </w:rPr>
            </w:pPr>
            <w:r w:rsidRPr="5AC67605">
              <w:rPr>
                <w:rFonts w:ascii="Calibri" w:eastAsia="Calibri" w:hAnsi="Calibri" w:cs="Calibri"/>
                <w:color w:val="000000" w:themeColor="text1"/>
              </w:rPr>
              <w:t xml:space="preserve"> Обезбеђивање функционисања система редовног и благовременог информисања родитеља о активностима и делатностима школе и укључивање родитеља у школски живот.</w:t>
            </w:r>
          </w:p>
          <w:p w14:paraId="1299C52D" w14:textId="7562E25B" w:rsidR="5AC67605" w:rsidRDefault="5AC67605" w:rsidP="5AC67605">
            <w:pPr>
              <w:spacing w:line="259" w:lineRule="auto"/>
              <w:rPr>
                <w:rFonts w:ascii="Calibri" w:eastAsia="Calibri" w:hAnsi="Calibri" w:cs="Calibri"/>
                <w:color w:val="000000" w:themeColor="text1"/>
              </w:rPr>
            </w:pPr>
            <w:r w:rsidRPr="5AC67605">
              <w:rPr>
                <w:rFonts w:ascii="Calibri" w:eastAsia="Calibri" w:hAnsi="Calibri" w:cs="Calibri"/>
                <w:color w:val="000000" w:themeColor="text1"/>
              </w:rPr>
              <w:t>Организовати тим-билдинг активности (спортске сусрете, дружења, излете и сл.)</w:t>
            </w:r>
          </w:p>
        </w:tc>
        <w:tc>
          <w:tcPr>
            <w:tcW w:w="1350" w:type="dxa"/>
          </w:tcPr>
          <w:p w14:paraId="4C34A5CB" w14:textId="5E7CFCAC"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Директор</w:t>
            </w:r>
          </w:p>
          <w:p w14:paraId="751CC40A" w14:textId="3DE636CE"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Стручна већа</w:t>
            </w:r>
          </w:p>
          <w:p w14:paraId="34884F44" w14:textId="09EB32D9"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ПП служба</w:t>
            </w:r>
          </w:p>
        </w:tc>
        <w:tc>
          <w:tcPr>
            <w:tcW w:w="1395" w:type="dxa"/>
          </w:tcPr>
          <w:p w14:paraId="52630FA6" w14:textId="24C11658"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Током сваке школске године</w:t>
            </w:r>
          </w:p>
        </w:tc>
      </w:tr>
      <w:tr w:rsidR="5AC67605" w14:paraId="40354823" w14:textId="77777777" w:rsidTr="5AC67605">
        <w:tc>
          <w:tcPr>
            <w:tcW w:w="9135" w:type="dxa"/>
            <w:gridSpan w:val="3"/>
          </w:tcPr>
          <w:p w14:paraId="314A003D" w14:textId="611FA738"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3AB5BEB9" w14:textId="6933DD7B"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80% актери школског живота изражава задовољство позитивним амбијентом, системом информисања, сарадњом и уважавањем.</w:t>
            </w:r>
          </w:p>
          <w:p w14:paraId="0EB4E810" w14:textId="708FBDC7" w:rsidR="5AC67605" w:rsidRDefault="5AC67605" w:rsidP="5AC67605">
            <w:pPr>
              <w:spacing w:line="259" w:lineRule="auto"/>
              <w:rPr>
                <w:rFonts w:ascii="Calibri" w:eastAsia="Calibri" w:hAnsi="Calibri" w:cs="Calibri"/>
                <w:color w:val="000000" w:themeColor="text1"/>
              </w:rPr>
            </w:pPr>
          </w:p>
        </w:tc>
      </w:tr>
      <w:tr w:rsidR="5AC67605" w14:paraId="412DF325" w14:textId="77777777" w:rsidTr="5AC67605">
        <w:tc>
          <w:tcPr>
            <w:tcW w:w="9135" w:type="dxa"/>
            <w:gridSpan w:val="3"/>
          </w:tcPr>
          <w:p w14:paraId="4981385F" w14:textId="240D2AEC"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47F5390D" w14:textId="1E31AD81" w:rsidR="5AC67605" w:rsidRDefault="5AC67605" w:rsidP="5AC67605">
            <w:pPr>
              <w:spacing w:after="200" w:line="276" w:lineRule="auto"/>
              <w:rPr>
                <w:rFonts w:ascii="Calibri" w:eastAsia="Calibri" w:hAnsi="Calibri" w:cs="Calibri"/>
                <w:color w:val="000000" w:themeColor="text1"/>
              </w:rPr>
            </w:pPr>
            <w:r w:rsidRPr="5AC67605">
              <w:rPr>
                <w:rFonts w:ascii="Calibri" w:eastAsia="Calibri" w:hAnsi="Calibri" w:cs="Calibri"/>
                <w:color w:val="000000" w:themeColor="text1"/>
              </w:rPr>
              <w:t>Анкетирање запослених, ученика и родитеља.</w:t>
            </w:r>
          </w:p>
        </w:tc>
      </w:tr>
      <w:tr w:rsidR="5AC67605" w14:paraId="1A535137" w14:textId="77777777" w:rsidTr="5AC67605">
        <w:tc>
          <w:tcPr>
            <w:tcW w:w="9135" w:type="dxa"/>
            <w:gridSpan w:val="3"/>
            <w:shd w:val="clear" w:color="auto" w:fill="F7CAAC" w:themeFill="accent2" w:themeFillTint="66"/>
          </w:tcPr>
          <w:p w14:paraId="70712377" w14:textId="385D7675"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Развојни задатак:</w:t>
            </w:r>
          </w:p>
          <w:p w14:paraId="0F0D171A" w14:textId="28F7C150"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Побољшати безбедност у школи.</w:t>
            </w:r>
          </w:p>
        </w:tc>
      </w:tr>
      <w:tr w:rsidR="5AC67605" w14:paraId="78646246" w14:textId="77777777" w:rsidTr="5AC67605">
        <w:tc>
          <w:tcPr>
            <w:tcW w:w="6390" w:type="dxa"/>
          </w:tcPr>
          <w:p w14:paraId="5BC80D75" w14:textId="40BDA7FB" w:rsidR="5AC67605" w:rsidRDefault="5AC67605" w:rsidP="5AC67605">
            <w:pPr>
              <w:spacing w:line="259" w:lineRule="auto"/>
              <w:rPr>
                <w:rFonts w:ascii="Calibri" w:eastAsia="Calibri" w:hAnsi="Calibri" w:cs="Calibri"/>
                <w:color w:val="000000" w:themeColor="text1"/>
              </w:rPr>
            </w:pPr>
            <w:r w:rsidRPr="5AC67605">
              <w:rPr>
                <w:rFonts w:ascii="Calibri" w:eastAsia="Calibri" w:hAnsi="Calibri" w:cs="Calibri"/>
                <w:color w:val="000000" w:themeColor="text1"/>
              </w:rPr>
              <w:t>Заменити постојећи застарели видео-надзор модернијим и функционалним системом.</w:t>
            </w:r>
          </w:p>
          <w:p w14:paraId="5DBC71BD" w14:textId="65BA3DE1" w:rsidR="5AC67605" w:rsidRDefault="5AC67605" w:rsidP="5AC67605">
            <w:pPr>
              <w:spacing w:line="259" w:lineRule="auto"/>
              <w:rPr>
                <w:rFonts w:ascii="Calibri" w:eastAsia="Calibri" w:hAnsi="Calibri" w:cs="Calibri"/>
                <w:color w:val="000000" w:themeColor="text1"/>
              </w:rPr>
            </w:pPr>
            <w:r w:rsidRPr="5AC67605">
              <w:rPr>
                <w:rFonts w:ascii="Calibri" w:eastAsia="Calibri" w:hAnsi="Calibri" w:cs="Calibri"/>
                <w:color w:val="000000" w:themeColor="text1"/>
              </w:rPr>
              <w:t>Побољшати систем расвете у и око школе.</w:t>
            </w:r>
          </w:p>
          <w:p w14:paraId="40DC03C2" w14:textId="01AF9963" w:rsidR="5AC67605" w:rsidRDefault="5AC67605" w:rsidP="5AC67605">
            <w:pPr>
              <w:spacing w:line="259" w:lineRule="auto"/>
              <w:rPr>
                <w:rFonts w:ascii="Calibri" w:eastAsia="Calibri" w:hAnsi="Calibri" w:cs="Calibri"/>
                <w:color w:val="000000" w:themeColor="text1"/>
              </w:rPr>
            </w:pPr>
            <w:r w:rsidRPr="5AC67605">
              <w:rPr>
                <w:rFonts w:ascii="Calibri" w:eastAsia="Calibri" w:hAnsi="Calibri" w:cs="Calibri"/>
                <w:color w:val="000000" w:themeColor="text1"/>
              </w:rPr>
              <w:t>Изместити котларницу у безбеднију зону.</w:t>
            </w:r>
          </w:p>
        </w:tc>
        <w:tc>
          <w:tcPr>
            <w:tcW w:w="1350" w:type="dxa"/>
          </w:tcPr>
          <w:p w14:paraId="72E7DFDE" w14:textId="7CC6F8DE"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Директор школе</w:t>
            </w:r>
          </w:p>
        </w:tc>
        <w:tc>
          <w:tcPr>
            <w:tcW w:w="1395" w:type="dxa"/>
          </w:tcPr>
          <w:p w14:paraId="1DFE028F" w14:textId="47EDCC62"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До краја 2023. године</w:t>
            </w:r>
          </w:p>
        </w:tc>
      </w:tr>
      <w:tr w:rsidR="5AC67605" w14:paraId="7B28B432" w14:textId="77777777" w:rsidTr="5AC67605">
        <w:tc>
          <w:tcPr>
            <w:tcW w:w="9135" w:type="dxa"/>
            <w:gridSpan w:val="3"/>
          </w:tcPr>
          <w:p w14:paraId="121AF993" w14:textId="0C75138E"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Критеријум реализације:</w:t>
            </w:r>
          </w:p>
          <w:p w14:paraId="61C1926A" w14:textId="5A5E9590"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Постављен нов видео-надзор, измештена котларница и побољшан систем расвете.</w:t>
            </w:r>
          </w:p>
          <w:p w14:paraId="0D6B6A11" w14:textId="527FCAA1" w:rsidR="5AC67605" w:rsidRDefault="5AC67605" w:rsidP="5AC67605">
            <w:pPr>
              <w:ind w:left="720"/>
              <w:jc w:val="both"/>
              <w:rPr>
                <w:rFonts w:ascii="Calibri" w:eastAsia="Calibri" w:hAnsi="Calibri" w:cs="Calibri"/>
                <w:color w:val="000000" w:themeColor="text1"/>
              </w:rPr>
            </w:pPr>
          </w:p>
        </w:tc>
      </w:tr>
      <w:tr w:rsidR="5AC67605" w14:paraId="66F589CB" w14:textId="77777777" w:rsidTr="5AC67605">
        <w:tc>
          <w:tcPr>
            <w:tcW w:w="9135" w:type="dxa"/>
            <w:gridSpan w:val="3"/>
          </w:tcPr>
          <w:p w14:paraId="4CE60C9B" w14:textId="6C8882AB"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069AE901" w14:textId="3788ABE8" w:rsidR="5AC67605" w:rsidRDefault="5AC67605" w:rsidP="5AC67605">
            <w:pPr>
              <w:spacing w:after="200" w:line="276" w:lineRule="auto"/>
              <w:rPr>
                <w:rFonts w:ascii="Calibri" w:eastAsia="Calibri" w:hAnsi="Calibri" w:cs="Calibri"/>
                <w:color w:val="000000" w:themeColor="text1"/>
              </w:rPr>
            </w:pPr>
            <w:r w:rsidRPr="5AC67605">
              <w:rPr>
                <w:rFonts w:ascii="Calibri" w:eastAsia="Calibri" w:hAnsi="Calibri" w:cs="Calibri"/>
                <w:color w:val="000000" w:themeColor="text1"/>
              </w:rPr>
              <w:t>Пројектна документација.</w:t>
            </w:r>
          </w:p>
        </w:tc>
      </w:tr>
      <w:tr w:rsidR="5AC67605" w14:paraId="6B1669ED" w14:textId="77777777" w:rsidTr="5AC67605">
        <w:tc>
          <w:tcPr>
            <w:tcW w:w="9135" w:type="dxa"/>
            <w:gridSpan w:val="3"/>
            <w:shd w:val="clear" w:color="auto" w:fill="F7CAAC" w:themeFill="accent2" w:themeFillTint="66"/>
          </w:tcPr>
          <w:p w14:paraId="72C3449B" w14:textId="2938C643"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 xml:space="preserve">Развојни задатак: </w:t>
            </w:r>
          </w:p>
          <w:p w14:paraId="2179EAEB" w14:textId="3C354308"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b/>
                <w:bCs/>
                <w:color w:val="000000" w:themeColor="text1"/>
                <w:sz w:val="24"/>
                <w:szCs w:val="24"/>
              </w:rPr>
              <w:t>Унапређење материјално-техничких услова за рад и естетско уређење школског простора.</w:t>
            </w:r>
          </w:p>
        </w:tc>
      </w:tr>
      <w:tr w:rsidR="5AC67605" w14:paraId="3D9E7C61" w14:textId="77777777" w:rsidTr="5AC67605">
        <w:tc>
          <w:tcPr>
            <w:tcW w:w="6390" w:type="dxa"/>
          </w:tcPr>
          <w:p w14:paraId="4B59983B" w14:textId="6C3266D9"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lang w:val="sr-Cyrl-RS"/>
              </w:rPr>
              <w:t>Кречење, фарбање, замена дотрајалих врата, прозора, подова, опремање Боравка, уређење фискултурне сале.</w:t>
            </w:r>
          </w:p>
          <w:p w14:paraId="39DC81AD" w14:textId="36C469B5"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lang w:val="sr-Cyrl-RS"/>
              </w:rPr>
              <w:t>Уређење кабинета за биологију, физику и хемију.</w:t>
            </w:r>
          </w:p>
          <w:p w14:paraId="286C4A6A" w14:textId="0B43E01C"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lang w:val="sr-Cyrl-RS"/>
              </w:rPr>
              <w:t>Уређење информатичког кабинета - набавка нових рачунара и пратеће опреме.</w:t>
            </w:r>
          </w:p>
          <w:p w14:paraId="4ACD43E4" w14:textId="36A55453"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lang w:val="sr-Cyrl-RS"/>
              </w:rPr>
              <w:t>Уређење спортских терена.</w:t>
            </w:r>
          </w:p>
          <w:p w14:paraId="4CBCF0AF" w14:textId="52E49FBB"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lang w:val="sr-Cyrl-RS"/>
              </w:rPr>
              <w:t>Опремање преосталих кабинета савременом опремом за рад (рачунар, пројектор, интерактивне табле и пратећа опрема)</w:t>
            </w:r>
          </w:p>
          <w:p w14:paraId="1CD1909F" w14:textId="6D65E1CB"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lang w:val="sr-Cyrl-RS"/>
              </w:rPr>
              <w:t>Подржати и финансијски испратити идеје тима за естетско уређење школе.</w:t>
            </w:r>
          </w:p>
        </w:tc>
        <w:tc>
          <w:tcPr>
            <w:tcW w:w="1350" w:type="dxa"/>
          </w:tcPr>
          <w:p w14:paraId="08E1B077" w14:textId="6CEEDA1E"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Директор школе</w:t>
            </w:r>
          </w:p>
        </w:tc>
        <w:tc>
          <w:tcPr>
            <w:tcW w:w="1395" w:type="dxa"/>
          </w:tcPr>
          <w:p w14:paraId="42D4D542" w14:textId="25017F90"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 xml:space="preserve">До краја четворогодишњег циклуса. </w:t>
            </w:r>
          </w:p>
        </w:tc>
      </w:tr>
      <w:tr w:rsidR="5AC67605" w14:paraId="16498082" w14:textId="77777777" w:rsidTr="5AC67605">
        <w:tc>
          <w:tcPr>
            <w:tcW w:w="9135" w:type="dxa"/>
            <w:gridSpan w:val="3"/>
          </w:tcPr>
          <w:p w14:paraId="373AA9B3" w14:textId="36D96B4A"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lastRenderedPageBreak/>
              <w:t>Критеријум реализације:</w:t>
            </w:r>
          </w:p>
          <w:p w14:paraId="39D3EFE2" w14:textId="41B518DB" w:rsidR="5AC67605" w:rsidRDefault="5AC67605" w:rsidP="5AC67605">
            <w:pPr>
              <w:jc w:val="both"/>
              <w:rPr>
                <w:rFonts w:ascii="Calibri" w:eastAsia="Calibri" w:hAnsi="Calibri" w:cs="Calibri"/>
                <w:color w:val="000000" w:themeColor="text1"/>
              </w:rPr>
            </w:pPr>
            <w:r w:rsidRPr="5AC67605">
              <w:rPr>
                <w:rFonts w:ascii="Calibri" w:eastAsia="Calibri" w:hAnsi="Calibri" w:cs="Calibri"/>
                <w:color w:val="000000" w:themeColor="text1"/>
              </w:rPr>
              <w:t>Савремено опремљени и функционални кабинети, реновирана фискултурна сала, уређени спортски терени и унапређен и пријатан амбијент.</w:t>
            </w:r>
          </w:p>
          <w:p w14:paraId="44F2EE46" w14:textId="153F07F0" w:rsidR="5AC67605" w:rsidRDefault="5AC67605" w:rsidP="5AC67605">
            <w:pPr>
              <w:ind w:left="720"/>
              <w:jc w:val="both"/>
              <w:rPr>
                <w:rFonts w:ascii="Calibri" w:eastAsia="Calibri" w:hAnsi="Calibri" w:cs="Calibri"/>
                <w:color w:val="000000" w:themeColor="text1"/>
              </w:rPr>
            </w:pPr>
          </w:p>
        </w:tc>
      </w:tr>
      <w:tr w:rsidR="5AC67605" w14:paraId="32CABE32" w14:textId="77777777" w:rsidTr="5AC67605">
        <w:tc>
          <w:tcPr>
            <w:tcW w:w="9135" w:type="dxa"/>
            <w:gridSpan w:val="3"/>
          </w:tcPr>
          <w:p w14:paraId="6969E12B" w14:textId="628E203B" w:rsidR="5AC67605" w:rsidRDefault="5AC67605" w:rsidP="5AC67605">
            <w:pPr>
              <w:jc w:val="both"/>
              <w:rPr>
                <w:rFonts w:ascii="Calibri" w:eastAsia="Calibri" w:hAnsi="Calibri" w:cs="Calibri"/>
                <w:color w:val="000000" w:themeColor="text1"/>
              </w:rPr>
            </w:pPr>
            <w:r w:rsidRPr="5AC67605">
              <w:rPr>
                <w:rFonts w:ascii="Calibri" w:eastAsia="Calibri" w:hAnsi="Calibri" w:cs="Calibri"/>
                <w:b/>
                <w:bCs/>
                <w:color w:val="000000" w:themeColor="text1"/>
              </w:rPr>
              <w:t>Извор доказа:</w:t>
            </w:r>
          </w:p>
          <w:p w14:paraId="42BEFCFD" w14:textId="6482A3D5" w:rsidR="5AC67605" w:rsidRDefault="5AC67605" w:rsidP="5AC67605">
            <w:pPr>
              <w:spacing w:after="200" w:line="276" w:lineRule="auto"/>
              <w:rPr>
                <w:rFonts w:ascii="Calibri" w:eastAsia="Calibri" w:hAnsi="Calibri" w:cs="Calibri"/>
                <w:color w:val="000000" w:themeColor="text1"/>
              </w:rPr>
            </w:pPr>
            <w:r w:rsidRPr="5AC67605">
              <w:rPr>
                <w:rFonts w:ascii="Calibri" w:eastAsia="Calibri" w:hAnsi="Calibri" w:cs="Calibri"/>
                <w:color w:val="000000" w:themeColor="text1"/>
              </w:rPr>
              <w:t>Пројектна документација.</w:t>
            </w:r>
          </w:p>
        </w:tc>
      </w:tr>
    </w:tbl>
    <w:p w14:paraId="3B82F3CC" w14:textId="0C62B64F" w:rsidR="7D26B14D" w:rsidRDefault="7D26B14D" w:rsidP="5AC67605"/>
    <w:p w14:paraId="67254D9B" w14:textId="786FAD2F" w:rsidR="7D26B14D" w:rsidRDefault="7D26B14D" w:rsidP="7D26B14D">
      <w:pPr>
        <w:jc w:val="center"/>
      </w:pPr>
    </w:p>
    <w:p w14:paraId="05164E0C" w14:textId="30E8E5DB" w:rsidR="7D26B14D" w:rsidRDefault="36027FB3" w:rsidP="36027FB3">
      <w:pPr>
        <w:jc w:val="center"/>
        <w:rPr>
          <w:b/>
          <w:bCs/>
          <w:sz w:val="28"/>
          <w:szCs w:val="28"/>
        </w:rPr>
      </w:pPr>
      <w:r w:rsidRPr="36027FB3">
        <w:rPr>
          <w:b/>
          <w:bCs/>
          <w:sz w:val="28"/>
          <w:szCs w:val="28"/>
        </w:rPr>
        <w:t xml:space="preserve">14. </w:t>
      </w:r>
      <w:r w:rsidRPr="36027FB3">
        <w:rPr>
          <w:rFonts w:ascii="Calibri" w:eastAsia="Calibri" w:hAnsi="Calibri" w:cs="Calibri"/>
          <w:b/>
          <w:bCs/>
          <w:color w:val="333333"/>
          <w:sz w:val="28"/>
          <w:szCs w:val="28"/>
        </w:rPr>
        <w:t>Мере унапређења образовно-васпитног рада на основу анализе резултата ученика на завршном испиту</w:t>
      </w:r>
    </w:p>
    <w:p w14:paraId="7645D959" w14:textId="3113A631" w:rsidR="36027FB3" w:rsidRDefault="36027FB3" w:rsidP="36027FB3">
      <w:pPr>
        <w:jc w:val="center"/>
        <w:rPr>
          <w:rFonts w:ascii="Calibri" w:eastAsia="Calibri" w:hAnsi="Calibri" w:cs="Calibri"/>
          <w:b/>
          <w:bCs/>
          <w:color w:val="333333"/>
          <w:sz w:val="28"/>
          <w:szCs w:val="28"/>
        </w:rPr>
      </w:pPr>
    </w:p>
    <w:p w14:paraId="6C6622F6" w14:textId="4E0BFA31" w:rsidR="7D26B14D" w:rsidRDefault="36027FB3" w:rsidP="7D26B14D">
      <w:pPr>
        <w:rPr>
          <w:rFonts w:ascii="Calibri" w:eastAsia="Calibri" w:hAnsi="Calibri" w:cs="Calibri"/>
          <w:sz w:val="24"/>
          <w:szCs w:val="24"/>
        </w:rPr>
      </w:pPr>
      <w:r w:rsidRPr="36027FB3">
        <w:rPr>
          <w:rFonts w:ascii="Calibri" w:eastAsia="Calibri" w:hAnsi="Calibri" w:cs="Calibri"/>
          <w:color w:val="000000" w:themeColor="text1"/>
        </w:rPr>
        <w:t>ЦИЉ: Школа предузима мере за унапређење образовно-васпитног рада које доводе до достизања бољих постигнућа ученика.</w:t>
      </w:r>
    </w:p>
    <w:p w14:paraId="1442AD92" w14:textId="00498A46" w:rsidR="36027FB3" w:rsidRDefault="36027FB3" w:rsidP="36027FB3">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2070"/>
        <w:gridCol w:w="2340"/>
        <w:gridCol w:w="735"/>
        <w:gridCol w:w="1125"/>
        <w:gridCol w:w="1425"/>
        <w:gridCol w:w="1455"/>
      </w:tblGrid>
      <w:tr w:rsidR="7D26B14D" w14:paraId="3D7DF78B" w14:textId="77777777" w:rsidTr="4612C776">
        <w:trPr>
          <w:trHeight w:val="570"/>
        </w:trPr>
        <w:tc>
          <w:tcPr>
            <w:tcW w:w="2070" w:type="dxa"/>
            <w:shd w:val="clear" w:color="auto" w:fill="FBD4B4"/>
          </w:tcPr>
          <w:p w14:paraId="433019BC" w14:textId="62421E18"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Развојни задатак</w:t>
            </w:r>
          </w:p>
        </w:tc>
        <w:tc>
          <w:tcPr>
            <w:tcW w:w="2340" w:type="dxa"/>
            <w:shd w:val="clear" w:color="auto" w:fill="FBD4B4"/>
          </w:tcPr>
          <w:p w14:paraId="231CF080" w14:textId="3218D539" w:rsidR="7D26B14D" w:rsidRDefault="7D26B14D" w:rsidP="00E82CEC">
            <w:pPr>
              <w:rPr>
                <w:rFonts w:ascii="Calibri" w:eastAsia="Calibri" w:hAnsi="Calibri" w:cs="Calibri"/>
                <w:color w:val="000000" w:themeColor="text1"/>
              </w:rPr>
            </w:pPr>
            <w:r w:rsidRPr="7D26B14D">
              <w:rPr>
                <w:rFonts w:ascii="Calibri" w:eastAsia="Calibri" w:hAnsi="Calibri" w:cs="Calibri"/>
                <w:color w:val="000000" w:themeColor="text1"/>
              </w:rPr>
              <w:t>Опис активности</w:t>
            </w:r>
          </w:p>
        </w:tc>
        <w:tc>
          <w:tcPr>
            <w:tcW w:w="735" w:type="dxa"/>
            <w:shd w:val="clear" w:color="auto" w:fill="FBD4B4"/>
          </w:tcPr>
          <w:p w14:paraId="235ECCAF" w14:textId="011F4905"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Носиоци активности</w:t>
            </w:r>
          </w:p>
        </w:tc>
        <w:tc>
          <w:tcPr>
            <w:tcW w:w="1125" w:type="dxa"/>
            <w:shd w:val="clear" w:color="auto" w:fill="FBD4B4"/>
          </w:tcPr>
          <w:p w14:paraId="36AEA3EA" w14:textId="06EDE119"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Време реализације</w:t>
            </w:r>
          </w:p>
        </w:tc>
        <w:tc>
          <w:tcPr>
            <w:tcW w:w="1425" w:type="dxa"/>
            <w:shd w:val="clear" w:color="auto" w:fill="FBD4B4"/>
          </w:tcPr>
          <w:p w14:paraId="09D3D076" w14:textId="438F2875"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Критеријум реализације</w:t>
            </w:r>
          </w:p>
        </w:tc>
        <w:tc>
          <w:tcPr>
            <w:tcW w:w="1455" w:type="dxa"/>
            <w:shd w:val="clear" w:color="auto" w:fill="FBD4B4"/>
          </w:tcPr>
          <w:p w14:paraId="65312639" w14:textId="024EEB27"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Извор доказа</w:t>
            </w:r>
          </w:p>
        </w:tc>
      </w:tr>
      <w:tr w:rsidR="7D26B14D" w14:paraId="47BAA9A9" w14:textId="77777777" w:rsidTr="4612C776">
        <w:tc>
          <w:tcPr>
            <w:tcW w:w="2070" w:type="dxa"/>
          </w:tcPr>
          <w:p w14:paraId="1C043BC5" w14:textId="107FC710"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 xml:space="preserve"> Школа има јасно дефинисане закључке о постигнућима ученика на завршном испиту у односу на републички просек и просек оцена из сваког предмета обухваћеног завршним испитом које је усвојио Педагошки колегијум и Наставничко веће.</w:t>
            </w:r>
          </w:p>
        </w:tc>
        <w:tc>
          <w:tcPr>
            <w:tcW w:w="2340" w:type="dxa"/>
          </w:tcPr>
          <w:p w14:paraId="5A931A7A" w14:textId="62437392" w:rsidR="7D26B14D" w:rsidRDefault="4612C776" w:rsidP="00E82CEC">
            <w:pPr>
              <w:rPr>
                <w:rFonts w:ascii="Calibri" w:eastAsia="Calibri" w:hAnsi="Calibri" w:cs="Calibri"/>
                <w:color w:val="000000" w:themeColor="text1"/>
              </w:rPr>
            </w:pPr>
            <w:r w:rsidRPr="4612C776">
              <w:rPr>
                <w:rFonts w:ascii="Calibri" w:eastAsia="Calibri" w:hAnsi="Calibri" w:cs="Calibri"/>
                <w:color w:val="000000" w:themeColor="text1"/>
              </w:rPr>
              <w:t>Анализа постигнућа ученика на завршном испиту у односу на републички просек и просек оцена из сваког предмета врши се сваке године и доноси јасне и прецизне закључке упоредне анализе.</w:t>
            </w:r>
          </w:p>
        </w:tc>
        <w:tc>
          <w:tcPr>
            <w:tcW w:w="735" w:type="dxa"/>
          </w:tcPr>
          <w:p w14:paraId="516C2E9E" w14:textId="3F9A05F3"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Активи предмета обухваћених завршним испитом.</w:t>
            </w:r>
          </w:p>
        </w:tc>
        <w:tc>
          <w:tcPr>
            <w:tcW w:w="1125" w:type="dxa"/>
          </w:tcPr>
          <w:p w14:paraId="1FE8EEF4" w14:textId="266E8BAA"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Сваке године након завршног испита.</w:t>
            </w:r>
          </w:p>
        </w:tc>
        <w:tc>
          <w:tcPr>
            <w:tcW w:w="1425" w:type="dxa"/>
          </w:tcPr>
          <w:p w14:paraId="652D0912" w14:textId="374EBA49" w:rsidR="7D26B14D"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t>Урађена упоредна анализа постигнућа ученика на завршном испиту и просека оцена из сваког предмета обухваћеног испитом показује уједначеност.</w:t>
            </w:r>
          </w:p>
        </w:tc>
        <w:tc>
          <w:tcPr>
            <w:tcW w:w="1455" w:type="dxa"/>
          </w:tcPr>
          <w:p w14:paraId="142D1431" w14:textId="4AB04122"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Извештаји актива наставника српског језика и књижевности, математике, биологије, историје, географије, физике и хемије.</w:t>
            </w:r>
          </w:p>
        </w:tc>
      </w:tr>
      <w:tr w:rsidR="7D26B14D" w14:paraId="1E6684CA" w14:textId="77777777" w:rsidTr="4612C776">
        <w:tc>
          <w:tcPr>
            <w:tcW w:w="2070" w:type="dxa"/>
          </w:tcPr>
          <w:p w14:paraId="6459D464" w14:textId="50FACC50" w:rsidR="7D26B14D" w:rsidRDefault="4612C776" w:rsidP="4612C776">
            <w:pPr>
              <w:jc w:val="both"/>
              <w:rPr>
                <w:rFonts w:ascii="Calibri" w:eastAsia="Calibri" w:hAnsi="Calibri" w:cs="Calibri"/>
                <w:color w:val="000000" w:themeColor="text1"/>
              </w:rPr>
            </w:pPr>
            <w:proofErr w:type="gramStart"/>
            <w:r w:rsidRPr="4612C776">
              <w:rPr>
                <w:rFonts w:ascii="Calibri" w:eastAsia="Calibri" w:hAnsi="Calibri" w:cs="Calibri"/>
                <w:color w:val="000000" w:themeColor="text1"/>
              </w:rPr>
              <w:t>Школа  има</w:t>
            </w:r>
            <w:proofErr w:type="gramEnd"/>
            <w:r w:rsidRPr="4612C776">
              <w:rPr>
                <w:rFonts w:ascii="Calibri" w:eastAsia="Calibri" w:hAnsi="Calibri" w:cs="Calibri"/>
                <w:color w:val="000000" w:themeColor="text1"/>
              </w:rPr>
              <w:t xml:space="preserve">  план мера за унапређење образовно-васпитног рада за текућу школску годину заснован на резултатима анализе постигнућа </w:t>
            </w:r>
            <w:r w:rsidRPr="4612C776">
              <w:rPr>
                <w:rFonts w:ascii="Calibri" w:eastAsia="Calibri" w:hAnsi="Calibri" w:cs="Calibri"/>
                <w:color w:val="000000" w:themeColor="text1"/>
              </w:rPr>
              <w:lastRenderedPageBreak/>
              <w:t>ученика на завршном испиту.</w:t>
            </w:r>
          </w:p>
        </w:tc>
        <w:tc>
          <w:tcPr>
            <w:tcW w:w="2340" w:type="dxa"/>
          </w:tcPr>
          <w:p w14:paraId="7971BB0D" w14:textId="2135AED7" w:rsidR="7D26B14D" w:rsidRDefault="4612C776" w:rsidP="00E82CEC">
            <w:pPr>
              <w:rPr>
                <w:rFonts w:ascii="Calibri" w:eastAsia="Calibri" w:hAnsi="Calibri" w:cs="Calibri"/>
                <w:color w:val="000000" w:themeColor="text1"/>
              </w:rPr>
            </w:pPr>
            <w:r w:rsidRPr="4612C776">
              <w:rPr>
                <w:rFonts w:ascii="Calibri" w:eastAsia="Calibri" w:hAnsi="Calibri" w:cs="Calibri"/>
                <w:color w:val="000000" w:themeColor="text1"/>
              </w:rPr>
              <w:lastRenderedPageBreak/>
              <w:t xml:space="preserve">Активи предмета обухваћених завршним испитом доносе предлог мера за унапређење образовно-васпитног рада. Мере се усаглашавају и доноси се обједињени акциони план за </w:t>
            </w:r>
            <w:r w:rsidRPr="4612C776">
              <w:rPr>
                <w:rFonts w:ascii="Calibri" w:eastAsia="Calibri" w:hAnsi="Calibri" w:cs="Calibri"/>
                <w:color w:val="000000" w:themeColor="text1"/>
              </w:rPr>
              <w:lastRenderedPageBreak/>
              <w:t>имплементацију истих на основу анализе постигнућа ученика на завршном испиту.</w:t>
            </w:r>
          </w:p>
          <w:p w14:paraId="18C7C6F8" w14:textId="10B41081" w:rsidR="7D26B14D" w:rsidRDefault="4612C776" w:rsidP="00E82CEC">
            <w:pPr>
              <w:rPr>
                <w:rFonts w:ascii="Calibri" w:eastAsia="Calibri" w:hAnsi="Calibri" w:cs="Calibri"/>
                <w:color w:val="000000" w:themeColor="text1"/>
              </w:rPr>
            </w:pPr>
            <w:r w:rsidRPr="4612C776">
              <w:rPr>
                <w:rFonts w:ascii="Calibri" w:eastAsia="Calibri" w:hAnsi="Calibri" w:cs="Calibri"/>
                <w:color w:val="000000" w:themeColor="text1"/>
              </w:rPr>
              <w:t xml:space="preserve">Мере се односе на унапређење методологије рада у циљу подстицања ученика на активност и интеракцију, осавремењавање наставе, подизање мотивације ученика за учење, унапређење компетенција ученика, укључивање већег броја ученика у допунски, додатни и припремни рад, уједначавање постигнућа ученика, мере подршке ученицима који имају потребе за додатном подршком, дефинисање јасних критеријума оцењивања и усаглашавање истих, побољшање мера индивидуализације наставе, подстицање стваралачког и критичког мишљења, развијање бољих механизама за подстицање  самопроцене и процене  постигнућа других ученика, развијање боље праксе давања јасних и мотивишућих повратних информација ученицима о њиховим постигнућима. </w:t>
            </w:r>
          </w:p>
        </w:tc>
        <w:tc>
          <w:tcPr>
            <w:tcW w:w="735" w:type="dxa"/>
          </w:tcPr>
          <w:p w14:paraId="437AD792" w14:textId="7741E71D"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lastRenderedPageBreak/>
              <w:t xml:space="preserve">Активи предмета обухваћених завршним </w:t>
            </w:r>
            <w:r w:rsidRPr="7D26B14D">
              <w:rPr>
                <w:rFonts w:ascii="Calibri" w:eastAsia="Calibri" w:hAnsi="Calibri" w:cs="Calibri"/>
                <w:color w:val="000000" w:themeColor="text1"/>
              </w:rPr>
              <w:lastRenderedPageBreak/>
              <w:t>испитом.</w:t>
            </w:r>
          </w:p>
          <w:p w14:paraId="6FE70257" w14:textId="29A1FC81" w:rsidR="7D26B14D" w:rsidRDefault="7D26B14D" w:rsidP="7D26B14D">
            <w:pPr>
              <w:jc w:val="both"/>
              <w:rPr>
                <w:rFonts w:ascii="Calibri" w:eastAsia="Calibri" w:hAnsi="Calibri" w:cs="Calibri"/>
                <w:color w:val="000000" w:themeColor="text1"/>
              </w:rPr>
            </w:pPr>
          </w:p>
        </w:tc>
        <w:tc>
          <w:tcPr>
            <w:tcW w:w="1125" w:type="dxa"/>
          </w:tcPr>
          <w:p w14:paraId="46936BA6" w14:textId="4DEBC4F9"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lastRenderedPageBreak/>
              <w:t xml:space="preserve">До 15. </w:t>
            </w:r>
            <w:proofErr w:type="gramStart"/>
            <w:r w:rsidRPr="7D26B14D">
              <w:rPr>
                <w:rFonts w:ascii="Calibri" w:eastAsia="Calibri" w:hAnsi="Calibri" w:cs="Calibri"/>
                <w:color w:val="000000" w:themeColor="text1"/>
              </w:rPr>
              <w:t>септембра</w:t>
            </w:r>
            <w:proofErr w:type="gramEnd"/>
            <w:r w:rsidRPr="7D26B14D">
              <w:rPr>
                <w:rFonts w:ascii="Calibri" w:eastAsia="Calibri" w:hAnsi="Calibri" w:cs="Calibri"/>
                <w:color w:val="000000" w:themeColor="text1"/>
              </w:rPr>
              <w:t xml:space="preserve"> сваке школске године.</w:t>
            </w:r>
          </w:p>
        </w:tc>
        <w:tc>
          <w:tcPr>
            <w:tcW w:w="1425" w:type="dxa"/>
          </w:tcPr>
          <w:p w14:paraId="0A404A72" w14:textId="034FBE8E" w:rsidR="7D26B14D"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t>Сваки актив има план мера за унапређење образовно-васпитног рада за текућу школску годину.</w:t>
            </w:r>
          </w:p>
        </w:tc>
        <w:tc>
          <w:tcPr>
            <w:tcW w:w="1455" w:type="dxa"/>
          </w:tcPr>
          <w:p w14:paraId="7604E85F" w14:textId="31FD8091" w:rsidR="7D26B14D"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t>План мера за унапређење образовно-васпитног рада за текућу школску годину.</w:t>
            </w:r>
          </w:p>
        </w:tc>
      </w:tr>
      <w:tr w:rsidR="7D26B14D" w14:paraId="401BEE34" w14:textId="77777777" w:rsidTr="4612C776">
        <w:tc>
          <w:tcPr>
            <w:tcW w:w="2070" w:type="dxa"/>
          </w:tcPr>
          <w:p w14:paraId="3565E95B" w14:textId="37466832"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lastRenderedPageBreak/>
              <w:t xml:space="preserve">Имплементација и праћење плана мера за </w:t>
            </w:r>
            <w:r w:rsidRPr="7D26B14D">
              <w:rPr>
                <w:rFonts w:ascii="Calibri" w:eastAsia="Calibri" w:hAnsi="Calibri" w:cs="Calibri"/>
                <w:color w:val="000000" w:themeColor="text1"/>
              </w:rPr>
              <w:lastRenderedPageBreak/>
              <w:t>унапређење образовно-васпитног рада на основу резултата постигнућа ученика на завршном испиту.</w:t>
            </w:r>
          </w:p>
        </w:tc>
        <w:tc>
          <w:tcPr>
            <w:tcW w:w="2340" w:type="dxa"/>
          </w:tcPr>
          <w:p w14:paraId="3BA00DDF" w14:textId="7B059D0C" w:rsidR="7D26B14D" w:rsidRDefault="7D26B14D" w:rsidP="00E82CEC">
            <w:pPr>
              <w:rPr>
                <w:rFonts w:ascii="Calibri" w:eastAsia="Calibri" w:hAnsi="Calibri" w:cs="Calibri"/>
                <w:color w:val="000000" w:themeColor="text1"/>
              </w:rPr>
            </w:pPr>
            <w:r w:rsidRPr="7D26B14D">
              <w:rPr>
                <w:rFonts w:ascii="Calibri" w:eastAsia="Calibri" w:hAnsi="Calibri" w:cs="Calibri"/>
                <w:color w:val="000000" w:themeColor="text1"/>
              </w:rPr>
              <w:lastRenderedPageBreak/>
              <w:t xml:space="preserve">Сваки актив континуирано прати и анализира примену </w:t>
            </w:r>
            <w:r w:rsidRPr="7D26B14D">
              <w:rPr>
                <w:rFonts w:ascii="Calibri" w:eastAsia="Calibri" w:hAnsi="Calibri" w:cs="Calibri"/>
                <w:color w:val="000000" w:themeColor="text1"/>
              </w:rPr>
              <w:lastRenderedPageBreak/>
              <w:t>донетих мера и о томе квартално извештава Тим за школско развојно планирање.</w:t>
            </w:r>
          </w:p>
        </w:tc>
        <w:tc>
          <w:tcPr>
            <w:tcW w:w="735" w:type="dxa"/>
          </w:tcPr>
          <w:p w14:paraId="5309D84F" w14:textId="4C513A03"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lastRenderedPageBreak/>
              <w:t>Активи пред</w:t>
            </w:r>
            <w:r w:rsidRPr="7D26B14D">
              <w:rPr>
                <w:rFonts w:ascii="Calibri" w:eastAsia="Calibri" w:hAnsi="Calibri" w:cs="Calibri"/>
                <w:color w:val="000000" w:themeColor="text1"/>
              </w:rPr>
              <w:lastRenderedPageBreak/>
              <w:t>мета обухваћених завршним испитом.</w:t>
            </w:r>
          </w:p>
          <w:p w14:paraId="12728708" w14:textId="3F6A2070" w:rsidR="7D26B14D" w:rsidRDefault="7D26B14D" w:rsidP="7D26B14D">
            <w:pPr>
              <w:jc w:val="both"/>
              <w:rPr>
                <w:rFonts w:ascii="Calibri" w:eastAsia="Calibri" w:hAnsi="Calibri" w:cs="Calibri"/>
                <w:color w:val="000000" w:themeColor="text1"/>
              </w:rPr>
            </w:pPr>
          </w:p>
        </w:tc>
        <w:tc>
          <w:tcPr>
            <w:tcW w:w="1125" w:type="dxa"/>
          </w:tcPr>
          <w:p w14:paraId="154C78A8" w14:textId="2D402FEE"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lastRenderedPageBreak/>
              <w:t xml:space="preserve">Током сваке </w:t>
            </w:r>
            <w:r w:rsidRPr="7D26B14D">
              <w:rPr>
                <w:rFonts w:ascii="Calibri" w:eastAsia="Calibri" w:hAnsi="Calibri" w:cs="Calibri"/>
                <w:color w:val="000000" w:themeColor="text1"/>
              </w:rPr>
              <w:lastRenderedPageBreak/>
              <w:t>школске године.</w:t>
            </w:r>
          </w:p>
        </w:tc>
        <w:tc>
          <w:tcPr>
            <w:tcW w:w="1425" w:type="dxa"/>
          </w:tcPr>
          <w:p w14:paraId="19A6D6C3" w14:textId="5BD29451" w:rsidR="7D26B14D"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lastRenderedPageBreak/>
              <w:t>Мере за унапређење обарзовно-</w:t>
            </w:r>
            <w:r w:rsidRPr="4612C776">
              <w:rPr>
                <w:rFonts w:ascii="Calibri" w:eastAsia="Calibri" w:hAnsi="Calibri" w:cs="Calibri"/>
                <w:color w:val="000000" w:themeColor="text1"/>
              </w:rPr>
              <w:lastRenderedPageBreak/>
              <w:t>васпитног рада видљиве су у глобалним и оперативним плановима наставника, као и у дневним припремама.</w:t>
            </w:r>
          </w:p>
        </w:tc>
        <w:tc>
          <w:tcPr>
            <w:tcW w:w="1455" w:type="dxa"/>
          </w:tcPr>
          <w:p w14:paraId="76A2822B" w14:textId="49ACA3AA" w:rsidR="7D26B14D"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lastRenderedPageBreak/>
              <w:t xml:space="preserve">Извештаји актива наставника </w:t>
            </w:r>
            <w:r w:rsidRPr="4612C776">
              <w:rPr>
                <w:rFonts w:ascii="Calibri" w:eastAsia="Calibri" w:hAnsi="Calibri" w:cs="Calibri"/>
                <w:color w:val="000000" w:themeColor="text1"/>
              </w:rPr>
              <w:lastRenderedPageBreak/>
              <w:t>српског језика и књижевности, математике, биологије, историје, географије, физике и хемије.</w:t>
            </w:r>
          </w:p>
          <w:p w14:paraId="34784A75" w14:textId="1E73F196" w:rsidR="7D26B14D"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t xml:space="preserve">Глобални и оперативни планови наставника. </w:t>
            </w:r>
          </w:p>
          <w:p w14:paraId="5AE7EE13" w14:textId="267EE8F4" w:rsidR="7D26B14D"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t>Дневне припреме наставника.</w:t>
            </w:r>
          </w:p>
        </w:tc>
      </w:tr>
      <w:tr w:rsidR="7D26B14D" w14:paraId="4BFCA52B" w14:textId="77777777" w:rsidTr="4612C776">
        <w:tc>
          <w:tcPr>
            <w:tcW w:w="2070" w:type="dxa"/>
          </w:tcPr>
          <w:p w14:paraId="42ABE653" w14:textId="61B9B960"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lastRenderedPageBreak/>
              <w:t>Анализа постигнућа ученика на пробном завршном испиту.</w:t>
            </w:r>
          </w:p>
        </w:tc>
        <w:tc>
          <w:tcPr>
            <w:tcW w:w="2340" w:type="dxa"/>
          </w:tcPr>
          <w:p w14:paraId="120DD853" w14:textId="6BB8D9E2" w:rsidR="7D26B14D" w:rsidRDefault="7D26B14D" w:rsidP="00E82CEC">
            <w:pPr>
              <w:rPr>
                <w:rFonts w:ascii="Calibri" w:eastAsia="Calibri" w:hAnsi="Calibri" w:cs="Calibri"/>
                <w:color w:val="000000" w:themeColor="text1"/>
              </w:rPr>
            </w:pPr>
            <w:r w:rsidRPr="7D26B14D">
              <w:rPr>
                <w:rFonts w:ascii="Calibri" w:eastAsia="Calibri" w:hAnsi="Calibri" w:cs="Calibri"/>
                <w:color w:val="000000" w:themeColor="text1"/>
              </w:rPr>
              <w:t>Активи анализирају постигнућа ученика на пробном завршном испиту и подносе извештај Педагошком колегијуму и директору школе.</w:t>
            </w:r>
          </w:p>
        </w:tc>
        <w:tc>
          <w:tcPr>
            <w:tcW w:w="735" w:type="dxa"/>
          </w:tcPr>
          <w:p w14:paraId="0B987D17" w14:textId="121E234E"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Активи предмета обухваћених завршним испитом.</w:t>
            </w:r>
          </w:p>
          <w:p w14:paraId="5839ACA6" w14:textId="0664A773" w:rsidR="7D26B14D" w:rsidRDefault="7D26B14D" w:rsidP="7D26B14D">
            <w:pPr>
              <w:jc w:val="both"/>
              <w:rPr>
                <w:rFonts w:ascii="Calibri" w:eastAsia="Calibri" w:hAnsi="Calibri" w:cs="Calibri"/>
                <w:color w:val="000000" w:themeColor="text1"/>
              </w:rPr>
            </w:pPr>
          </w:p>
        </w:tc>
        <w:tc>
          <w:tcPr>
            <w:tcW w:w="1125" w:type="dxa"/>
          </w:tcPr>
          <w:p w14:paraId="0AD80683" w14:textId="44E359F9"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 xml:space="preserve">До 10. </w:t>
            </w:r>
            <w:proofErr w:type="gramStart"/>
            <w:r w:rsidRPr="7D26B14D">
              <w:rPr>
                <w:rFonts w:ascii="Calibri" w:eastAsia="Calibri" w:hAnsi="Calibri" w:cs="Calibri"/>
                <w:color w:val="000000" w:themeColor="text1"/>
              </w:rPr>
              <w:t>априла</w:t>
            </w:r>
            <w:proofErr w:type="gramEnd"/>
            <w:r w:rsidRPr="7D26B14D">
              <w:rPr>
                <w:rFonts w:ascii="Calibri" w:eastAsia="Calibri" w:hAnsi="Calibri" w:cs="Calibri"/>
                <w:color w:val="000000" w:themeColor="text1"/>
              </w:rPr>
              <w:t xml:space="preserve"> текуће школске године.</w:t>
            </w:r>
          </w:p>
        </w:tc>
        <w:tc>
          <w:tcPr>
            <w:tcW w:w="1425" w:type="dxa"/>
          </w:tcPr>
          <w:p w14:paraId="1A090F07" w14:textId="45394ADD" w:rsidR="7D26B14D"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t>Постигнућа ученика на пробном завршном испиту показују напредак у односу на резултате завршног испита претходне школске године.</w:t>
            </w:r>
          </w:p>
        </w:tc>
        <w:tc>
          <w:tcPr>
            <w:tcW w:w="1455" w:type="dxa"/>
          </w:tcPr>
          <w:p w14:paraId="1DF4B8BF" w14:textId="34EB3DC3"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Извештаји актива наставника српског језика и књижевности, математике, биологије, историје, географије, физике и хемије</w:t>
            </w:r>
          </w:p>
        </w:tc>
      </w:tr>
      <w:tr w:rsidR="7D26B14D" w14:paraId="3D7A4B6D" w14:textId="77777777" w:rsidTr="4612C776">
        <w:tc>
          <w:tcPr>
            <w:tcW w:w="2070" w:type="dxa"/>
          </w:tcPr>
          <w:p w14:paraId="71FD73F3" w14:textId="68315F3E"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Корекција мера за унапређење образовно-васпитног рада.</w:t>
            </w:r>
          </w:p>
        </w:tc>
        <w:tc>
          <w:tcPr>
            <w:tcW w:w="2340" w:type="dxa"/>
          </w:tcPr>
          <w:p w14:paraId="327F839E" w14:textId="50D47F57" w:rsidR="7D26B14D" w:rsidRDefault="7D26B14D" w:rsidP="00E82CEC">
            <w:pPr>
              <w:rPr>
                <w:rFonts w:ascii="Calibri" w:eastAsia="Calibri" w:hAnsi="Calibri" w:cs="Calibri"/>
                <w:color w:val="000000" w:themeColor="text1"/>
              </w:rPr>
            </w:pPr>
            <w:r w:rsidRPr="7D26B14D">
              <w:rPr>
                <w:rFonts w:ascii="Calibri" w:eastAsia="Calibri" w:hAnsi="Calibri" w:cs="Calibri"/>
                <w:color w:val="000000" w:themeColor="text1"/>
              </w:rPr>
              <w:t>На основу анализе постигнућа ученика на пробном завршном испиту активи врше корекцију плана мера за унапређење образовно-васпитног рада.</w:t>
            </w:r>
          </w:p>
        </w:tc>
        <w:tc>
          <w:tcPr>
            <w:tcW w:w="735" w:type="dxa"/>
          </w:tcPr>
          <w:p w14:paraId="1B5E0086" w14:textId="4FDF5ABD"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Активи предмета обухваћених завршним испитом.</w:t>
            </w:r>
          </w:p>
          <w:p w14:paraId="750749A4" w14:textId="61AEE607" w:rsidR="7D26B14D" w:rsidRDefault="7D26B14D" w:rsidP="7D26B14D">
            <w:pPr>
              <w:jc w:val="both"/>
              <w:rPr>
                <w:rFonts w:ascii="Calibri" w:eastAsia="Calibri" w:hAnsi="Calibri" w:cs="Calibri"/>
                <w:color w:val="000000" w:themeColor="text1"/>
              </w:rPr>
            </w:pPr>
          </w:p>
        </w:tc>
        <w:tc>
          <w:tcPr>
            <w:tcW w:w="1125" w:type="dxa"/>
          </w:tcPr>
          <w:p w14:paraId="1BC6E46F" w14:textId="5FEFE87B"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 xml:space="preserve">До 15. </w:t>
            </w:r>
            <w:proofErr w:type="gramStart"/>
            <w:r w:rsidRPr="7D26B14D">
              <w:rPr>
                <w:rFonts w:ascii="Calibri" w:eastAsia="Calibri" w:hAnsi="Calibri" w:cs="Calibri"/>
                <w:color w:val="000000" w:themeColor="text1"/>
              </w:rPr>
              <w:t>априла</w:t>
            </w:r>
            <w:proofErr w:type="gramEnd"/>
            <w:r w:rsidRPr="7D26B14D">
              <w:rPr>
                <w:rFonts w:ascii="Calibri" w:eastAsia="Calibri" w:hAnsi="Calibri" w:cs="Calibri"/>
                <w:color w:val="000000" w:themeColor="text1"/>
              </w:rPr>
              <w:t xml:space="preserve"> текуће школске године.</w:t>
            </w:r>
          </w:p>
        </w:tc>
        <w:tc>
          <w:tcPr>
            <w:tcW w:w="1425" w:type="dxa"/>
          </w:tcPr>
          <w:p w14:paraId="47B0F88C" w14:textId="7305575A" w:rsidR="7D26B14D"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t>Коригован план мера за унапређење образовно-васпитног рада (уколико је потребно).</w:t>
            </w:r>
          </w:p>
        </w:tc>
        <w:tc>
          <w:tcPr>
            <w:tcW w:w="1455" w:type="dxa"/>
          </w:tcPr>
          <w:p w14:paraId="27F08EE5" w14:textId="0C750EC8" w:rsidR="7D26B14D"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t>План мера за унапређење образовно-васпитног рада - корекције.</w:t>
            </w:r>
          </w:p>
        </w:tc>
      </w:tr>
      <w:tr w:rsidR="7D26B14D" w14:paraId="312AFB8F" w14:textId="77777777" w:rsidTr="4612C776">
        <w:tc>
          <w:tcPr>
            <w:tcW w:w="2070" w:type="dxa"/>
          </w:tcPr>
          <w:p w14:paraId="28156A03" w14:textId="33F1FC29"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Анализа постигнућа ученика на завршном испиту.</w:t>
            </w:r>
          </w:p>
        </w:tc>
        <w:tc>
          <w:tcPr>
            <w:tcW w:w="2340" w:type="dxa"/>
          </w:tcPr>
          <w:p w14:paraId="2F226FC9" w14:textId="24BC064E" w:rsidR="7D26B14D" w:rsidRDefault="7D26B14D" w:rsidP="00E82CEC">
            <w:pPr>
              <w:rPr>
                <w:rFonts w:ascii="Calibri" w:eastAsia="Calibri" w:hAnsi="Calibri" w:cs="Calibri"/>
                <w:color w:val="000000" w:themeColor="text1"/>
              </w:rPr>
            </w:pPr>
            <w:r w:rsidRPr="7D26B14D">
              <w:rPr>
                <w:rFonts w:ascii="Calibri" w:eastAsia="Calibri" w:hAnsi="Calibri" w:cs="Calibri"/>
                <w:color w:val="000000" w:themeColor="text1"/>
              </w:rPr>
              <w:t xml:space="preserve">Активи врше анализу постигнућа ученика на завршном испиту и доносе закључке које у форми извештаја усваја Педагошки </w:t>
            </w:r>
            <w:r w:rsidRPr="7D26B14D">
              <w:rPr>
                <w:rFonts w:ascii="Calibri" w:eastAsia="Calibri" w:hAnsi="Calibri" w:cs="Calibri"/>
                <w:color w:val="000000" w:themeColor="text1"/>
              </w:rPr>
              <w:lastRenderedPageBreak/>
              <w:t>колегијум и Наставничко веће.</w:t>
            </w:r>
          </w:p>
        </w:tc>
        <w:tc>
          <w:tcPr>
            <w:tcW w:w="735" w:type="dxa"/>
          </w:tcPr>
          <w:p w14:paraId="39B4ABED" w14:textId="4062D16B"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lastRenderedPageBreak/>
              <w:t xml:space="preserve">Активи предмета обухваћених </w:t>
            </w:r>
            <w:r w:rsidRPr="7D26B14D">
              <w:rPr>
                <w:rFonts w:ascii="Calibri" w:eastAsia="Calibri" w:hAnsi="Calibri" w:cs="Calibri"/>
                <w:color w:val="000000" w:themeColor="text1"/>
              </w:rPr>
              <w:lastRenderedPageBreak/>
              <w:t>завршним испитом.</w:t>
            </w:r>
          </w:p>
          <w:p w14:paraId="62AE1366" w14:textId="0972F486" w:rsidR="7D26B14D" w:rsidRDefault="7D26B14D" w:rsidP="7D26B14D">
            <w:pPr>
              <w:jc w:val="both"/>
              <w:rPr>
                <w:rFonts w:ascii="Calibri" w:eastAsia="Calibri" w:hAnsi="Calibri" w:cs="Calibri"/>
                <w:color w:val="000000" w:themeColor="text1"/>
              </w:rPr>
            </w:pPr>
          </w:p>
        </w:tc>
        <w:tc>
          <w:tcPr>
            <w:tcW w:w="1125" w:type="dxa"/>
          </w:tcPr>
          <w:p w14:paraId="0F4A1696" w14:textId="6DC0A4B7"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lastRenderedPageBreak/>
              <w:t xml:space="preserve">До 31. </w:t>
            </w:r>
            <w:proofErr w:type="gramStart"/>
            <w:r w:rsidRPr="7D26B14D">
              <w:rPr>
                <w:rFonts w:ascii="Calibri" w:eastAsia="Calibri" w:hAnsi="Calibri" w:cs="Calibri"/>
                <w:color w:val="000000" w:themeColor="text1"/>
              </w:rPr>
              <w:t>августа</w:t>
            </w:r>
            <w:proofErr w:type="gramEnd"/>
            <w:r w:rsidRPr="7D26B14D">
              <w:rPr>
                <w:rFonts w:ascii="Calibri" w:eastAsia="Calibri" w:hAnsi="Calibri" w:cs="Calibri"/>
                <w:color w:val="000000" w:themeColor="text1"/>
              </w:rPr>
              <w:t xml:space="preserve"> текуће школске године.</w:t>
            </w:r>
          </w:p>
        </w:tc>
        <w:tc>
          <w:tcPr>
            <w:tcW w:w="1425" w:type="dxa"/>
          </w:tcPr>
          <w:p w14:paraId="19BB3163" w14:textId="3029081E" w:rsidR="7D26B14D"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t>30% ученика постиже боље резултате на завршном испиту.</w:t>
            </w:r>
          </w:p>
          <w:p w14:paraId="0114E8D7" w14:textId="23B00737" w:rsidR="7D26B14D"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lastRenderedPageBreak/>
              <w:t>70% ученика има уједначене резултате на завршном испиту и закључним оценама.</w:t>
            </w:r>
          </w:p>
        </w:tc>
        <w:tc>
          <w:tcPr>
            <w:tcW w:w="1455" w:type="dxa"/>
          </w:tcPr>
          <w:p w14:paraId="33A276A2" w14:textId="1BFF1AFE"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lastRenderedPageBreak/>
              <w:t xml:space="preserve">Извештаји актива наставника српског језика и књижевности, </w:t>
            </w:r>
            <w:r w:rsidRPr="7D26B14D">
              <w:rPr>
                <w:rFonts w:ascii="Calibri" w:eastAsia="Calibri" w:hAnsi="Calibri" w:cs="Calibri"/>
                <w:color w:val="000000" w:themeColor="text1"/>
              </w:rPr>
              <w:lastRenderedPageBreak/>
              <w:t>математике, биологије, историје, географије, физике и хемије</w:t>
            </w:r>
          </w:p>
        </w:tc>
      </w:tr>
      <w:tr w:rsidR="7D26B14D" w14:paraId="1130733B" w14:textId="77777777" w:rsidTr="4612C776">
        <w:tc>
          <w:tcPr>
            <w:tcW w:w="2070" w:type="dxa"/>
          </w:tcPr>
          <w:p w14:paraId="4E83B916" w14:textId="62541BED"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lastRenderedPageBreak/>
              <w:t>Евалуација мера за унапређење образовно-васпитног рада и резултата постигнућа ученика на завршном испиту текуће школске године.</w:t>
            </w:r>
          </w:p>
        </w:tc>
        <w:tc>
          <w:tcPr>
            <w:tcW w:w="2340" w:type="dxa"/>
          </w:tcPr>
          <w:p w14:paraId="1C8615F9" w14:textId="15B215B0" w:rsidR="7D26B14D" w:rsidRDefault="7D26B14D" w:rsidP="00E82CEC">
            <w:pPr>
              <w:rPr>
                <w:rFonts w:ascii="Calibri" w:eastAsia="Calibri" w:hAnsi="Calibri" w:cs="Calibri"/>
                <w:color w:val="000000" w:themeColor="text1"/>
              </w:rPr>
            </w:pPr>
            <w:r w:rsidRPr="7D26B14D">
              <w:rPr>
                <w:rFonts w:ascii="Calibri" w:eastAsia="Calibri" w:hAnsi="Calibri" w:cs="Calibri"/>
                <w:color w:val="000000" w:themeColor="text1"/>
              </w:rPr>
              <w:t>Активи спроводе анализу имплементације планираних мера и подносе извештај о реализацији плана Тиму за школско развојно планирање, Педагошком колегијуму и директору школе. Тим за школско развојно планирање врши анализу и евалуацију Плана за унапређење мера на основу извештаја акитва и о томе подноси извештај директору школе.</w:t>
            </w:r>
          </w:p>
        </w:tc>
        <w:tc>
          <w:tcPr>
            <w:tcW w:w="735" w:type="dxa"/>
          </w:tcPr>
          <w:p w14:paraId="625ABE43" w14:textId="0319DB45"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Активи предмета обухваћених завршним испитом.</w:t>
            </w:r>
          </w:p>
          <w:p w14:paraId="4249A859" w14:textId="5411F2E3"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lang w:val="sr-Cyrl-RS"/>
              </w:rPr>
              <w:t>Тим за ШРП.Педагошки колегијумДиректор школе.</w:t>
            </w:r>
          </w:p>
        </w:tc>
        <w:tc>
          <w:tcPr>
            <w:tcW w:w="1125" w:type="dxa"/>
          </w:tcPr>
          <w:p w14:paraId="6FBFA2AC" w14:textId="6727F289"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До 31. Августа текуће школске године.</w:t>
            </w:r>
          </w:p>
        </w:tc>
        <w:tc>
          <w:tcPr>
            <w:tcW w:w="1425" w:type="dxa"/>
          </w:tcPr>
          <w:p w14:paraId="73C2DB40" w14:textId="61FDE71A" w:rsidR="7D26B14D"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t>План мера за унапређење образовно-васпитног рада на основу резултата ученика на завршном испиту остварио је свој циљ.</w:t>
            </w:r>
          </w:p>
        </w:tc>
        <w:tc>
          <w:tcPr>
            <w:tcW w:w="1455" w:type="dxa"/>
          </w:tcPr>
          <w:p w14:paraId="79B80660" w14:textId="0A8655E6"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Извештаји актива наставника српског језика и књижевности, математике, биологије, историје, географије, физике и хемије</w:t>
            </w:r>
          </w:p>
        </w:tc>
      </w:tr>
    </w:tbl>
    <w:p w14:paraId="575EFD52" w14:textId="40CC6EE9" w:rsidR="7D26B14D" w:rsidRDefault="7D26B14D" w:rsidP="36027FB3">
      <w:pPr>
        <w:rPr>
          <w:rFonts w:ascii="Calibri" w:eastAsia="Calibri" w:hAnsi="Calibri" w:cs="Calibri"/>
          <w:color w:val="000000" w:themeColor="text1"/>
        </w:rPr>
      </w:pPr>
    </w:p>
    <w:p w14:paraId="7AF81ABF" w14:textId="5DCD342C" w:rsidR="36027FB3" w:rsidRDefault="36027FB3" w:rsidP="36027FB3">
      <w:pPr>
        <w:rPr>
          <w:rFonts w:ascii="Calibri" w:eastAsia="Calibri" w:hAnsi="Calibri" w:cs="Calibri"/>
          <w:color w:val="000000" w:themeColor="text1"/>
        </w:rPr>
      </w:pPr>
    </w:p>
    <w:p w14:paraId="3A8CC9F0" w14:textId="277B6DC7" w:rsidR="7D26B14D" w:rsidRDefault="36027FB3" w:rsidP="36027FB3">
      <w:pPr>
        <w:jc w:val="center"/>
        <w:rPr>
          <w:rFonts w:ascii="Calibri" w:eastAsia="Calibri" w:hAnsi="Calibri" w:cs="Calibri"/>
          <w:b/>
          <w:bCs/>
          <w:color w:val="333333"/>
          <w:sz w:val="28"/>
          <w:szCs w:val="28"/>
        </w:rPr>
      </w:pPr>
      <w:r w:rsidRPr="36027FB3">
        <w:rPr>
          <w:rFonts w:ascii="Calibri" w:eastAsia="Calibri" w:hAnsi="Calibri" w:cs="Calibri"/>
          <w:b/>
          <w:bCs/>
          <w:color w:val="000000" w:themeColor="text1"/>
          <w:sz w:val="28"/>
          <w:szCs w:val="28"/>
        </w:rPr>
        <w:t xml:space="preserve">15. </w:t>
      </w:r>
      <w:r w:rsidRPr="36027FB3">
        <w:rPr>
          <w:rFonts w:ascii="Calibri" w:eastAsia="Calibri" w:hAnsi="Calibri" w:cs="Calibri"/>
          <w:b/>
          <w:bCs/>
          <w:color w:val="333333"/>
          <w:sz w:val="28"/>
          <w:szCs w:val="28"/>
        </w:rPr>
        <w:t>Мере за унапређење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14:paraId="3E66BFC5" w14:textId="761416A0" w:rsidR="36027FB3" w:rsidRDefault="36027FB3" w:rsidP="36027FB3">
      <w:pPr>
        <w:jc w:val="center"/>
        <w:rPr>
          <w:rFonts w:ascii="Calibri" w:eastAsia="Calibri" w:hAnsi="Calibri" w:cs="Calibri"/>
          <w:b/>
          <w:bCs/>
          <w:color w:val="333333"/>
          <w:sz w:val="28"/>
          <w:szCs w:val="28"/>
        </w:rPr>
      </w:pPr>
    </w:p>
    <w:p w14:paraId="1F2B859E" w14:textId="4B2B0726" w:rsidR="7D26B14D" w:rsidRDefault="7D26B14D" w:rsidP="7D26B14D">
      <w:pPr>
        <w:rPr>
          <w:rFonts w:ascii="Calibri" w:eastAsia="Calibri" w:hAnsi="Calibri" w:cs="Calibri"/>
        </w:rPr>
      </w:pPr>
      <w:r w:rsidRPr="7D26B14D">
        <w:rPr>
          <w:rFonts w:ascii="Calibri" w:eastAsia="Calibri" w:hAnsi="Calibri" w:cs="Calibri"/>
          <w:color w:val="000000" w:themeColor="text1"/>
          <w:sz w:val="28"/>
          <w:szCs w:val="28"/>
        </w:rPr>
        <w:t xml:space="preserve">  </w:t>
      </w:r>
      <w:r w:rsidRPr="7D26B14D">
        <w:rPr>
          <w:rFonts w:ascii="Calibri" w:eastAsia="Calibri" w:hAnsi="Calibri" w:cs="Calibri"/>
          <w:b/>
          <w:bCs/>
          <w:color w:val="000000" w:themeColor="text1"/>
          <w:sz w:val="24"/>
          <w:szCs w:val="24"/>
        </w:rPr>
        <w:t>ЦИЉ</w:t>
      </w:r>
      <w:r w:rsidRPr="7D26B14D">
        <w:rPr>
          <w:rFonts w:ascii="Calibri" w:eastAsia="Calibri" w:hAnsi="Calibri" w:cs="Calibri"/>
          <w:color w:val="000000" w:themeColor="text1"/>
          <w:sz w:val="24"/>
          <w:szCs w:val="24"/>
        </w:rPr>
        <w:t xml:space="preserve">: Унапређивање компетенција наставника за рад са децом која прате наставу по индивидуалном образовном програму. </w:t>
      </w:r>
      <w:r w:rsidRPr="7D26B14D">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1555"/>
        <w:gridCol w:w="1817"/>
        <w:gridCol w:w="1418"/>
        <w:gridCol w:w="1294"/>
        <w:gridCol w:w="1101"/>
        <w:gridCol w:w="2175"/>
      </w:tblGrid>
      <w:tr w:rsidR="7D26B14D" w14:paraId="55BF1DCD" w14:textId="77777777" w:rsidTr="7D26B14D">
        <w:trPr>
          <w:trHeight w:val="600"/>
        </w:trPr>
        <w:tc>
          <w:tcPr>
            <w:tcW w:w="1555" w:type="dxa"/>
            <w:shd w:val="clear" w:color="auto" w:fill="FBD4B4"/>
          </w:tcPr>
          <w:p w14:paraId="79D37430" w14:textId="33689378"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Развојни задатак</w:t>
            </w:r>
          </w:p>
        </w:tc>
        <w:tc>
          <w:tcPr>
            <w:tcW w:w="1817" w:type="dxa"/>
            <w:shd w:val="clear" w:color="auto" w:fill="FBD4B4"/>
          </w:tcPr>
          <w:p w14:paraId="2FBC41FC" w14:textId="3C2C36E3"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Опис активности</w:t>
            </w:r>
          </w:p>
        </w:tc>
        <w:tc>
          <w:tcPr>
            <w:tcW w:w="1418" w:type="dxa"/>
            <w:shd w:val="clear" w:color="auto" w:fill="FBD4B4"/>
          </w:tcPr>
          <w:p w14:paraId="1ACDD5F5" w14:textId="7D2E73EC"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Носиоци активности</w:t>
            </w:r>
          </w:p>
        </w:tc>
        <w:tc>
          <w:tcPr>
            <w:tcW w:w="1294" w:type="dxa"/>
            <w:shd w:val="clear" w:color="auto" w:fill="FBD4B4"/>
          </w:tcPr>
          <w:p w14:paraId="50C77F21" w14:textId="7FA23993"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Време реализације</w:t>
            </w:r>
          </w:p>
        </w:tc>
        <w:tc>
          <w:tcPr>
            <w:tcW w:w="1101" w:type="dxa"/>
            <w:shd w:val="clear" w:color="auto" w:fill="FBD4B4"/>
          </w:tcPr>
          <w:p w14:paraId="3E23A68A" w14:textId="4B5356A8"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Критеријум реализације</w:t>
            </w:r>
          </w:p>
        </w:tc>
        <w:tc>
          <w:tcPr>
            <w:tcW w:w="2175" w:type="dxa"/>
            <w:shd w:val="clear" w:color="auto" w:fill="FBD4B4"/>
          </w:tcPr>
          <w:p w14:paraId="3E3A255C" w14:textId="1FB10A25"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Извор доказа</w:t>
            </w:r>
          </w:p>
        </w:tc>
      </w:tr>
      <w:tr w:rsidR="7D26B14D" w14:paraId="37CEA107" w14:textId="77777777" w:rsidTr="7D26B14D">
        <w:trPr>
          <w:trHeight w:val="285"/>
        </w:trPr>
        <w:tc>
          <w:tcPr>
            <w:tcW w:w="1555" w:type="dxa"/>
          </w:tcPr>
          <w:p w14:paraId="160C1AB5" w14:textId="142FE9BD"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 xml:space="preserve">Усавршавање компетенција </w:t>
            </w:r>
            <w:r w:rsidRPr="7D26B14D">
              <w:rPr>
                <w:rFonts w:ascii="Calibri" w:eastAsia="Calibri" w:hAnsi="Calibri" w:cs="Calibri"/>
                <w:color w:val="000000" w:themeColor="text1"/>
              </w:rPr>
              <w:lastRenderedPageBreak/>
              <w:t>наставника за рад са децом по ИОП - у</w:t>
            </w:r>
          </w:p>
        </w:tc>
        <w:tc>
          <w:tcPr>
            <w:tcW w:w="1817" w:type="dxa"/>
          </w:tcPr>
          <w:p w14:paraId="41DE6EF5" w14:textId="1FA39803"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lastRenderedPageBreak/>
              <w:t xml:space="preserve">Стручна усавршавања </w:t>
            </w:r>
            <w:r w:rsidRPr="7D26B14D">
              <w:rPr>
                <w:rFonts w:ascii="Calibri" w:eastAsia="Calibri" w:hAnsi="Calibri" w:cs="Calibri"/>
                <w:color w:val="000000" w:themeColor="text1"/>
              </w:rPr>
              <w:lastRenderedPageBreak/>
              <w:t>наставника кроз акредитоване семинаре и стручне скупове (од једног до три)</w:t>
            </w:r>
          </w:p>
        </w:tc>
        <w:tc>
          <w:tcPr>
            <w:tcW w:w="1418" w:type="dxa"/>
          </w:tcPr>
          <w:p w14:paraId="74880C32" w14:textId="2031448A"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lastRenderedPageBreak/>
              <w:t>директор;</w:t>
            </w:r>
          </w:p>
          <w:p w14:paraId="7CC549DA" w14:textId="16118680"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наставници;</w:t>
            </w:r>
          </w:p>
          <w:p w14:paraId="242F2258" w14:textId="728EE01D"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lastRenderedPageBreak/>
              <w:t>стручни сарадници;</w:t>
            </w:r>
          </w:p>
        </w:tc>
        <w:tc>
          <w:tcPr>
            <w:tcW w:w="1294" w:type="dxa"/>
          </w:tcPr>
          <w:p w14:paraId="1DEE3C80" w14:textId="7B1386D9" w:rsidR="7D26B14D" w:rsidRDefault="7D26B14D" w:rsidP="7D26B14D">
            <w:pPr>
              <w:spacing w:line="259" w:lineRule="auto"/>
              <w:jc w:val="both"/>
              <w:rPr>
                <w:rFonts w:ascii="Calibri" w:eastAsia="Calibri" w:hAnsi="Calibri" w:cs="Calibri"/>
                <w:color w:val="000000" w:themeColor="text1"/>
              </w:rPr>
            </w:pPr>
            <w:proofErr w:type="gramStart"/>
            <w:r w:rsidRPr="7D26B14D">
              <w:rPr>
                <w:rFonts w:ascii="Calibri" w:eastAsia="Calibri" w:hAnsi="Calibri" w:cs="Calibri"/>
                <w:color w:val="000000" w:themeColor="text1"/>
              </w:rPr>
              <w:lastRenderedPageBreak/>
              <w:t>јануар</w:t>
            </w:r>
            <w:proofErr w:type="gramEnd"/>
            <w:r w:rsidRPr="7D26B14D">
              <w:rPr>
                <w:rFonts w:ascii="Calibri" w:eastAsia="Calibri" w:hAnsi="Calibri" w:cs="Calibri"/>
                <w:color w:val="000000" w:themeColor="text1"/>
              </w:rPr>
              <w:t xml:space="preserve"> 2022. </w:t>
            </w:r>
            <w:proofErr w:type="gramStart"/>
            <w:r w:rsidRPr="7D26B14D">
              <w:rPr>
                <w:rFonts w:ascii="Calibri" w:eastAsia="Calibri" w:hAnsi="Calibri" w:cs="Calibri"/>
                <w:color w:val="000000" w:themeColor="text1"/>
              </w:rPr>
              <w:t>до</w:t>
            </w:r>
            <w:proofErr w:type="gramEnd"/>
            <w:r w:rsidRPr="7D26B14D">
              <w:rPr>
                <w:rFonts w:ascii="Calibri" w:eastAsia="Calibri" w:hAnsi="Calibri" w:cs="Calibri"/>
                <w:color w:val="000000" w:themeColor="text1"/>
              </w:rPr>
              <w:t xml:space="preserve"> </w:t>
            </w:r>
            <w:r w:rsidRPr="7D26B14D">
              <w:rPr>
                <w:rFonts w:ascii="Calibri" w:eastAsia="Calibri" w:hAnsi="Calibri" w:cs="Calibri"/>
                <w:color w:val="000000" w:themeColor="text1"/>
              </w:rPr>
              <w:lastRenderedPageBreak/>
              <w:t>јануара 2025.</w:t>
            </w:r>
          </w:p>
        </w:tc>
        <w:tc>
          <w:tcPr>
            <w:tcW w:w="1101" w:type="dxa"/>
          </w:tcPr>
          <w:p w14:paraId="1F16321A" w14:textId="5A841BA9" w:rsidR="7D26B14D" w:rsidRDefault="7D26B14D" w:rsidP="7D26B14D">
            <w:pPr>
              <w:spacing w:line="259" w:lineRule="auto"/>
              <w:jc w:val="both"/>
              <w:rPr>
                <w:rFonts w:ascii="Calibri" w:eastAsia="Calibri" w:hAnsi="Calibri" w:cs="Calibri"/>
                <w:color w:val="000000" w:themeColor="text1"/>
              </w:rPr>
            </w:pPr>
          </w:p>
        </w:tc>
        <w:tc>
          <w:tcPr>
            <w:tcW w:w="2175" w:type="dxa"/>
          </w:tcPr>
          <w:p w14:paraId="741CD048" w14:textId="5037805E"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сертификати</w:t>
            </w:r>
          </w:p>
          <w:p w14:paraId="0D753C17" w14:textId="645AAC8A"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о похађаном</w:t>
            </w:r>
          </w:p>
          <w:p w14:paraId="424CD039" w14:textId="53CA277D"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lastRenderedPageBreak/>
              <w:t>курсу или</w:t>
            </w:r>
          </w:p>
          <w:p w14:paraId="43541EEB" w14:textId="1A5E3B40"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обуци</w:t>
            </w:r>
          </w:p>
        </w:tc>
      </w:tr>
      <w:tr w:rsidR="7D26B14D" w14:paraId="0C33ECDD" w14:textId="77777777" w:rsidTr="7D26B14D">
        <w:trPr>
          <w:trHeight w:val="285"/>
        </w:trPr>
        <w:tc>
          <w:tcPr>
            <w:tcW w:w="1555" w:type="dxa"/>
          </w:tcPr>
          <w:p w14:paraId="0FF51FBB" w14:textId="325565B0"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lastRenderedPageBreak/>
              <w:t>Прилагођавање захтева и задатака индивидуал-ним потребама сваког ученика.</w:t>
            </w:r>
          </w:p>
        </w:tc>
        <w:tc>
          <w:tcPr>
            <w:tcW w:w="1817" w:type="dxa"/>
          </w:tcPr>
          <w:p w14:paraId="0937007E" w14:textId="77CCCB33"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Прикупљање и штампање збирке радова, припрема и задатака као примера добре праксе. Збирка би требало да садржи опис активности за рад са децом која прате наставу по ИОП-у, примере задатака који прате градиво предвиђено за предмет и узраст ученика, али су прилагођени индивидуалним потребама ученика.</w:t>
            </w:r>
          </w:p>
          <w:p w14:paraId="7767B943" w14:textId="0A2EE709"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Збирка може послужити колегама које немају довољно искуство за такав вид рада.</w:t>
            </w:r>
          </w:p>
        </w:tc>
        <w:tc>
          <w:tcPr>
            <w:tcW w:w="1418" w:type="dxa"/>
          </w:tcPr>
          <w:p w14:paraId="17357547" w14:textId="344A9A3E"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наставници; стручни сарадници;</w:t>
            </w:r>
          </w:p>
        </w:tc>
        <w:tc>
          <w:tcPr>
            <w:tcW w:w="1294" w:type="dxa"/>
          </w:tcPr>
          <w:p w14:paraId="309F374A" w14:textId="0E635053" w:rsidR="7D26B14D" w:rsidRDefault="7D26B14D" w:rsidP="7D26B14D">
            <w:pPr>
              <w:spacing w:line="259" w:lineRule="auto"/>
              <w:rPr>
                <w:rFonts w:ascii="Calibri" w:eastAsia="Calibri" w:hAnsi="Calibri" w:cs="Calibri"/>
                <w:color w:val="000000" w:themeColor="text1"/>
              </w:rPr>
            </w:pPr>
            <w:proofErr w:type="gramStart"/>
            <w:r w:rsidRPr="7D26B14D">
              <w:rPr>
                <w:rFonts w:ascii="Calibri" w:eastAsia="Calibri" w:hAnsi="Calibri" w:cs="Calibri"/>
                <w:color w:val="000000" w:themeColor="text1"/>
              </w:rPr>
              <w:t>јануар</w:t>
            </w:r>
            <w:proofErr w:type="gramEnd"/>
            <w:r w:rsidRPr="7D26B14D">
              <w:rPr>
                <w:rFonts w:ascii="Calibri" w:eastAsia="Calibri" w:hAnsi="Calibri" w:cs="Calibri"/>
                <w:color w:val="000000" w:themeColor="text1"/>
              </w:rPr>
              <w:t xml:space="preserve"> 2022. </w:t>
            </w:r>
            <w:proofErr w:type="gramStart"/>
            <w:r w:rsidRPr="7D26B14D">
              <w:rPr>
                <w:rFonts w:ascii="Calibri" w:eastAsia="Calibri" w:hAnsi="Calibri" w:cs="Calibri"/>
                <w:color w:val="000000" w:themeColor="text1"/>
              </w:rPr>
              <w:t>до</w:t>
            </w:r>
            <w:proofErr w:type="gramEnd"/>
            <w:r w:rsidRPr="7D26B14D">
              <w:rPr>
                <w:rFonts w:ascii="Calibri" w:eastAsia="Calibri" w:hAnsi="Calibri" w:cs="Calibri"/>
                <w:color w:val="000000" w:themeColor="text1"/>
              </w:rPr>
              <w:t xml:space="preserve"> јануара 2023.</w:t>
            </w:r>
          </w:p>
        </w:tc>
        <w:tc>
          <w:tcPr>
            <w:tcW w:w="1101" w:type="dxa"/>
          </w:tcPr>
          <w:p w14:paraId="11CB5209" w14:textId="69062385" w:rsidR="7D26B14D" w:rsidRDefault="7D26B14D" w:rsidP="7D26B14D">
            <w:pPr>
              <w:spacing w:line="259" w:lineRule="auto"/>
              <w:jc w:val="both"/>
              <w:rPr>
                <w:rFonts w:ascii="Calibri" w:eastAsia="Calibri" w:hAnsi="Calibri" w:cs="Calibri"/>
                <w:color w:val="000000" w:themeColor="text1"/>
              </w:rPr>
            </w:pPr>
          </w:p>
        </w:tc>
        <w:tc>
          <w:tcPr>
            <w:tcW w:w="2175" w:type="dxa"/>
          </w:tcPr>
          <w:p w14:paraId="731E7A8B" w14:textId="597B76EA"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 xml:space="preserve">писане </w:t>
            </w:r>
          </w:p>
          <w:p w14:paraId="7B3BD895" w14:textId="161EBC72"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 xml:space="preserve">припреме </w:t>
            </w:r>
          </w:p>
          <w:p w14:paraId="1C2BC1AC" w14:textId="269FD936"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наставника</w:t>
            </w:r>
          </w:p>
        </w:tc>
      </w:tr>
      <w:tr w:rsidR="7D26B14D" w14:paraId="7701E89A" w14:textId="77777777" w:rsidTr="7D26B14D">
        <w:trPr>
          <w:trHeight w:val="285"/>
        </w:trPr>
        <w:tc>
          <w:tcPr>
            <w:tcW w:w="1555" w:type="dxa"/>
          </w:tcPr>
          <w:p w14:paraId="7176BCBA" w14:textId="60C80271"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Укључивање ученика који прате наставу по ИОП-у, у процес редовног рада и активности које се спроводе на редовном часу.</w:t>
            </w:r>
          </w:p>
        </w:tc>
        <w:tc>
          <w:tcPr>
            <w:tcW w:w="1817" w:type="dxa"/>
          </w:tcPr>
          <w:p w14:paraId="4A1E08CC" w14:textId="787EF377"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Извођење и реализација угледних часова наставника који раде са децом по ИОП-у уз присуство других наставника и стручних сарадника.</w:t>
            </w:r>
          </w:p>
        </w:tc>
        <w:tc>
          <w:tcPr>
            <w:tcW w:w="1418" w:type="dxa"/>
          </w:tcPr>
          <w:p w14:paraId="54B8220E" w14:textId="2BDC3BFA"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наставници</w:t>
            </w:r>
          </w:p>
        </w:tc>
        <w:tc>
          <w:tcPr>
            <w:tcW w:w="1294" w:type="dxa"/>
          </w:tcPr>
          <w:p w14:paraId="11997AF9" w14:textId="6BC625C5" w:rsidR="7D26B14D" w:rsidRDefault="7D26B14D" w:rsidP="7D26B14D">
            <w:pPr>
              <w:spacing w:line="259" w:lineRule="auto"/>
              <w:jc w:val="both"/>
              <w:rPr>
                <w:rFonts w:ascii="Calibri" w:eastAsia="Calibri" w:hAnsi="Calibri" w:cs="Calibri"/>
                <w:color w:val="000000" w:themeColor="text1"/>
              </w:rPr>
            </w:pPr>
            <w:proofErr w:type="gramStart"/>
            <w:r w:rsidRPr="7D26B14D">
              <w:rPr>
                <w:rFonts w:ascii="Calibri" w:eastAsia="Calibri" w:hAnsi="Calibri" w:cs="Calibri"/>
                <w:color w:val="000000" w:themeColor="text1"/>
              </w:rPr>
              <w:t>јануар</w:t>
            </w:r>
            <w:proofErr w:type="gramEnd"/>
            <w:r w:rsidRPr="7D26B14D">
              <w:rPr>
                <w:rFonts w:ascii="Calibri" w:eastAsia="Calibri" w:hAnsi="Calibri" w:cs="Calibri"/>
                <w:color w:val="000000" w:themeColor="text1"/>
              </w:rPr>
              <w:t xml:space="preserve"> 2022. </w:t>
            </w:r>
            <w:proofErr w:type="gramStart"/>
            <w:r w:rsidRPr="7D26B14D">
              <w:rPr>
                <w:rFonts w:ascii="Calibri" w:eastAsia="Calibri" w:hAnsi="Calibri" w:cs="Calibri"/>
                <w:color w:val="000000" w:themeColor="text1"/>
              </w:rPr>
              <w:t>до</w:t>
            </w:r>
            <w:proofErr w:type="gramEnd"/>
            <w:r w:rsidRPr="7D26B14D">
              <w:rPr>
                <w:rFonts w:ascii="Calibri" w:eastAsia="Calibri" w:hAnsi="Calibri" w:cs="Calibri"/>
                <w:color w:val="000000" w:themeColor="text1"/>
              </w:rPr>
              <w:t xml:space="preserve"> јануара 2025.</w:t>
            </w:r>
          </w:p>
        </w:tc>
        <w:tc>
          <w:tcPr>
            <w:tcW w:w="1101" w:type="dxa"/>
          </w:tcPr>
          <w:p w14:paraId="4F0E3946" w14:textId="3730336A" w:rsidR="7D26B14D" w:rsidRDefault="7D26B14D" w:rsidP="7D26B14D">
            <w:pPr>
              <w:spacing w:line="259" w:lineRule="auto"/>
              <w:jc w:val="both"/>
              <w:rPr>
                <w:rFonts w:ascii="Calibri" w:eastAsia="Calibri" w:hAnsi="Calibri" w:cs="Calibri"/>
                <w:color w:val="000000" w:themeColor="text1"/>
              </w:rPr>
            </w:pPr>
          </w:p>
        </w:tc>
        <w:tc>
          <w:tcPr>
            <w:tcW w:w="2175" w:type="dxa"/>
          </w:tcPr>
          <w:p w14:paraId="0EAEE742" w14:textId="057B3348"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одржани</w:t>
            </w:r>
          </w:p>
          <w:p w14:paraId="53A15D26" w14:textId="4367B424"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 xml:space="preserve"> угледни </w:t>
            </w:r>
          </w:p>
          <w:p w14:paraId="78DD230C" w14:textId="692EEA8D"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часови;</w:t>
            </w:r>
          </w:p>
          <w:p w14:paraId="458E2B68" w14:textId="6DADE9E7"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 xml:space="preserve">писане </w:t>
            </w:r>
          </w:p>
          <w:p w14:paraId="2CA99A5D" w14:textId="373AD458"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припреме</w:t>
            </w:r>
          </w:p>
          <w:p w14:paraId="7A53B750" w14:textId="14CD621C"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 xml:space="preserve"> за те </w:t>
            </w:r>
          </w:p>
          <w:p w14:paraId="432B0A1E" w14:textId="0DB2A1B9"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часове;</w:t>
            </w:r>
          </w:p>
          <w:p w14:paraId="29D61615" w14:textId="66E1C39F"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извештаји</w:t>
            </w:r>
          </w:p>
          <w:p w14:paraId="605C88A8" w14:textId="40C82EDB"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стручних</w:t>
            </w:r>
          </w:p>
          <w:p w14:paraId="53E244AE" w14:textId="03ECA75A"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сарадника</w:t>
            </w:r>
          </w:p>
          <w:p w14:paraId="3C65F688" w14:textId="467705FF"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о посећеним</w:t>
            </w:r>
          </w:p>
          <w:p w14:paraId="03973DB0" w14:textId="76EAD320"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часовима;</w:t>
            </w:r>
          </w:p>
        </w:tc>
      </w:tr>
    </w:tbl>
    <w:p w14:paraId="44E77607" w14:textId="08F45E77" w:rsidR="7D26B14D" w:rsidRDefault="7D26B14D" w:rsidP="7D26B14D">
      <w:pPr>
        <w:rPr>
          <w:rFonts w:ascii="Calibri" w:eastAsia="Calibri" w:hAnsi="Calibri" w:cs="Calibri"/>
        </w:rPr>
      </w:pPr>
    </w:p>
    <w:p w14:paraId="3E44D8AB" w14:textId="09AAC0DE" w:rsidR="7D26B14D" w:rsidRDefault="7D26B14D" w:rsidP="7D26B14D">
      <w:pPr>
        <w:rPr>
          <w:rFonts w:ascii="Calibri" w:eastAsia="Calibri" w:hAnsi="Calibri" w:cs="Calibri"/>
        </w:rPr>
      </w:pPr>
    </w:p>
    <w:p w14:paraId="2D632071" w14:textId="77777777" w:rsidR="00E82CEC" w:rsidRDefault="00E82CEC" w:rsidP="4612C776">
      <w:pPr>
        <w:jc w:val="center"/>
        <w:rPr>
          <w:rFonts w:ascii="Calibri" w:eastAsia="Calibri" w:hAnsi="Calibri" w:cs="Calibri"/>
          <w:b/>
          <w:bCs/>
          <w:color w:val="000000" w:themeColor="text1"/>
          <w:sz w:val="28"/>
          <w:szCs w:val="28"/>
        </w:rPr>
      </w:pPr>
    </w:p>
    <w:p w14:paraId="4EE05BDA" w14:textId="77777777" w:rsidR="00E82CEC" w:rsidRDefault="00E82CEC" w:rsidP="4612C776">
      <w:pPr>
        <w:jc w:val="center"/>
        <w:rPr>
          <w:rFonts w:ascii="Calibri" w:eastAsia="Calibri" w:hAnsi="Calibri" w:cs="Calibri"/>
          <w:b/>
          <w:bCs/>
          <w:color w:val="000000" w:themeColor="text1"/>
          <w:sz w:val="28"/>
          <w:szCs w:val="28"/>
        </w:rPr>
      </w:pPr>
    </w:p>
    <w:p w14:paraId="10309B02" w14:textId="77777777" w:rsidR="00E82CEC" w:rsidRDefault="00E82CEC" w:rsidP="4612C776">
      <w:pPr>
        <w:jc w:val="center"/>
        <w:rPr>
          <w:rFonts w:ascii="Calibri" w:eastAsia="Calibri" w:hAnsi="Calibri" w:cs="Calibri"/>
          <w:b/>
          <w:bCs/>
          <w:color w:val="000000" w:themeColor="text1"/>
          <w:sz w:val="28"/>
          <w:szCs w:val="28"/>
        </w:rPr>
      </w:pPr>
    </w:p>
    <w:p w14:paraId="05EA3BE3" w14:textId="44A7FA34" w:rsidR="4612C776" w:rsidRDefault="36027FB3" w:rsidP="4612C776">
      <w:pPr>
        <w:jc w:val="center"/>
        <w:rPr>
          <w:rFonts w:ascii="Calibri" w:eastAsia="Calibri" w:hAnsi="Calibri" w:cs="Calibri"/>
          <w:b/>
          <w:bCs/>
          <w:color w:val="333333"/>
          <w:sz w:val="28"/>
          <w:szCs w:val="28"/>
        </w:rPr>
      </w:pPr>
      <w:r w:rsidRPr="36027FB3">
        <w:rPr>
          <w:rFonts w:ascii="Calibri" w:eastAsia="Calibri" w:hAnsi="Calibri" w:cs="Calibri"/>
          <w:b/>
          <w:bCs/>
          <w:color w:val="000000" w:themeColor="text1"/>
          <w:sz w:val="28"/>
          <w:szCs w:val="28"/>
        </w:rPr>
        <w:t xml:space="preserve">16. </w:t>
      </w:r>
      <w:r w:rsidRPr="36027FB3">
        <w:rPr>
          <w:rFonts w:ascii="Calibri" w:eastAsia="Calibri" w:hAnsi="Calibri" w:cs="Calibri"/>
          <w:b/>
          <w:bCs/>
          <w:color w:val="333333"/>
          <w:sz w:val="28"/>
          <w:szCs w:val="28"/>
        </w:rPr>
        <w:t>Мере превенције насиља и повећања сарадње међу ученицима, наставницима и родитељима</w:t>
      </w:r>
    </w:p>
    <w:p w14:paraId="720E65C5" w14:textId="77777777" w:rsidR="00E82CEC" w:rsidRDefault="00E82CEC" w:rsidP="4612C776">
      <w:pPr>
        <w:jc w:val="center"/>
        <w:rPr>
          <w:rFonts w:ascii="Calibri" w:eastAsia="Calibri" w:hAnsi="Calibri" w:cs="Calibri"/>
          <w:color w:val="333333"/>
          <w:sz w:val="24"/>
          <w:szCs w:val="24"/>
        </w:rPr>
      </w:pPr>
    </w:p>
    <w:tbl>
      <w:tblPr>
        <w:tblStyle w:val="TableGrid"/>
        <w:tblW w:w="9165" w:type="dxa"/>
        <w:tblLayout w:type="fixed"/>
        <w:tblLook w:val="04A0" w:firstRow="1" w:lastRow="0" w:firstColumn="1" w:lastColumn="0" w:noHBand="0" w:noVBand="1"/>
      </w:tblPr>
      <w:tblGrid>
        <w:gridCol w:w="2070"/>
        <w:gridCol w:w="1753"/>
        <w:gridCol w:w="1417"/>
        <w:gridCol w:w="1134"/>
        <w:gridCol w:w="1418"/>
        <w:gridCol w:w="1373"/>
      </w:tblGrid>
      <w:tr w:rsidR="4612C776" w14:paraId="277DC58C" w14:textId="77777777" w:rsidTr="00E82CEC">
        <w:trPr>
          <w:trHeight w:val="570"/>
        </w:trPr>
        <w:tc>
          <w:tcPr>
            <w:tcW w:w="2070" w:type="dxa"/>
            <w:shd w:val="clear" w:color="auto" w:fill="FBD4B4"/>
          </w:tcPr>
          <w:p w14:paraId="644B825D" w14:textId="7B366D5C" w:rsidR="4612C776" w:rsidRDefault="36027FB3" w:rsidP="00E82CEC">
            <w:pPr>
              <w:rPr>
                <w:rFonts w:ascii="Calibri" w:eastAsia="Calibri" w:hAnsi="Calibri" w:cs="Calibri"/>
                <w:color w:val="000000" w:themeColor="text1"/>
              </w:rPr>
            </w:pPr>
            <w:r w:rsidRPr="36027FB3">
              <w:rPr>
                <w:rFonts w:ascii="Calibri" w:eastAsia="Calibri" w:hAnsi="Calibri" w:cs="Calibri"/>
                <w:b/>
                <w:bCs/>
                <w:color w:val="333333"/>
                <w:sz w:val="24"/>
                <w:szCs w:val="24"/>
              </w:rPr>
              <w:t>Циљ</w:t>
            </w:r>
            <w:r w:rsidRPr="36027FB3">
              <w:rPr>
                <w:rFonts w:ascii="Calibri" w:eastAsia="Calibri" w:hAnsi="Calibri" w:cs="Calibri"/>
                <w:color w:val="333333"/>
                <w:sz w:val="24"/>
                <w:szCs w:val="24"/>
              </w:rPr>
              <w:t>: Унапредити постојеће мере превенције насиља и повећати сарадњу међу ученицима, наставницима и родитељима у циљу креирања здраве и пријатне средине за рад и напредовање свих актера.</w:t>
            </w:r>
            <w:r w:rsidR="4612C776" w:rsidRPr="4612C776">
              <w:rPr>
                <w:rFonts w:ascii="Calibri" w:eastAsia="Calibri" w:hAnsi="Calibri" w:cs="Calibri"/>
                <w:color w:val="000000" w:themeColor="text1"/>
              </w:rPr>
              <w:t>Развојни задатак</w:t>
            </w:r>
          </w:p>
        </w:tc>
        <w:tc>
          <w:tcPr>
            <w:tcW w:w="1753" w:type="dxa"/>
            <w:shd w:val="clear" w:color="auto" w:fill="FBD4B4"/>
          </w:tcPr>
          <w:p w14:paraId="746BAE15" w14:textId="7F66BDCB" w:rsidR="4612C776"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t>Опис активности</w:t>
            </w:r>
          </w:p>
        </w:tc>
        <w:tc>
          <w:tcPr>
            <w:tcW w:w="1417" w:type="dxa"/>
            <w:shd w:val="clear" w:color="auto" w:fill="FBD4B4"/>
          </w:tcPr>
          <w:p w14:paraId="52F77BFE" w14:textId="5B0E78F1" w:rsidR="4612C776"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t>Носиоци активности</w:t>
            </w:r>
          </w:p>
        </w:tc>
        <w:tc>
          <w:tcPr>
            <w:tcW w:w="1134" w:type="dxa"/>
            <w:shd w:val="clear" w:color="auto" w:fill="FBD4B4"/>
          </w:tcPr>
          <w:p w14:paraId="540C8218" w14:textId="5E271825" w:rsidR="4612C776"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t>Време реализације</w:t>
            </w:r>
          </w:p>
        </w:tc>
        <w:tc>
          <w:tcPr>
            <w:tcW w:w="1418" w:type="dxa"/>
            <w:shd w:val="clear" w:color="auto" w:fill="FBD4B4"/>
          </w:tcPr>
          <w:p w14:paraId="550BAF4A" w14:textId="7A373A47" w:rsidR="4612C776"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t>Критеријум реализације</w:t>
            </w:r>
          </w:p>
        </w:tc>
        <w:tc>
          <w:tcPr>
            <w:tcW w:w="1373" w:type="dxa"/>
            <w:shd w:val="clear" w:color="auto" w:fill="FBD4B4"/>
          </w:tcPr>
          <w:p w14:paraId="6FE69308" w14:textId="4EE7FCBA" w:rsidR="4612C776" w:rsidRDefault="4612C776" w:rsidP="4612C776">
            <w:pPr>
              <w:jc w:val="both"/>
              <w:rPr>
                <w:rFonts w:ascii="Calibri" w:eastAsia="Calibri" w:hAnsi="Calibri" w:cs="Calibri"/>
                <w:color w:val="000000" w:themeColor="text1"/>
              </w:rPr>
            </w:pPr>
            <w:r w:rsidRPr="4612C776">
              <w:rPr>
                <w:rFonts w:ascii="Calibri" w:eastAsia="Calibri" w:hAnsi="Calibri" w:cs="Calibri"/>
                <w:color w:val="000000" w:themeColor="text1"/>
              </w:rPr>
              <w:t>Извор доказа</w:t>
            </w:r>
          </w:p>
        </w:tc>
      </w:tr>
      <w:tr w:rsidR="4612C776" w14:paraId="77D880F6" w14:textId="77777777" w:rsidTr="00E82CEC">
        <w:tc>
          <w:tcPr>
            <w:tcW w:w="2070" w:type="dxa"/>
          </w:tcPr>
          <w:p w14:paraId="4BAC47CB" w14:textId="10300C19"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 xml:space="preserve">Унапредити досадашњу </w:t>
            </w:r>
            <w:proofErr w:type="gramStart"/>
            <w:r w:rsidRPr="2458A4C5">
              <w:rPr>
                <w:rFonts w:ascii="Calibri" w:eastAsia="Calibri" w:hAnsi="Calibri" w:cs="Calibri"/>
                <w:color w:val="000000" w:themeColor="text1"/>
              </w:rPr>
              <w:t>праксу  промоције</w:t>
            </w:r>
            <w:proofErr w:type="gramEnd"/>
            <w:r w:rsidRPr="2458A4C5">
              <w:rPr>
                <w:rFonts w:ascii="Calibri" w:eastAsia="Calibri" w:hAnsi="Calibri" w:cs="Calibri"/>
                <w:color w:val="000000" w:themeColor="text1"/>
              </w:rPr>
              <w:t xml:space="preserve"> ненасилног понашања, толераније и уважавања различитости у оквиру редовних активности Тима за превенцију и заштиту ученика од насиља, Психолошко-педагошке службе, ЧОС-а и редовних наставних активности.</w:t>
            </w:r>
          </w:p>
        </w:tc>
        <w:tc>
          <w:tcPr>
            <w:tcW w:w="1753" w:type="dxa"/>
          </w:tcPr>
          <w:p w14:paraId="5A8D1D81" w14:textId="159D74D3"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 xml:space="preserve">Тим за превенцију и заштиту ученика од насиља осмислиће на почетку сваке године посебан пројекат са акционим планом активности који ће укључивати ученике, наставнике и родитеље, а имаће обавезне конкретне продукте рада (паное, презентације, </w:t>
            </w:r>
            <w:r w:rsidRPr="3142AEFB">
              <w:rPr>
                <w:rFonts w:ascii="Calibri" w:eastAsia="Calibri" w:hAnsi="Calibri" w:cs="Calibri"/>
                <w:color w:val="000000" w:themeColor="text1"/>
              </w:rPr>
              <w:lastRenderedPageBreak/>
              <w:t>видео материјале и сл.) који ће бити обавезујући са све актере.</w:t>
            </w:r>
          </w:p>
          <w:p w14:paraId="5A74A1A2" w14:textId="435DDC14" w:rsidR="4612C776" w:rsidRDefault="4612C776" w:rsidP="00E82CEC">
            <w:pPr>
              <w:rPr>
                <w:rFonts w:ascii="Calibri" w:eastAsia="Calibri" w:hAnsi="Calibri" w:cs="Calibri"/>
                <w:color w:val="000000" w:themeColor="text1"/>
              </w:rPr>
            </w:pPr>
          </w:p>
          <w:p w14:paraId="644DB395" w14:textId="1A7E70FC"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Ажурирати страницу школског сајта посвећену превенцији насиља новим садржајима.</w:t>
            </w:r>
          </w:p>
          <w:p w14:paraId="0A758604" w14:textId="6751D119" w:rsidR="4612C776" w:rsidRDefault="4612C776" w:rsidP="00E82CEC">
            <w:pPr>
              <w:rPr>
                <w:rFonts w:ascii="Calibri" w:eastAsia="Calibri" w:hAnsi="Calibri" w:cs="Calibri"/>
                <w:color w:val="000000" w:themeColor="text1"/>
              </w:rPr>
            </w:pPr>
          </w:p>
          <w:p w14:paraId="151CECE1" w14:textId="44FADCE9"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Посветити један број школског часописа “Ђачко срце” теми превенције насиља.</w:t>
            </w:r>
          </w:p>
          <w:p w14:paraId="5B929AE7" w14:textId="7E245D58" w:rsidR="4612C776" w:rsidRDefault="4612C776" w:rsidP="00E82CEC">
            <w:pPr>
              <w:rPr>
                <w:rFonts w:ascii="Calibri" w:eastAsia="Calibri" w:hAnsi="Calibri" w:cs="Calibri"/>
                <w:color w:val="000000" w:themeColor="text1"/>
              </w:rPr>
            </w:pPr>
          </w:p>
          <w:p w14:paraId="0EA9AA5A" w14:textId="74972264"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Промовисати толеранцију и мултикултуралност укључивањем у један Е-Твининг пројекат годишње на дату тему.</w:t>
            </w:r>
          </w:p>
          <w:p w14:paraId="5E1B3E90" w14:textId="33B76B7A" w:rsidR="4612C776" w:rsidRDefault="4612C776" w:rsidP="00E82CEC">
            <w:pPr>
              <w:rPr>
                <w:rFonts w:ascii="Calibri" w:eastAsia="Calibri" w:hAnsi="Calibri" w:cs="Calibri"/>
                <w:color w:val="000000" w:themeColor="text1"/>
              </w:rPr>
            </w:pPr>
          </w:p>
          <w:p w14:paraId="45D14C46" w14:textId="17F3D87E"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 xml:space="preserve">Обележити Дан безбедног интернета 10. 2. </w:t>
            </w:r>
            <w:proofErr w:type="gramStart"/>
            <w:r w:rsidRPr="3142AEFB">
              <w:rPr>
                <w:rFonts w:ascii="Calibri" w:eastAsia="Calibri" w:hAnsi="Calibri" w:cs="Calibri"/>
                <w:color w:val="000000" w:themeColor="text1"/>
              </w:rPr>
              <w:t>сваке</w:t>
            </w:r>
            <w:proofErr w:type="gramEnd"/>
            <w:r w:rsidRPr="3142AEFB">
              <w:rPr>
                <w:rFonts w:ascii="Calibri" w:eastAsia="Calibri" w:hAnsi="Calibri" w:cs="Calibri"/>
                <w:color w:val="000000" w:themeColor="text1"/>
              </w:rPr>
              <w:t xml:space="preserve"> године.</w:t>
            </w:r>
          </w:p>
          <w:p w14:paraId="3C35885A" w14:textId="6A5DC46D" w:rsidR="4612C776" w:rsidRDefault="4612C776" w:rsidP="00E82CEC">
            <w:pPr>
              <w:rPr>
                <w:rFonts w:ascii="Calibri" w:eastAsia="Calibri" w:hAnsi="Calibri" w:cs="Calibri"/>
                <w:color w:val="000000" w:themeColor="text1"/>
              </w:rPr>
            </w:pPr>
          </w:p>
          <w:p w14:paraId="5DCEBC7F" w14:textId="76F053B4"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 xml:space="preserve">Обележити Међународни дан борбе против вршњачког насиља - Дан розе мајица 24. 2. </w:t>
            </w:r>
            <w:proofErr w:type="gramStart"/>
            <w:r w:rsidRPr="3142AEFB">
              <w:rPr>
                <w:rFonts w:ascii="Calibri" w:eastAsia="Calibri" w:hAnsi="Calibri" w:cs="Calibri"/>
                <w:color w:val="000000" w:themeColor="text1"/>
              </w:rPr>
              <w:t>сваке</w:t>
            </w:r>
            <w:proofErr w:type="gramEnd"/>
            <w:r w:rsidRPr="3142AEFB">
              <w:rPr>
                <w:rFonts w:ascii="Calibri" w:eastAsia="Calibri" w:hAnsi="Calibri" w:cs="Calibri"/>
                <w:color w:val="000000" w:themeColor="text1"/>
              </w:rPr>
              <w:t xml:space="preserve"> године.</w:t>
            </w:r>
          </w:p>
          <w:p w14:paraId="02EE8D8A" w14:textId="05848DDB" w:rsidR="4612C776" w:rsidRDefault="4612C776" w:rsidP="00E82CEC">
            <w:pPr>
              <w:rPr>
                <w:rFonts w:ascii="Calibri" w:eastAsia="Calibri" w:hAnsi="Calibri" w:cs="Calibri"/>
                <w:color w:val="000000" w:themeColor="text1"/>
              </w:rPr>
            </w:pPr>
          </w:p>
          <w:p w14:paraId="264BFF8D" w14:textId="7E950555"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 xml:space="preserve">Обележити Међународни дан толеранције 16. </w:t>
            </w:r>
            <w:r w:rsidRPr="3142AEFB">
              <w:rPr>
                <w:rFonts w:ascii="Calibri" w:eastAsia="Calibri" w:hAnsi="Calibri" w:cs="Calibri"/>
                <w:color w:val="000000" w:themeColor="text1"/>
              </w:rPr>
              <w:lastRenderedPageBreak/>
              <w:t xml:space="preserve">11. </w:t>
            </w:r>
            <w:proofErr w:type="gramStart"/>
            <w:r w:rsidRPr="3142AEFB">
              <w:rPr>
                <w:rFonts w:ascii="Calibri" w:eastAsia="Calibri" w:hAnsi="Calibri" w:cs="Calibri"/>
                <w:color w:val="000000" w:themeColor="text1"/>
              </w:rPr>
              <w:t>сваке</w:t>
            </w:r>
            <w:proofErr w:type="gramEnd"/>
            <w:r w:rsidRPr="3142AEFB">
              <w:rPr>
                <w:rFonts w:ascii="Calibri" w:eastAsia="Calibri" w:hAnsi="Calibri" w:cs="Calibri"/>
                <w:color w:val="000000" w:themeColor="text1"/>
              </w:rPr>
              <w:t xml:space="preserve"> године.</w:t>
            </w:r>
          </w:p>
          <w:p w14:paraId="61FAC107" w14:textId="04A57B80" w:rsidR="4612C776" w:rsidRDefault="4612C776" w:rsidP="00E82CEC">
            <w:pPr>
              <w:rPr>
                <w:rFonts w:ascii="Calibri" w:eastAsia="Calibri" w:hAnsi="Calibri" w:cs="Calibri"/>
                <w:color w:val="000000" w:themeColor="text1"/>
              </w:rPr>
            </w:pPr>
          </w:p>
          <w:p w14:paraId="12FE054B" w14:textId="67265B7A"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У оквиру наставе реализовати бар један тематски дан на тему превенције насиља сваке године.</w:t>
            </w:r>
          </w:p>
          <w:p w14:paraId="11DFE476" w14:textId="3A66407B" w:rsidR="4612C776" w:rsidRDefault="4612C776" w:rsidP="00E82CEC">
            <w:pPr>
              <w:rPr>
                <w:rFonts w:ascii="Calibri" w:eastAsia="Calibri" w:hAnsi="Calibri" w:cs="Calibri"/>
                <w:color w:val="000000" w:themeColor="text1"/>
              </w:rPr>
            </w:pPr>
          </w:p>
          <w:p w14:paraId="61A9DE7F" w14:textId="49C65285"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Промовисати Сандуче поверења и учинити га доступнијим ученицима.</w:t>
            </w:r>
          </w:p>
          <w:p w14:paraId="5E93EA9F" w14:textId="24D372D6" w:rsidR="4612C776" w:rsidRDefault="4612C776" w:rsidP="00E82CEC">
            <w:pPr>
              <w:rPr>
                <w:rFonts w:ascii="Calibri" w:eastAsia="Calibri" w:hAnsi="Calibri" w:cs="Calibri"/>
                <w:color w:val="000000" w:themeColor="text1"/>
              </w:rPr>
            </w:pPr>
          </w:p>
        </w:tc>
        <w:tc>
          <w:tcPr>
            <w:tcW w:w="1417" w:type="dxa"/>
          </w:tcPr>
          <w:p w14:paraId="714B0401" w14:textId="5B27FB9F"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lastRenderedPageBreak/>
              <w:t>Тим за превенцију насиља, ученици, наставници, учитељи, родитељи, ПП служба</w:t>
            </w:r>
          </w:p>
        </w:tc>
        <w:tc>
          <w:tcPr>
            <w:tcW w:w="1134" w:type="dxa"/>
          </w:tcPr>
          <w:p w14:paraId="28B5C817" w14:textId="2463A13B"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Током школске године</w:t>
            </w:r>
          </w:p>
        </w:tc>
        <w:tc>
          <w:tcPr>
            <w:tcW w:w="1418" w:type="dxa"/>
          </w:tcPr>
          <w:p w14:paraId="0B31A373" w14:textId="0EB8846C"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На крају школске године сви ученици, учитељи, наставници и бар 30% родитеља учествовали су у некој од активности пројекта.</w:t>
            </w:r>
          </w:p>
          <w:p w14:paraId="3FBD6F0C" w14:textId="7CFFF8F8"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Готови продукти пројекта су видно истакнути и доступни свима.</w:t>
            </w:r>
          </w:p>
          <w:p w14:paraId="637605B9" w14:textId="792C73BA" w:rsidR="4612C776" w:rsidRDefault="4612C776" w:rsidP="00E82CEC">
            <w:pPr>
              <w:rPr>
                <w:rFonts w:ascii="Calibri" w:eastAsia="Calibri" w:hAnsi="Calibri" w:cs="Calibri"/>
                <w:color w:val="000000" w:themeColor="text1"/>
              </w:rPr>
            </w:pPr>
          </w:p>
          <w:p w14:paraId="42F05B24" w14:textId="20F49AA9"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lastRenderedPageBreak/>
              <w:t>Страница школског сајта посвећена превенцији насиља испуњена је корисним и едукативним садржајима и саветима.</w:t>
            </w:r>
          </w:p>
          <w:p w14:paraId="7B928E8C" w14:textId="16C6C649" w:rsidR="4612C776" w:rsidRDefault="4612C776" w:rsidP="00E82CEC">
            <w:pPr>
              <w:rPr>
                <w:rFonts w:ascii="Calibri" w:eastAsia="Calibri" w:hAnsi="Calibri" w:cs="Calibri"/>
                <w:color w:val="000000" w:themeColor="text1"/>
              </w:rPr>
            </w:pPr>
          </w:p>
          <w:p w14:paraId="61ECFD6D" w14:textId="52628F44"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Један број школског часописа посвећен је превенцији насиља.</w:t>
            </w:r>
          </w:p>
          <w:p w14:paraId="12924D00" w14:textId="03711614" w:rsidR="4612C776" w:rsidRDefault="4612C776" w:rsidP="00E82CEC">
            <w:pPr>
              <w:rPr>
                <w:rFonts w:ascii="Calibri" w:eastAsia="Calibri" w:hAnsi="Calibri" w:cs="Calibri"/>
                <w:color w:val="000000" w:themeColor="text1"/>
              </w:rPr>
            </w:pPr>
          </w:p>
          <w:p w14:paraId="2F9CC0F2" w14:textId="5AD05145"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Реализован један Е-Твининг пројекат на тему толеранције и мултикултуралности.</w:t>
            </w:r>
          </w:p>
          <w:p w14:paraId="39D71C5D" w14:textId="404C5D3E" w:rsidR="4612C776" w:rsidRDefault="4612C776" w:rsidP="00E82CEC">
            <w:pPr>
              <w:rPr>
                <w:rFonts w:ascii="Calibri" w:eastAsia="Calibri" w:hAnsi="Calibri" w:cs="Calibri"/>
                <w:color w:val="000000" w:themeColor="text1"/>
              </w:rPr>
            </w:pPr>
          </w:p>
          <w:p w14:paraId="2378D61E" w14:textId="7E71A9BE"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Продукти обележавања одабраних датума изложени су у холу школе и на школском сајту.</w:t>
            </w:r>
          </w:p>
          <w:p w14:paraId="61E9555C" w14:textId="7668C0F4" w:rsidR="4612C776" w:rsidRDefault="4612C776" w:rsidP="00E82CEC">
            <w:pPr>
              <w:rPr>
                <w:rFonts w:ascii="Calibri" w:eastAsia="Calibri" w:hAnsi="Calibri" w:cs="Calibri"/>
                <w:color w:val="000000" w:themeColor="text1"/>
              </w:rPr>
            </w:pPr>
          </w:p>
          <w:p w14:paraId="7977F5F8" w14:textId="74054C47"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Примери припрема најуспешнијих часова налазе се у бази часова на школском сајту.</w:t>
            </w:r>
          </w:p>
          <w:p w14:paraId="31E56FED" w14:textId="4BD74932" w:rsidR="4612C776" w:rsidRDefault="4612C776" w:rsidP="00E82CEC">
            <w:pPr>
              <w:rPr>
                <w:rFonts w:ascii="Calibri" w:eastAsia="Calibri" w:hAnsi="Calibri" w:cs="Calibri"/>
                <w:color w:val="000000" w:themeColor="text1"/>
              </w:rPr>
            </w:pPr>
          </w:p>
          <w:p w14:paraId="039CFEB8" w14:textId="66D125B4"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lastRenderedPageBreak/>
              <w:t>Сандуче поверења јепоново активно и доступно свим ученицима.</w:t>
            </w:r>
          </w:p>
        </w:tc>
        <w:tc>
          <w:tcPr>
            <w:tcW w:w="1373" w:type="dxa"/>
          </w:tcPr>
          <w:p w14:paraId="09F64851" w14:textId="794E5294"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lastRenderedPageBreak/>
              <w:t>Пројекат превенције насиља</w:t>
            </w:r>
          </w:p>
          <w:p w14:paraId="7457E2D5" w14:textId="1ECB0113"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Извештај Тима за превенцију насиља</w:t>
            </w:r>
          </w:p>
          <w:p w14:paraId="067641F5" w14:textId="029B0454"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ФотографијеПрилози на школском сајту</w:t>
            </w:r>
          </w:p>
          <w:p w14:paraId="306740E1" w14:textId="17D37801"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Школски часопис.</w:t>
            </w:r>
          </w:p>
          <w:p w14:paraId="0D559F58" w14:textId="1DC71DAD" w:rsidR="4612C776" w:rsidRDefault="4612C776" w:rsidP="00E82CEC">
            <w:pPr>
              <w:rPr>
                <w:rFonts w:ascii="Calibri" w:eastAsia="Calibri" w:hAnsi="Calibri" w:cs="Calibri"/>
                <w:color w:val="000000" w:themeColor="text1"/>
              </w:rPr>
            </w:pPr>
          </w:p>
        </w:tc>
      </w:tr>
      <w:tr w:rsidR="4612C776" w14:paraId="1C21DC99" w14:textId="77777777" w:rsidTr="00E82CEC">
        <w:tc>
          <w:tcPr>
            <w:tcW w:w="2070" w:type="dxa"/>
          </w:tcPr>
          <w:p w14:paraId="1F8371C6" w14:textId="5DD70253"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lastRenderedPageBreak/>
              <w:t>Оснажити наставнике и учитељице у пружању подршке и спровођењу активности појачаног васпитног рада са ученицима који су укључени у насиље (показују насилничко понашање, трпе га или су сведоци)</w:t>
            </w:r>
          </w:p>
        </w:tc>
        <w:tc>
          <w:tcPr>
            <w:tcW w:w="1753" w:type="dxa"/>
          </w:tcPr>
          <w:p w14:paraId="78939539" w14:textId="4901B28D"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Психолошко-педагошка служба направиће Каталог активности и мера за појачан васпитни рад са ученицима укљученим у насиље који ће бити стално доступан.</w:t>
            </w:r>
          </w:p>
          <w:p w14:paraId="2B0E1B11" w14:textId="180A5686"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Реализовати семинар или радионицу на тему пружања подршке и појачаног васпитног рада са ученицима укљученим у насиље.</w:t>
            </w:r>
          </w:p>
        </w:tc>
        <w:tc>
          <w:tcPr>
            <w:tcW w:w="1417" w:type="dxa"/>
          </w:tcPr>
          <w:p w14:paraId="473F8BA6" w14:textId="6915C78D"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Психолошко-педагошка служба.</w:t>
            </w:r>
          </w:p>
          <w:p w14:paraId="7D9D3E57" w14:textId="791D965C"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Тим за стручно усавршавање</w:t>
            </w:r>
          </w:p>
          <w:p w14:paraId="6564328E" w14:textId="54E7083C"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Директор шко</w:t>
            </w:r>
          </w:p>
        </w:tc>
        <w:tc>
          <w:tcPr>
            <w:tcW w:w="1134" w:type="dxa"/>
          </w:tcPr>
          <w:p w14:paraId="31FC0005" w14:textId="2C0EF524"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До краја текуће школске године.</w:t>
            </w:r>
          </w:p>
          <w:p w14:paraId="585C20B7" w14:textId="756CE80D"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Радионице и семинаре одржавати једном годишње.</w:t>
            </w:r>
          </w:p>
        </w:tc>
        <w:tc>
          <w:tcPr>
            <w:tcW w:w="1418" w:type="dxa"/>
          </w:tcPr>
          <w:p w14:paraId="39ED492E" w14:textId="1C9D5AC4"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Формиран каталог мера и активности за пружање подршке и појачан васпитни рад</w:t>
            </w:r>
          </w:p>
          <w:p w14:paraId="77D435D1" w14:textId="2807D389"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Сви наставници и учитељице прошли су макар један семинар или радионицу на ову тему до краја текућег циклуса.</w:t>
            </w:r>
          </w:p>
          <w:p w14:paraId="246EE713" w14:textId="06B572EC" w:rsidR="4612C776" w:rsidRDefault="4612C776" w:rsidP="00E82CEC">
            <w:pPr>
              <w:rPr>
                <w:rFonts w:ascii="Calibri" w:eastAsia="Calibri" w:hAnsi="Calibri" w:cs="Calibri"/>
                <w:color w:val="000000" w:themeColor="text1"/>
              </w:rPr>
            </w:pPr>
          </w:p>
        </w:tc>
        <w:tc>
          <w:tcPr>
            <w:tcW w:w="1373" w:type="dxa"/>
          </w:tcPr>
          <w:p w14:paraId="0E7F12F9" w14:textId="732BDA27"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Каталог мера и активности за пружање подршке и појачан васпитни рад.</w:t>
            </w:r>
          </w:p>
          <w:p w14:paraId="23496156" w14:textId="4C13CB5F"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Извештаји о стручном усавршавању.</w:t>
            </w:r>
          </w:p>
          <w:p w14:paraId="147B1474" w14:textId="029B0454"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ФотографијеПрилози на школском сајту</w:t>
            </w:r>
          </w:p>
          <w:p w14:paraId="6EACEDA2" w14:textId="17D37801"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Школски часопис.</w:t>
            </w:r>
          </w:p>
          <w:p w14:paraId="00C83E0C" w14:textId="1F2FFD83" w:rsidR="4612C776" w:rsidRDefault="4612C776" w:rsidP="00E82CEC">
            <w:pPr>
              <w:rPr>
                <w:rFonts w:ascii="Calibri" w:eastAsia="Calibri" w:hAnsi="Calibri" w:cs="Calibri"/>
                <w:color w:val="000000" w:themeColor="text1"/>
              </w:rPr>
            </w:pPr>
          </w:p>
        </w:tc>
      </w:tr>
      <w:tr w:rsidR="4612C776" w14:paraId="5905E166" w14:textId="77777777" w:rsidTr="00E82CEC">
        <w:tc>
          <w:tcPr>
            <w:tcW w:w="2070" w:type="dxa"/>
          </w:tcPr>
          <w:p w14:paraId="73CF508A" w14:textId="468B4191"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Оснажити ученике да препознају, реагују и пруже подршку другим ученицима укљученим у насиље.</w:t>
            </w:r>
          </w:p>
        </w:tc>
        <w:tc>
          <w:tcPr>
            <w:tcW w:w="1753" w:type="dxa"/>
          </w:tcPr>
          <w:p w14:paraId="0E5003D3" w14:textId="48D2F105"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 xml:space="preserve">Формирати вршњачки тим за превенцију насиља, промоцију толеранције и ненасилног понашања и </w:t>
            </w:r>
            <w:proofErr w:type="gramStart"/>
            <w:r w:rsidRPr="2458A4C5">
              <w:rPr>
                <w:rFonts w:ascii="Calibri" w:eastAsia="Calibri" w:hAnsi="Calibri" w:cs="Calibri"/>
                <w:color w:val="000000" w:themeColor="text1"/>
              </w:rPr>
              <w:lastRenderedPageBreak/>
              <w:t>подршку  ученицима</w:t>
            </w:r>
            <w:proofErr w:type="gramEnd"/>
            <w:r w:rsidRPr="2458A4C5">
              <w:rPr>
                <w:rFonts w:ascii="Calibri" w:eastAsia="Calibri" w:hAnsi="Calibri" w:cs="Calibri"/>
                <w:color w:val="000000" w:themeColor="text1"/>
              </w:rPr>
              <w:t xml:space="preserve"> укљученим у насиље.</w:t>
            </w:r>
          </w:p>
        </w:tc>
        <w:tc>
          <w:tcPr>
            <w:tcW w:w="1417" w:type="dxa"/>
          </w:tcPr>
          <w:p w14:paraId="059E9F40" w14:textId="5F340302"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lastRenderedPageBreak/>
              <w:t>Ученички парламент</w:t>
            </w:r>
          </w:p>
        </w:tc>
        <w:tc>
          <w:tcPr>
            <w:tcW w:w="1134" w:type="dxa"/>
          </w:tcPr>
          <w:p w14:paraId="78622ABB" w14:textId="656C12AE"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До краја марта 2022.</w:t>
            </w:r>
          </w:p>
          <w:p w14:paraId="3661CB86" w14:textId="4DE4403E"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 xml:space="preserve">У наредним школским </w:t>
            </w:r>
            <w:r w:rsidRPr="2458A4C5">
              <w:rPr>
                <w:rFonts w:ascii="Calibri" w:eastAsia="Calibri" w:hAnsi="Calibri" w:cs="Calibri"/>
                <w:color w:val="000000" w:themeColor="text1"/>
              </w:rPr>
              <w:lastRenderedPageBreak/>
              <w:t>годинама, тим треба формирати већ на почетку школске године, најкасније до краја првог квартала.</w:t>
            </w:r>
          </w:p>
        </w:tc>
        <w:tc>
          <w:tcPr>
            <w:tcW w:w="1418" w:type="dxa"/>
          </w:tcPr>
          <w:p w14:paraId="664A3325" w14:textId="589F05B4"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lastRenderedPageBreak/>
              <w:t xml:space="preserve">Добро едукован вршњачки тим реализовао је активности вршњачке </w:t>
            </w:r>
            <w:r w:rsidRPr="3142AEFB">
              <w:rPr>
                <w:rFonts w:ascii="Calibri" w:eastAsia="Calibri" w:hAnsi="Calibri" w:cs="Calibri"/>
                <w:color w:val="000000" w:themeColor="text1"/>
              </w:rPr>
              <w:lastRenderedPageBreak/>
              <w:t>едукације током школске године.</w:t>
            </w:r>
          </w:p>
        </w:tc>
        <w:tc>
          <w:tcPr>
            <w:tcW w:w="1373" w:type="dxa"/>
          </w:tcPr>
          <w:p w14:paraId="678327C3" w14:textId="370D2145"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lastRenderedPageBreak/>
              <w:t xml:space="preserve">Записници о раду Ученичког парламента. ФотографијеПрилози на </w:t>
            </w:r>
            <w:r w:rsidRPr="2458A4C5">
              <w:rPr>
                <w:rFonts w:ascii="Calibri" w:eastAsia="Calibri" w:hAnsi="Calibri" w:cs="Calibri"/>
                <w:color w:val="000000" w:themeColor="text1"/>
              </w:rPr>
              <w:lastRenderedPageBreak/>
              <w:t>школском сајту</w:t>
            </w:r>
          </w:p>
          <w:p w14:paraId="46A2BACB" w14:textId="17D37801"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Школски часопис.</w:t>
            </w:r>
          </w:p>
          <w:p w14:paraId="2FF786DA" w14:textId="10251240" w:rsidR="4612C776" w:rsidRDefault="4612C776" w:rsidP="00E82CEC">
            <w:pPr>
              <w:rPr>
                <w:rFonts w:ascii="Calibri" w:eastAsia="Calibri" w:hAnsi="Calibri" w:cs="Calibri"/>
                <w:color w:val="000000" w:themeColor="text1"/>
              </w:rPr>
            </w:pPr>
          </w:p>
        </w:tc>
      </w:tr>
      <w:tr w:rsidR="4612C776" w14:paraId="5591E421" w14:textId="77777777" w:rsidTr="00E82CEC">
        <w:tc>
          <w:tcPr>
            <w:tcW w:w="2070" w:type="dxa"/>
          </w:tcPr>
          <w:p w14:paraId="7780B35F" w14:textId="0603993F"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lastRenderedPageBreak/>
              <w:t>Оснажити родитеље да препознају, реагују и пруже подршку ученицима укљученим у насиље.</w:t>
            </w:r>
          </w:p>
        </w:tc>
        <w:tc>
          <w:tcPr>
            <w:tcW w:w="1753" w:type="dxa"/>
          </w:tcPr>
          <w:p w14:paraId="2861F806" w14:textId="78316F1A"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 xml:space="preserve">Наставити са едукативним радионицама, предавањима и дискусијама на тему насиља, превенције насиља и подршке ученицима укљученим у насиље. </w:t>
            </w:r>
          </w:p>
        </w:tc>
        <w:tc>
          <w:tcPr>
            <w:tcW w:w="1417" w:type="dxa"/>
          </w:tcPr>
          <w:p w14:paraId="3000DA10" w14:textId="56C3582D"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ДиректорПП служба</w:t>
            </w:r>
          </w:p>
          <w:p w14:paraId="5EAFC4EB" w14:textId="371B1195"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Одељењске старешине</w:t>
            </w:r>
          </w:p>
        </w:tc>
        <w:tc>
          <w:tcPr>
            <w:tcW w:w="1134" w:type="dxa"/>
          </w:tcPr>
          <w:p w14:paraId="7C6AD722" w14:textId="46BEC646"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Најмање једном годишње</w:t>
            </w:r>
          </w:p>
        </w:tc>
        <w:tc>
          <w:tcPr>
            <w:tcW w:w="1418" w:type="dxa"/>
          </w:tcPr>
          <w:p w14:paraId="6FD39756" w14:textId="4DCE47F6"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 xml:space="preserve">Оснажени и добро едуковани родитељи умеју да препознају и адекватно реагују на различите ситуације </w:t>
            </w:r>
          </w:p>
        </w:tc>
        <w:tc>
          <w:tcPr>
            <w:tcW w:w="1373" w:type="dxa"/>
          </w:tcPr>
          <w:p w14:paraId="0AE61073" w14:textId="49BCAC15"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Годишњи извештај о раду школе</w:t>
            </w:r>
          </w:p>
          <w:p w14:paraId="5DEDA48B" w14:textId="029B0454"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ФотографијеПрилози на школском сајту</w:t>
            </w:r>
          </w:p>
          <w:p w14:paraId="03295B80" w14:textId="17D37801" w:rsidR="4612C776" w:rsidRDefault="2458A4C5" w:rsidP="00E82CEC">
            <w:pPr>
              <w:rPr>
                <w:rFonts w:ascii="Calibri" w:eastAsia="Calibri" w:hAnsi="Calibri" w:cs="Calibri"/>
                <w:color w:val="000000" w:themeColor="text1"/>
              </w:rPr>
            </w:pPr>
            <w:r w:rsidRPr="2458A4C5">
              <w:rPr>
                <w:rFonts w:ascii="Calibri" w:eastAsia="Calibri" w:hAnsi="Calibri" w:cs="Calibri"/>
                <w:color w:val="000000" w:themeColor="text1"/>
              </w:rPr>
              <w:t>Школски часопис.</w:t>
            </w:r>
          </w:p>
        </w:tc>
      </w:tr>
      <w:tr w:rsidR="4612C776" w14:paraId="69942ACA" w14:textId="77777777" w:rsidTr="00E82CEC">
        <w:tc>
          <w:tcPr>
            <w:tcW w:w="2070" w:type="dxa"/>
          </w:tcPr>
          <w:p w14:paraId="10B9E965" w14:textId="67CE6D51"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Неговати атмосферу међусобног уважавања, разумевања и припадности школској заједници код ученика, запослених и родитеља.</w:t>
            </w:r>
          </w:p>
        </w:tc>
        <w:tc>
          <w:tcPr>
            <w:tcW w:w="1753" w:type="dxa"/>
          </w:tcPr>
          <w:p w14:paraId="79B2D3AA" w14:textId="3F747BFA"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Формирање Ученичког клуба - доделити ученицима простор (ученички кутак) где ће састајати и реализовати активности и дружења у оквиру слободног времена или рада секција. Укључити родитеље у опремање и планирање активности Клуба.</w:t>
            </w:r>
          </w:p>
          <w:p w14:paraId="350FAA8C" w14:textId="667B3610"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 xml:space="preserve">Организовати заједничке активности ученика, </w:t>
            </w:r>
            <w:r w:rsidRPr="3142AEFB">
              <w:rPr>
                <w:rFonts w:ascii="Calibri" w:eastAsia="Calibri" w:hAnsi="Calibri" w:cs="Calibri"/>
                <w:color w:val="000000" w:themeColor="text1"/>
              </w:rPr>
              <w:lastRenderedPageBreak/>
              <w:t xml:space="preserve">наставника и родитеља (нпр. радионице, спортска дружења, шетње, изложбе продуката заједничког рада, припрема, учешће, </w:t>
            </w:r>
            <w:proofErr w:type="gramStart"/>
            <w:r w:rsidRPr="3142AEFB">
              <w:rPr>
                <w:rFonts w:ascii="Calibri" w:eastAsia="Calibri" w:hAnsi="Calibri" w:cs="Calibri"/>
                <w:color w:val="000000" w:themeColor="text1"/>
              </w:rPr>
              <w:t>организација  школских</w:t>
            </w:r>
            <w:proofErr w:type="gramEnd"/>
            <w:r w:rsidRPr="3142AEFB">
              <w:rPr>
                <w:rFonts w:ascii="Calibri" w:eastAsia="Calibri" w:hAnsi="Calibri" w:cs="Calibri"/>
                <w:color w:val="000000" w:themeColor="text1"/>
              </w:rPr>
              <w:t xml:space="preserve"> јубилеја, Змајевих сусрета, Дана школе и Светог Саве, Дана планете Земље сл.)</w:t>
            </w:r>
          </w:p>
          <w:p w14:paraId="42BC4F8F" w14:textId="47D25F08" w:rsidR="4612C776" w:rsidRDefault="4612C776" w:rsidP="00E82CEC">
            <w:pPr>
              <w:rPr>
                <w:rFonts w:ascii="Calibri" w:eastAsia="Calibri" w:hAnsi="Calibri" w:cs="Calibri"/>
                <w:color w:val="000000" w:themeColor="text1"/>
              </w:rPr>
            </w:pPr>
          </w:p>
          <w:p w14:paraId="15F547E2" w14:textId="4A390E6C" w:rsidR="4612C776" w:rsidRDefault="4612C776" w:rsidP="00E82CEC">
            <w:pPr>
              <w:rPr>
                <w:rFonts w:ascii="Calibri" w:eastAsia="Calibri" w:hAnsi="Calibri" w:cs="Calibri"/>
                <w:color w:val="000000" w:themeColor="text1"/>
              </w:rPr>
            </w:pPr>
          </w:p>
          <w:p w14:paraId="000D3368" w14:textId="5B364E48" w:rsidR="4612C776" w:rsidRDefault="4612C776" w:rsidP="00E82CEC">
            <w:pPr>
              <w:rPr>
                <w:rFonts w:ascii="Calibri" w:eastAsia="Calibri" w:hAnsi="Calibri" w:cs="Calibri"/>
                <w:color w:val="000000" w:themeColor="text1"/>
              </w:rPr>
            </w:pPr>
          </w:p>
          <w:p w14:paraId="69B6A96C" w14:textId="19DE91AD" w:rsidR="4612C776" w:rsidRDefault="4612C776" w:rsidP="00E82CEC">
            <w:pPr>
              <w:rPr>
                <w:rFonts w:ascii="Calibri" w:eastAsia="Calibri" w:hAnsi="Calibri" w:cs="Calibri"/>
                <w:color w:val="000000" w:themeColor="text1"/>
              </w:rPr>
            </w:pPr>
          </w:p>
          <w:p w14:paraId="38329F75" w14:textId="7A9F17E1" w:rsidR="4612C776" w:rsidRDefault="4612C776" w:rsidP="00E82CEC">
            <w:pPr>
              <w:rPr>
                <w:rFonts w:ascii="Calibri" w:eastAsia="Calibri" w:hAnsi="Calibri" w:cs="Calibri"/>
                <w:color w:val="000000" w:themeColor="text1"/>
              </w:rPr>
            </w:pPr>
          </w:p>
          <w:p w14:paraId="1EA42DB9" w14:textId="323EFB2B" w:rsidR="4612C776" w:rsidRDefault="4612C776" w:rsidP="00E82CEC">
            <w:pPr>
              <w:rPr>
                <w:rFonts w:ascii="Calibri" w:eastAsia="Calibri" w:hAnsi="Calibri" w:cs="Calibri"/>
                <w:color w:val="000000" w:themeColor="text1"/>
              </w:rPr>
            </w:pPr>
          </w:p>
        </w:tc>
        <w:tc>
          <w:tcPr>
            <w:tcW w:w="1417" w:type="dxa"/>
          </w:tcPr>
          <w:p w14:paraId="61ABED1C" w14:textId="60EC5DA4"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lastRenderedPageBreak/>
              <w:t>Директор</w:t>
            </w:r>
          </w:p>
          <w:p w14:paraId="145D6CC2" w14:textId="73879FBC"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 xml:space="preserve">Наставници, учитељице, представници родитеља </w:t>
            </w:r>
          </w:p>
        </w:tc>
        <w:tc>
          <w:tcPr>
            <w:tcW w:w="1134" w:type="dxa"/>
          </w:tcPr>
          <w:p w14:paraId="7F0C4115" w14:textId="41D16723"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До краја школске 2021/2022. Године формирати Ученички клуб.</w:t>
            </w:r>
          </w:p>
          <w:p w14:paraId="2E8EE665" w14:textId="5832B7C9" w:rsidR="4612C776" w:rsidRDefault="4612C776" w:rsidP="00E82CEC">
            <w:pPr>
              <w:rPr>
                <w:rFonts w:ascii="Calibri" w:eastAsia="Calibri" w:hAnsi="Calibri" w:cs="Calibri"/>
                <w:color w:val="000000" w:themeColor="text1"/>
              </w:rPr>
            </w:pPr>
          </w:p>
          <w:p w14:paraId="5D81918D" w14:textId="7372C0B8"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Активности током сваке школске године.</w:t>
            </w:r>
          </w:p>
          <w:p w14:paraId="375884C7" w14:textId="62276432" w:rsidR="4612C776" w:rsidRDefault="4612C776" w:rsidP="00E82CEC">
            <w:pPr>
              <w:rPr>
                <w:rFonts w:ascii="Calibri" w:eastAsia="Calibri" w:hAnsi="Calibri" w:cs="Calibri"/>
                <w:color w:val="000000" w:themeColor="text1"/>
              </w:rPr>
            </w:pPr>
          </w:p>
          <w:p w14:paraId="439AD930" w14:textId="4D848D63" w:rsidR="4612C776" w:rsidRDefault="4612C776" w:rsidP="00E82CEC">
            <w:pPr>
              <w:rPr>
                <w:rFonts w:ascii="Calibri" w:eastAsia="Calibri" w:hAnsi="Calibri" w:cs="Calibri"/>
                <w:color w:val="000000" w:themeColor="text1"/>
              </w:rPr>
            </w:pPr>
          </w:p>
        </w:tc>
        <w:tc>
          <w:tcPr>
            <w:tcW w:w="1418" w:type="dxa"/>
          </w:tcPr>
          <w:p w14:paraId="1F6F7370" w14:textId="08420821"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 xml:space="preserve"> Формиран ученички клуб и кутак.</w:t>
            </w:r>
          </w:p>
          <w:p w14:paraId="17F8971E" w14:textId="3916014A" w:rsidR="4612C776" w:rsidRDefault="4612C776" w:rsidP="00E82CEC">
            <w:pPr>
              <w:rPr>
                <w:rFonts w:ascii="Calibri" w:eastAsia="Calibri" w:hAnsi="Calibri" w:cs="Calibri"/>
                <w:color w:val="000000" w:themeColor="text1"/>
              </w:rPr>
            </w:pPr>
          </w:p>
          <w:p w14:paraId="7CFDD773" w14:textId="4AEF3889"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 xml:space="preserve">Одржане радионице, састанци, изложбе и др. </w:t>
            </w:r>
            <w:proofErr w:type="gramStart"/>
            <w:r w:rsidRPr="3142AEFB">
              <w:rPr>
                <w:rFonts w:ascii="Calibri" w:eastAsia="Calibri" w:hAnsi="Calibri" w:cs="Calibri"/>
                <w:color w:val="000000" w:themeColor="text1"/>
              </w:rPr>
              <w:t>активности</w:t>
            </w:r>
            <w:proofErr w:type="gramEnd"/>
            <w:r w:rsidRPr="3142AEFB">
              <w:rPr>
                <w:rFonts w:ascii="Calibri" w:eastAsia="Calibri" w:hAnsi="Calibri" w:cs="Calibri"/>
                <w:color w:val="000000" w:themeColor="text1"/>
              </w:rPr>
              <w:t xml:space="preserve"> у којима су заједно учествовали ученици, наставници и родитељи (обухват родитеља најмање 20%)</w:t>
            </w:r>
          </w:p>
        </w:tc>
        <w:tc>
          <w:tcPr>
            <w:tcW w:w="1373" w:type="dxa"/>
          </w:tcPr>
          <w:p w14:paraId="1337993C" w14:textId="49BCAC15"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Годишњи извештај о раду школе</w:t>
            </w:r>
          </w:p>
          <w:p w14:paraId="116CF1CA" w14:textId="029B0454"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ФотографијеПрилози на школском сајту</w:t>
            </w:r>
          </w:p>
          <w:p w14:paraId="6E4AD7CB" w14:textId="17D37801" w:rsidR="4612C776" w:rsidRDefault="3142AEFB" w:rsidP="00E82CEC">
            <w:pPr>
              <w:rPr>
                <w:rFonts w:ascii="Calibri" w:eastAsia="Calibri" w:hAnsi="Calibri" w:cs="Calibri"/>
                <w:color w:val="000000" w:themeColor="text1"/>
              </w:rPr>
            </w:pPr>
            <w:r w:rsidRPr="3142AEFB">
              <w:rPr>
                <w:rFonts w:ascii="Calibri" w:eastAsia="Calibri" w:hAnsi="Calibri" w:cs="Calibri"/>
                <w:color w:val="000000" w:themeColor="text1"/>
              </w:rPr>
              <w:t>Школски часопис.</w:t>
            </w:r>
          </w:p>
          <w:p w14:paraId="32C26F1B" w14:textId="5F8B7C95" w:rsidR="4612C776" w:rsidRDefault="4612C776" w:rsidP="00E82CEC">
            <w:pPr>
              <w:rPr>
                <w:rFonts w:ascii="Calibri" w:eastAsia="Calibri" w:hAnsi="Calibri" w:cs="Calibri"/>
                <w:color w:val="000000" w:themeColor="text1"/>
              </w:rPr>
            </w:pPr>
          </w:p>
        </w:tc>
      </w:tr>
    </w:tbl>
    <w:p w14:paraId="6ADC91F5" w14:textId="4DCE1F48" w:rsidR="3142AEFB" w:rsidRDefault="3142AEFB"/>
    <w:p w14:paraId="4DE2B8FB" w14:textId="1CB94DBA" w:rsidR="4612C776" w:rsidRDefault="4612C776" w:rsidP="4612C776">
      <w:pPr>
        <w:jc w:val="center"/>
        <w:rPr>
          <w:rFonts w:ascii="Calibri" w:eastAsia="Calibri" w:hAnsi="Calibri" w:cs="Calibri"/>
          <w:color w:val="FF0000"/>
          <w:sz w:val="24"/>
          <w:szCs w:val="24"/>
        </w:rPr>
      </w:pPr>
    </w:p>
    <w:p w14:paraId="5EED3E10" w14:textId="73F0DF27" w:rsidR="7D26B14D" w:rsidRDefault="36027FB3" w:rsidP="36027FB3">
      <w:pPr>
        <w:jc w:val="center"/>
        <w:rPr>
          <w:rFonts w:ascii="Calibri" w:eastAsia="Calibri" w:hAnsi="Calibri" w:cs="Calibri"/>
          <w:b/>
          <w:bCs/>
          <w:color w:val="333333"/>
          <w:sz w:val="28"/>
          <w:szCs w:val="28"/>
        </w:rPr>
      </w:pPr>
      <w:r w:rsidRPr="36027FB3">
        <w:rPr>
          <w:rFonts w:ascii="Calibri" w:eastAsia="Calibri" w:hAnsi="Calibri" w:cs="Calibri"/>
          <w:b/>
          <w:bCs/>
          <w:color w:val="333333"/>
          <w:sz w:val="28"/>
          <w:szCs w:val="28"/>
        </w:rPr>
        <w:t>17. Мере превенције осипања ученика</w:t>
      </w:r>
    </w:p>
    <w:p w14:paraId="6E516DB9" w14:textId="18ABECFC" w:rsidR="36027FB3" w:rsidRDefault="36027FB3" w:rsidP="36027FB3">
      <w:pPr>
        <w:jc w:val="center"/>
        <w:rPr>
          <w:rFonts w:ascii="Calibri" w:eastAsia="Calibri" w:hAnsi="Calibri" w:cs="Calibri"/>
          <w:b/>
          <w:bCs/>
          <w:color w:val="333333"/>
          <w:sz w:val="28"/>
          <w:szCs w:val="28"/>
        </w:rPr>
      </w:pPr>
    </w:p>
    <w:p w14:paraId="67689301" w14:textId="755BA8B6" w:rsidR="36027FB3" w:rsidRDefault="36027FB3" w:rsidP="36027FB3">
      <w:pPr>
        <w:rPr>
          <w:rFonts w:ascii="Calibri" w:eastAsia="Calibri" w:hAnsi="Calibri" w:cs="Calibri"/>
          <w:color w:val="333333"/>
          <w:sz w:val="24"/>
          <w:szCs w:val="24"/>
        </w:rPr>
      </w:pPr>
      <w:r w:rsidRPr="36027FB3">
        <w:rPr>
          <w:rFonts w:ascii="Calibri" w:eastAsia="Calibri" w:hAnsi="Calibri" w:cs="Calibri"/>
          <w:b/>
          <w:bCs/>
          <w:color w:val="333333"/>
          <w:sz w:val="24"/>
          <w:szCs w:val="24"/>
        </w:rPr>
        <w:t xml:space="preserve">Циљ: </w:t>
      </w:r>
      <w:r w:rsidRPr="36027FB3">
        <w:rPr>
          <w:rFonts w:ascii="Calibri" w:eastAsia="Calibri" w:hAnsi="Calibri" w:cs="Calibri"/>
          <w:color w:val="333333"/>
          <w:sz w:val="24"/>
          <w:szCs w:val="24"/>
        </w:rPr>
        <w:t>Смањити и превенирати будуће осипање ученика.</w:t>
      </w:r>
    </w:p>
    <w:tbl>
      <w:tblPr>
        <w:tblW w:w="0" w:type="auto"/>
        <w:tblLayout w:type="fixed"/>
        <w:tblLook w:val="04A0" w:firstRow="1" w:lastRow="0" w:firstColumn="1" w:lastColumn="0" w:noHBand="0" w:noVBand="1"/>
      </w:tblPr>
      <w:tblGrid>
        <w:gridCol w:w="1616"/>
        <w:gridCol w:w="2001"/>
        <w:gridCol w:w="3064"/>
        <w:gridCol w:w="1501"/>
        <w:gridCol w:w="1178"/>
      </w:tblGrid>
      <w:tr w:rsidR="36027FB3" w14:paraId="452CCED4" w14:textId="77777777" w:rsidTr="36027FB3">
        <w:tc>
          <w:tcPr>
            <w:tcW w:w="16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Pr>
          <w:p w14:paraId="503DF129" w14:textId="40BC7309" w:rsidR="36027FB3" w:rsidRDefault="36027FB3" w:rsidP="36027FB3">
            <w:pPr>
              <w:spacing w:after="0" w:line="240" w:lineRule="auto"/>
              <w:jc w:val="center"/>
              <w:rPr>
                <w:rFonts w:eastAsiaTheme="minorEastAsia"/>
                <w:color w:val="000000" w:themeColor="text1"/>
              </w:rPr>
            </w:pPr>
          </w:p>
          <w:p w14:paraId="69F284E0" w14:textId="4FB8345B" w:rsidR="36027FB3" w:rsidRDefault="36027FB3" w:rsidP="36027FB3">
            <w:pPr>
              <w:spacing w:after="0" w:line="240" w:lineRule="auto"/>
              <w:jc w:val="center"/>
              <w:rPr>
                <w:rFonts w:eastAsiaTheme="minorEastAsia"/>
                <w:color w:val="000000" w:themeColor="text1"/>
              </w:rPr>
            </w:pPr>
            <w:r w:rsidRPr="36027FB3">
              <w:rPr>
                <w:rFonts w:eastAsiaTheme="minorEastAsia"/>
                <w:b/>
                <w:bCs/>
                <w:color w:val="000000" w:themeColor="text1"/>
              </w:rPr>
              <w:t>Критеријум</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Pr>
          <w:p w14:paraId="6AB066C5" w14:textId="5491B066" w:rsidR="36027FB3" w:rsidRDefault="36027FB3" w:rsidP="36027FB3">
            <w:pPr>
              <w:spacing w:after="0" w:line="240" w:lineRule="auto"/>
              <w:jc w:val="center"/>
              <w:rPr>
                <w:rFonts w:eastAsiaTheme="minorEastAsia"/>
                <w:color w:val="000000" w:themeColor="text1"/>
              </w:rPr>
            </w:pPr>
          </w:p>
          <w:p w14:paraId="57D391B1" w14:textId="0570759B" w:rsidR="36027FB3" w:rsidRDefault="36027FB3" w:rsidP="36027FB3">
            <w:pPr>
              <w:spacing w:after="0" w:line="240" w:lineRule="auto"/>
              <w:jc w:val="center"/>
              <w:rPr>
                <w:rFonts w:eastAsiaTheme="minorEastAsia"/>
                <w:color w:val="000000" w:themeColor="text1"/>
              </w:rPr>
            </w:pPr>
            <w:r w:rsidRPr="36027FB3">
              <w:rPr>
                <w:rFonts w:eastAsiaTheme="minorEastAsia"/>
                <w:b/>
                <w:bCs/>
                <w:color w:val="000000" w:themeColor="text1"/>
              </w:rPr>
              <w:t>Индикатори/</w:t>
            </w:r>
          </w:p>
          <w:p w14:paraId="244FF25B" w14:textId="32310612" w:rsidR="36027FB3" w:rsidRDefault="36027FB3" w:rsidP="36027FB3">
            <w:pPr>
              <w:spacing w:after="0" w:line="240" w:lineRule="auto"/>
              <w:jc w:val="center"/>
              <w:rPr>
                <w:rFonts w:eastAsiaTheme="minorEastAsia"/>
                <w:color w:val="000000" w:themeColor="text1"/>
              </w:rPr>
            </w:pPr>
            <w:r w:rsidRPr="36027FB3">
              <w:rPr>
                <w:rFonts w:eastAsiaTheme="minorEastAsia"/>
                <w:b/>
                <w:bCs/>
                <w:color w:val="000000" w:themeColor="text1"/>
              </w:rPr>
              <w:t>Показатељи</w:t>
            </w:r>
          </w:p>
          <w:p w14:paraId="47C538AF" w14:textId="4A5E7462" w:rsidR="36027FB3" w:rsidRDefault="36027FB3" w:rsidP="36027FB3">
            <w:pPr>
              <w:spacing w:after="0" w:line="240" w:lineRule="auto"/>
              <w:jc w:val="center"/>
              <w:rPr>
                <w:rFonts w:eastAsiaTheme="minorEastAsia"/>
                <w:color w:val="000000" w:themeColor="text1"/>
              </w:rPr>
            </w:pP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Pr>
          <w:p w14:paraId="199A8F58" w14:textId="062F7422" w:rsidR="36027FB3" w:rsidRDefault="36027FB3" w:rsidP="36027FB3">
            <w:pPr>
              <w:spacing w:after="0" w:line="240" w:lineRule="auto"/>
              <w:jc w:val="center"/>
              <w:rPr>
                <w:rFonts w:eastAsiaTheme="minorEastAsia"/>
                <w:color w:val="000000" w:themeColor="text1"/>
              </w:rPr>
            </w:pPr>
          </w:p>
          <w:p w14:paraId="2462C2A3" w14:textId="6C823766" w:rsidR="36027FB3" w:rsidRDefault="36027FB3" w:rsidP="36027FB3">
            <w:pPr>
              <w:spacing w:after="0" w:line="240" w:lineRule="auto"/>
              <w:jc w:val="center"/>
              <w:rPr>
                <w:rFonts w:eastAsiaTheme="minorEastAsia"/>
                <w:color w:val="000000" w:themeColor="text1"/>
              </w:rPr>
            </w:pPr>
            <w:r w:rsidRPr="36027FB3">
              <w:rPr>
                <w:rFonts w:eastAsiaTheme="minorEastAsia"/>
                <w:b/>
                <w:bCs/>
                <w:color w:val="000000" w:themeColor="text1"/>
              </w:rPr>
              <w:t>Начини остваривања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BE5F1"/>
          </w:tcPr>
          <w:p w14:paraId="387E1C58" w14:textId="23B5FA55" w:rsidR="36027FB3" w:rsidRDefault="36027FB3" w:rsidP="36027FB3">
            <w:pPr>
              <w:spacing w:after="0" w:line="240" w:lineRule="auto"/>
              <w:jc w:val="center"/>
              <w:rPr>
                <w:rFonts w:eastAsiaTheme="minorEastAsia"/>
                <w:color w:val="000000" w:themeColor="text1"/>
              </w:rPr>
            </w:pPr>
          </w:p>
          <w:p w14:paraId="571D5393" w14:textId="04EB3F7D" w:rsidR="36027FB3" w:rsidRDefault="36027FB3" w:rsidP="36027FB3">
            <w:pPr>
              <w:spacing w:after="0" w:line="240" w:lineRule="auto"/>
              <w:jc w:val="center"/>
              <w:rPr>
                <w:rFonts w:eastAsiaTheme="minorEastAsia"/>
                <w:color w:val="000000" w:themeColor="text1"/>
              </w:rPr>
            </w:pPr>
            <w:r w:rsidRPr="36027FB3">
              <w:rPr>
                <w:rFonts w:eastAsiaTheme="minorEastAsia"/>
                <w:b/>
                <w:bCs/>
                <w:color w:val="000000" w:themeColor="text1"/>
              </w:rPr>
              <w:t>Време</w:t>
            </w:r>
          </w:p>
          <w:p w14:paraId="5C4A50D5" w14:textId="4A9C420C" w:rsidR="36027FB3" w:rsidRDefault="36027FB3" w:rsidP="36027FB3">
            <w:pPr>
              <w:spacing w:after="0" w:line="240" w:lineRule="auto"/>
              <w:jc w:val="center"/>
              <w:rPr>
                <w:rFonts w:eastAsiaTheme="minorEastAsia"/>
                <w:color w:val="000000" w:themeColor="text1"/>
              </w:rPr>
            </w:pPr>
            <w:r w:rsidRPr="36027FB3">
              <w:rPr>
                <w:rFonts w:eastAsiaTheme="minorEastAsia"/>
                <w:b/>
                <w:bCs/>
                <w:color w:val="000000" w:themeColor="text1"/>
              </w:rPr>
              <w:t>реализације</w:t>
            </w: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BE5F1"/>
          </w:tcPr>
          <w:p w14:paraId="5E968333" w14:textId="4D665DEA" w:rsidR="36027FB3" w:rsidRDefault="36027FB3" w:rsidP="36027FB3">
            <w:pPr>
              <w:spacing w:after="0" w:line="240" w:lineRule="auto"/>
              <w:jc w:val="center"/>
              <w:rPr>
                <w:rFonts w:eastAsiaTheme="minorEastAsia"/>
                <w:color w:val="000000" w:themeColor="text1"/>
              </w:rPr>
            </w:pPr>
          </w:p>
          <w:p w14:paraId="55AF3D6E" w14:textId="578D53B6" w:rsidR="36027FB3" w:rsidRDefault="36027FB3" w:rsidP="36027FB3">
            <w:pPr>
              <w:spacing w:after="0" w:line="240" w:lineRule="auto"/>
              <w:jc w:val="center"/>
              <w:rPr>
                <w:rFonts w:eastAsiaTheme="minorEastAsia"/>
                <w:color w:val="000000" w:themeColor="text1"/>
              </w:rPr>
            </w:pPr>
            <w:r w:rsidRPr="36027FB3">
              <w:rPr>
                <w:rFonts w:eastAsiaTheme="minorEastAsia"/>
                <w:b/>
                <w:bCs/>
                <w:color w:val="000000" w:themeColor="text1"/>
              </w:rPr>
              <w:t>Носиоци реализације</w:t>
            </w:r>
          </w:p>
        </w:tc>
      </w:tr>
      <w:tr w:rsidR="36027FB3" w14:paraId="337A2A16" w14:textId="77777777" w:rsidTr="36027FB3">
        <w:trPr>
          <w:trHeight w:val="645"/>
        </w:trPr>
        <w:tc>
          <w:tcPr>
            <w:tcW w:w="16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05CFAA" w14:textId="3D981FC8" w:rsidR="36027FB3" w:rsidRDefault="36027FB3" w:rsidP="00E82CEC">
            <w:pPr>
              <w:spacing w:after="0" w:line="240" w:lineRule="auto"/>
              <w:rPr>
                <w:rFonts w:eastAsiaTheme="minorEastAsia"/>
                <w:color w:val="000000" w:themeColor="text1"/>
              </w:rPr>
            </w:pPr>
            <w:r w:rsidRPr="36027FB3">
              <w:rPr>
                <w:rFonts w:eastAsiaTheme="minorEastAsia"/>
                <w:b/>
                <w:bCs/>
                <w:color w:val="000000" w:themeColor="text1"/>
              </w:rPr>
              <w:t>Идентификација ученика који су под ризиком од осипања</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CF7EE5" w14:textId="7EEFE33E" w:rsidR="36027FB3" w:rsidRDefault="36027FB3" w:rsidP="00E82CEC">
            <w:pPr>
              <w:spacing w:after="0" w:line="240" w:lineRule="auto"/>
              <w:rPr>
                <w:rFonts w:eastAsiaTheme="minorEastAsia"/>
                <w:color w:val="000000" w:themeColor="text1"/>
              </w:rPr>
            </w:pPr>
            <w:r w:rsidRPr="36027FB3">
              <w:rPr>
                <w:rFonts w:eastAsiaTheme="minorEastAsia"/>
                <w:color w:val="000000" w:themeColor="text1"/>
              </w:rPr>
              <w:t>Ученици који су под ризиком осипања идентфиковани су и дефинисане су мере подршке</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71CAC" w14:textId="4A199280" w:rsidR="36027FB3" w:rsidRDefault="36027FB3" w:rsidP="00E82CEC">
            <w:pPr>
              <w:spacing w:after="0" w:line="240" w:lineRule="auto"/>
              <w:rPr>
                <w:rFonts w:eastAsiaTheme="minorEastAsia"/>
                <w:color w:val="000000" w:themeColor="text1"/>
              </w:rPr>
            </w:pPr>
            <w:r w:rsidRPr="36027FB3">
              <w:rPr>
                <w:rFonts w:eastAsiaTheme="minorEastAsia"/>
                <w:color w:val="000000" w:themeColor="text1"/>
              </w:rPr>
              <w:t>Одељењски старешина, наставно особље или ППС идентификује ученике који су под ризиком од осипања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17437520" w14:textId="42E6AE9E" w:rsidR="36027FB3" w:rsidRDefault="36027FB3" w:rsidP="00E82CEC">
            <w:pPr>
              <w:spacing w:after="0" w:line="240" w:lineRule="auto"/>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3EC86496" w14:textId="2249593E" w:rsidR="36027FB3" w:rsidRDefault="36027FB3" w:rsidP="00E82CEC">
            <w:pPr>
              <w:spacing w:after="0" w:line="240" w:lineRule="auto"/>
              <w:rPr>
                <w:rFonts w:eastAsiaTheme="minorEastAsia"/>
                <w:color w:val="000000" w:themeColor="text1"/>
              </w:rPr>
            </w:pPr>
            <w:r w:rsidRPr="36027FB3">
              <w:rPr>
                <w:rFonts w:eastAsiaTheme="minorEastAsia"/>
                <w:color w:val="000000" w:themeColor="text1"/>
                <w:lang w:val="sr-Cyrl-RS"/>
              </w:rPr>
              <w:t>Одељењске старешине, ППС</w:t>
            </w:r>
          </w:p>
        </w:tc>
      </w:tr>
      <w:tr w:rsidR="36027FB3" w14:paraId="7E91260E" w14:textId="77777777" w:rsidTr="36027FB3">
        <w:trPr>
          <w:trHeight w:val="510"/>
        </w:trPr>
        <w:tc>
          <w:tcPr>
            <w:tcW w:w="16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F735BF" w14:textId="4604D744" w:rsidR="36027FB3" w:rsidRDefault="36027FB3" w:rsidP="00E82CEC">
            <w:pPr>
              <w:spacing w:after="0" w:line="240" w:lineRule="auto"/>
              <w:rPr>
                <w:rFonts w:eastAsiaTheme="minorEastAsia"/>
                <w:color w:val="000000" w:themeColor="text1"/>
              </w:rPr>
            </w:pPr>
            <w:r w:rsidRPr="36027FB3">
              <w:rPr>
                <w:rFonts w:eastAsiaTheme="minorEastAsia"/>
                <w:b/>
                <w:bCs/>
                <w:color w:val="000000" w:themeColor="text1"/>
              </w:rPr>
              <w:t xml:space="preserve">Процена потреба ученика и прављење планова за </w:t>
            </w:r>
            <w:r w:rsidRPr="36027FB3">
              <w:rPr>
                <w:rFonts w:eastAsiaTheme="minorEastAsia"/>
                <w:b/>
                <w:bCs/>
                <w:color w:val="000000" w:themeColor="text1"/>
              </w:rPr>
              <w:lastRenderedPageBreak/>
              <w:t>појединачне ученике</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95416" w14:textId="7F9E1893" w:rsidR="36027FB3" w:rsidRDefault="36027FB3" w:rsidP="00E82CEC">
            <w:pPr>
              <w:spacing w:after="0" w:line="240" w:lineRule="auto"/>
              <w:rPr>
                <w:rFonts w:eastAsiaTheme="minorEastAsia"/>
                <w:color w:val="000000" w:themeColor="text1"/>
              </w:rPr>
            </w:pPr>
            <w:r w:rsidRPr="36027FB3">
              <w:rPr>
                <w:rFonts w:eastAsiaTheme="minorEastAsia"/>
                <w:color w:val="000000" w:themeColor="text1"/>
              </w:rPr>
              <w:lastRenderedPageBreak/>
              <w:t>За сваког појединачног ученика врши се процена потреба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8578C7" w14:textId="5394520F" w:rsidR="36027FB3" w:rsidRDefault="36027FB3" w:rsidP="00E82CEC">
            <w:pPr>
              <w:spacing w:after="0" w:line="240" w:lineRule="auto"/>
              <w:rPr>
                <w:rFonts w:eastAsiaTheme="minorEastAsia"/>
                <w:color w:val="000000" w:themeColor="text1"/>
              </w:rPr>
            </w:pPr>
            <w:r w:rsidRPr="36027FB3">
              <w:rPr>
                <w:rFonts w:eastAsiaTheme="minorEastAsia"/>
                <w:color w:val="000000" w:themeColor="text1"/>
              </w:rPr>
              <w:t>Инклузивни тим врши процену потреба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54C2AF32" w14:textId="659D2869" w:rsidR="36027FB3" w:rsidRDefault="36027FB3" w:rsidP="00E82CEC">
            <w:pPr>
              <w:spacing w:after="0" w:line="240" w:lineRule="auto"/>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2DA2B818" w14:textId="306CEAF1" w:rsidR="36027FB3" w:rsidRDefault="36027FB3" w:rsidP="00E82CEC">
            <w:pPr>
              <w:spacing w:after="0" w:line="240" w:lineRule="auto"/>
              <w:rPr>
                <w:rFonts w:eastAsiaTheme="minorEastAsia"/>
                <w:color w:val="000000" w:themeColor="text1"/>
              </w:rPr>
            </w:pPr>
            <w:r w:rsidRPr="36027FB3">
              <w:rPr>
                <w:rFonts w:eastAsiaTheme="minorEastAsia"/>
                <w:color w:val="000000" w:themeColor="text1"/>
                <w:lang w:val="sr-Cyrl-RS"/>
              </w:rPr>
              <w:t>Наставно особље ИОП тим</w:t>
            </w:r>
          </w:p>
        </w:tc>
      </w:tr>
      <w:tr w:rsidR="36027FB3" w14:paraId="528AABE4" w14:textId="77777777" w:rsidTr="36027FB3">
        <w:trPr>
          <w:trHeight w:val="735"/>
        </w:trPr>
        <w:tc>
          <w:tcPr>
            <w:tcW w:w="16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F9CC2E" w14:textId="5EBB8DA6" w:rsidR="36027FB3" w:rsidRDefault="36027FB3" w:rsidP="00E82CEC">
            <w:pPr>
              <w:spacing w:after="0" w:line="240" w:lineRule="auto"/>
              <w:rPr>
                <w:rFonts w:eastAsiaTheme="minorEastAsia"/>
                <w:color w:val="000000" w:themeColor="text1"/>
              </w:rPr>
            </w:pPr>
            <w:r w:rsidRPr="36027FB3">
              <w:rPr>
                <w:rFonts w:eastAsiaTheme="minorEastAsia"/>
                <w:b/>
                <w:bCs/>
                <w:color w:val="000000" w:themeColor="text1"/>
              </w:rPr>
              <w:lastRenderedPageBreak/>
              <w:t>Израда плана за спровођење мера за појединачног ученика</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3B1BBE" w14:textId="2FAD1568" w:rsidR="36027FB3" w:rsidRDefault="36027FB3" w:rsidP="00E82CEC">
            <w:pPr>
              <w:spacing w:after="0" w:line="240" w:lineRule="auto"/>
              <w:rPr>
                <w:rFonts w:eastAsiaTheme="minorEastAsia"/>
                <w:color w:val="000000" w:themeColor="text1"/>
              </w:rPr>
            </w:pPr>
            <w:r w:rsidRPr="36027FB3">
              <w:rPr>
                <w:rFonts w:eastAsiaTheme="minorEastAsia"/>
                <w:color w:val="000000" w:themeColor="text1"/>
              </w:rPr>
              <w:t>За сваког појединачног ученика израђују се план са мерама подршке</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44483" w14:textId="37CC514B" w:rsidR="36027FB3" w:rsidRDefault="36027FB3" w:rsidP="00E82CEC">
            <w:pPr>
              <w:spacing w:after="0" w:line="240" w:lineRule="auto"/>
              <w:rPr>
                <w:rFonts w:eastAsiaTheme="minorEastAsia"/>
                <w:color w:val="000000" w:themeColor="text1"/>
              </w:rPr>
            </w:pPr>
            <w:r w:rsidRPr="36027FB3">
              <w:rPr>
                <w:rFonts w:eastAsiaTheme="minorEastAsia"/>
                <w:color w:val="000000" w:themeColor="text1"/>
              </w:rPr>
              <w:t>Одељењски старешина дефинише мере за конкретног ученика (на пр. прилагођавање наставе ученику, сарадња са институцијама из локалне средине...)</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2912EC58" w14:textId="5DBACDB1" w:rsidR="36027FB3" w:rsidRDefault="36027FB3" w:rsidP="00E82CEC">
            <w:pPr>
              <w:spacing w:after="0" w:line="240" w:lineRule="auto"/>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518C3ADA" w14:textId="4581E33D" w:rsidR="36027FB3" w:rsidRDefault="36027FB3" w:rsidP="00E82CEC">
            <w:pPr>
              <w:spacing w:after="0" w:line="240" w:lineRule="auto"/>
              <w:rPr>
                <w:rFonts w:eastAsiaTheme="minorEastAsia"/>
                <w:color w:val="000000" w:themeColor="text1"/>
              </w:rPr>
            </w:pPr>
            <w:r w:rsidRPr="36027FB3">
              <w:rPr>
                <w:rFonts w:eastAsiaTheme="minorEastAsia"/>
                <w:color w:val="000000" w:themeColor="text1"/>
                <w:lang w:val="sr-Cyrl-RS"/>
              </w:rPr>
              <w:t>Одељењске старешине, ППС</w:t>
            </w:r>
          </w:p>
        </w:tc>
      </w:tr>
      <w:tr w:rsidR="36027FB3" w14:paraId="6784D797" w14:textId="77777777" w:rsidTr="36027FB3">
        <w:trPr>
          <w:trHeight w:val="615"/>
        </w:trPr>
        <w:tc>
          <w:tcPr>
            <w:tcW w:w="16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E065C5" w14:textId="28AE8645" w:rsidR="36027FB3" w:rsidRDefault="36027FB3" w:rsidP="00E82CEC">
            <w:pPr>
              <w:spacing w:after="0" w:line="240" w:lineRule="auto"/>
              <w:rPr>
                <w:rFonts w:eastAsiaTheme="minorEastAsia"/>
                <w:color w:val="000000" w:themeColor="text1"/>
              </w:rPr>
            </w:pPr>
            <w:r w:rsidRPr="36027FB3">
              <w:rPr>
                <w:rFonts w:eastAsiaTheme="minorEastAsia"/>
                <w:b/>
                <w:bCs/>
                <w:color w:val="000000" w:themeColor="text1"/>
              </w:rPr>
              <w:t>Укључивање породице</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CEA9DE" w14:textId="249E8DD3" w:rsidR="36027FB3" w:rsidRDefault="36027FB3" w:rsidP="00E82CEC">
            <w:pPr>
              <w:spacing w:after="0" w:line="240" w:lineRule="auto"/>
              <w:rPr>
                <w:rFonts w:eastAsiaTheme="minorEastAsia"/>
                <w:color w:val="000000" w:themeColor="text1"/>
              </w:rPr>
            </w:pPr>
            <w:r w:rsidRPr="36027FB3">
              <w:rPr>
                <w:rFonts w:eastAsiaTheme="minorEastAsia"/>
                <w:color w:val="000000" w:themeColor="text1"/>
              </w:rPr>
              <w:t>Породица је укључена у живот и рад школе</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48CE93" w14:textId="3D00B892" w:rsidR="36027FB3" w:rsidRDefault="36027FB3" w:rsidP="00E82CEC">
            <w:pPr>
              <w:spacing w:after="0" w:line="240" w:lineRule="auto"/>
              <w:rPr>
                <w:rFonts w:eastAsiaTheme="minorEastAsia"/>
                <w:color w:val="000000" w:themeColor="text1"/>
              </w:rPr>
            </w:pPr>
            <w:r w:rsidRPr="36027FB3">
              <w:rPr>
                <w:rFonts w:eastAsiaTheme="minorEastAsia"/>
                <w:color w:val="000000" w:themeColor="text1"/>
              </w:rPr>
              <w:t>Родитељи се укључују у живот школе (ваннаставне активности)</w:t>
            </w:r>
          </w:p>
          <w:p w14:paraId="489795DA" w14:textId="1798F68D" w:rsidR="36027FB3" w:rsidRDefault="36027FB3" w:rsidP="00E82CEC">
            <w:pPr>
              <w:spacing w:after="0" w:line="240" w:lineRule="auto"/>
              <w:rPr>
                <w:rFonts w:eastAsiaTheme="minorEastAsia"/>
                <w:color w:val="000000" w:themeColor="text1"/>
              </w:rPr>
            </w:pPr>
            <w:r w:rsidRPr="36027FB3">
              <w:rPr>
                <w:rFonts w:eastAsiaTheme="minorEastAsia"/>
                <w:color w:val="000000" w:themeColor="text1"/>
              </w:rPr>
              <w:t>Склапање уговора између школе и родитеља</w:t>
            </w:r>
          </w:p>
          <w:p w14:paraId="3AA594A7" w14:textId="548409B3" w:rsidR="36027FB3" w:rsidRDefault="36027FB3" w:rsidP="00E82CEC">
            <w:pPr>
              <w:spacing w:after="0" w:line="240" w:lineRule="auto"/>
              <w:rPr>
                <w:rFonts w:eastAsiaTheme="minorEastAsia"/>
                <w:color w:val="000000" w:themeColor="text1"/>
              </w:rPr>
            </w:pP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5C7F68DB" w14:textId="0D0D4ED7" w:rsidR="36027FB3" w:rsidRDefault="36027FB3" w:rsidP="00E82CEC">
            <w:pPr>
              <w:spacing w:after="0" w:line="240" w:lineRule="auto"/>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1CB3FE6D" w14:textId="27B316A6" w:rsidR="36027FB3" w:rsidRDefault="36027FB3" w:rsidP="00E82CEC">
            <w:pPr>
              <w:spacing w:after="0" w:line="240" w:lineRule="auto"/>
              <w:rPr>
                <w:rFonts w:eastAsiaTheme="minorEastAsia"/>
                <w:color w:val="000000" w:themeColor="text1"/>
              </w:rPr>
            </w:pPr>
            <w:r w:rsidRPr="36027FB3">
              <w:rPr>
                <w:rFonts w:eastAsiaTheme="minorEastAsia"/>
                <w:color w:val="000000" w:themeColor="text1"/>
                <w:lang w:val="sr-Cyrl-RS"/>
              </w:rPr>
              <w:t>Одељењске старешине, родитељи</w:t>
            </w:r>
          </w:p>
        </w:tc>
      </w:tr>
      <w:tr w:rsidR="36027FB3" w14:paraId="1116E649" w14:textId="77777777" w:rsidTr="36027FB3">
        <w:trPr>
          <w:trHeight w:val="705"/>
        </w:trPr>
        <w:tc>
          <w:tcPr>
            <w:tcW w:w="16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FAB7EA" w14:textId="524C4C3E" w:rsidR="36027FB3" w:rsidRDefault="36027FB3" w:rsidP="00E82CEC">
            <w:pPr>
              <w:spacing w:after="0" w:line="240" w:lineRule="auto"/>
              <w:rPr>
                <w:rFonts w:eastAsiaTheme="minorEastAsia"/>
                <w:color w:val="000000" w:themeColor="text1"/>
              </w:rPr>
            </w:pPr>
            <w:r w:rsidRPr="36027FB3">
              <w:rPr>
                <w:rFonts w:eastAsiaTheme="minorEastAsia"/>
                <w:b/>
                <w:bCs/>
                <w:color w:val="000000" w:themeColor="text1"/>
              </w:rPr>
              <w:t>Ревизија планова у складу са резултатима праћења</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754563" w14:textId="1C1D97FD" w:rsidR="36027FB3" w:rsidRDefault="36027FB3" w:rsidP="00E82CEC">
            <w:pPr>
              <w:spacing w:after="0" w:line="240" w:lineRule="auto"/>
              <w:rPr>
                <w:rFonts w:eastAsiaTheme="minorEastAsia"/>
                <w:color w:val="000000" w:themeColor="text1"/>
              </w:rPr>
            </w:pPr>
            <w:r w:rsidRPr="36027FB3">
              <w:rPr>
                <w:rFonts w:eastAsiaTheme="minorEastAsia"/>
                <w:color w:val="000000" w:themeColor="text1"/>
              </w:rPr>
              <w:t>У складу са резултатима праћења ученика врши се ревизија плана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5F1304" w14:textId="1BB73173" w:rsidR="36027FB3" w:rsidRDefault="36027FB3" w:rsidP="00E82CEC">
            <w:pPr>
              <w:spacing w:after="0" w:line="240" w:lineRule="auto"/>
              <w:rPr>
                <w:rFonts w:eastAsiaTheme="minorEastAsia"/>
                <w:color w:val="000000" w:themeColor="text1"/>
              </w:rPr>
            </w:pPr>
            <w:r w:rsidRPr="36027FB3">
              <w:rPr>
                <w:rFonts w:eastAsiaTheme="minorEastAsia"/>
                <w:color w:val="000000" w:themeColor="text1"/>
              </w:rPr>
              <w:t>Одељењски старешина у сарадњи са Инклузивним тимом прати рад ученика и у складу са резултатима врши ревизију</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1F3C8696" w14:textId="693CA511" w:rsidR="36027FB3" w:rsidRDefault="36027FB3" w:rsidP="00E82CEC">
            <w:pPr>
              <w:spacing w:after="0" w:line="240" w:lineRule="auto"/>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3B36BCB8" w14:textId="10BEDDF1" w:rsidR="36027FB3" w:rsidRDefault="36027FB3" w:rsidP="00E82CEC">
            <w:pPr>
              <w:spacing w:after="0" w:line="240" w:lineRule="auto"/>
              <w:rPr>
                <w:rFonts w:eastAsiaTheme="minorEastAsia"/>
                <w:color w:val="000000" w:themeColor="text1"/>
              </w:rPr>
            </w:pPr>
            <w:r w:rsidRPr="36027FB3">
              <w:rPr>
                <w:rFonts w:eastAsiaTheme="minorEastAsia"/>
                <w:color w:val="000000" w:themeColor="text1"/>
                <w:lang w:val="sr-Cyrl-RS"/>
              </w:rPr>
              <w:t>Одељењске старешине, ИОП тим</w:t>
            </w:r>
          </w:p>
        </w:tc>
      </w:tr>
    </w:tbl>
    <w:p w14:paraId="095D7572" w14:textId="6730B912" w:rsidR="36027FB3" w:rsidRDefault="36027FB3" w:rsidP="36027FB3">
      <w:pPr>
        <w:jc w:val="center"/>
        <w:rPr>
          <w:rFonts w:ascii="Calibri" w:eastAsia="Calibri" w:hAnsi="Calibri" w:cs="Calibri"/>
          <w:color w:val="000000" w:themeColor="text1"/>
          <w:sz w:val="24"/>
          <w:szCs w:val="24"/>
        </w:rPr>
      </w:pPr>
    </w:p>
    <w:p w14:paraId="0AE3D23F" w14:textId="72D2401F" w:rsidR="36027FB3" w:rsidRDefault="36027FB3" w:rsidP="36027FB3">
      <w:pPr>
        <w:spacing w:after="0" w:line="240" w:lineRule="auto"/>
        <w:ind w:firstLine="720"/>
        <w:jc w:val="center"/>
        <w:rPr>
          <w:rFonts w:ascii="Calibri" w:eastAsia="Calibri" w:hAnsi="Calibri" w:cs="Calibri"/>
          <w:sz w:val="28"/>
          <w:szCs w:val="28"/>
        </w:rPr>
      </w:pPr>
      <w:r w:rsidRPr="36027FB3">
        <w:rPr>
          <w:rFonts w:ascii="Calibri" w:eastAsia="Calibri" w:hAnsi="Calibri" w:cs="Calibri"/>
          <w:b/>
          <w:bCs/>
          <w:color w:val="000000" w:themeColor="text1"/>
          <w:sz w:val="28"/>
          <w:szCs w:val="28"/>
        </w:rPr>
        <w:t>Додатне мере подршке на нивоу школе</w:t>
      </w:r>
    </w:p>
    <w:p w14:paraId="3498807B" w14:textId="323061EC" w:rsidR="36027FB3" w:rsidRDefault="36027FB3" w:rsidP="36027FB3">
      <w:pPr>
        <w:jc w:val="center"/>
        <w:rPr>
          <w:rFonts w:ascii="Calibri" w:eastAsia="Calibri" w:hAnsi="Calibri" w:cs="Calibri"/>
          <w:color w:val="000000" w:themeColor="text1"/>
          <w:sz w:val="24"/>
          <w:szCs w:val="24"/>
        </w:rPr>
      </w:pPr>
    </w:p>
    <w:tbl>
      <w:tblPr>
        <w:tblW w:w="0" w:type="auto"/>
        <w:tblLayout w:type="fixed"/>
        <w:tblLook w:val="04A0" w:firstRow="1" w:lastRow="0" w:firstColumn="1" w:lastColumn="0" w:noHBand="0" w:noVBand="1"/>
      </w:tblPr>
      <w:tblGrid>
        <w:gridCol w:w="3617"/>
        <w:gridCol w:w="5743"/>
      </w:tblGrid>
      <w:tr w:rsidR="36027FB3" w14:paraId="26062193" w14:textId="77777777" w:rsidTr="36027FB3">
        <w:tc>
          <w:tcPr>
            <w:tcW w:w="36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Pr>
          <w:p w14:paraId="68843EF0" w14:textId="69663A0F" w:rsidR="36027FB3" w:rsidRDefault="36027FB3" w:rsidP="36027FB3">
            <w:pPr>
              <w:spacing w:after="0" w:line="240" w:lineRule="auto"/>
              <w:jc w:val="center"/>
              <w:rPr>
                <w:rFonts w:eastAsiaTheme="minorEastAsia"/>
                <w:color w:val="000000" w:themeColor="text1"/>
              </w:rPr>
            </w:pPr>
          </w:p>
          <w:p w14:paraId="15A89607" w14:textId="40F61E99" w:rsidR="36027FB3" w:rsidRDefault="36027FB3" w:rsidP="36027FB3">
            <w:pPr>
              <w:spacing w:after="0" w:line="240" w:lineRule="auto"/>
              <w:jc w:val="center"/>
              <w:rPr>
                <w:rFonts w:eastAsiaTheme="minorEastAsia"/>
                <w:color w:val="000000" w:themeColor="text1"/>
              </w:rPr>
            </w:pPr>
            <w:r w:rsidRPr="36027FB3">
              <w:rPr>
                <w:rFonts w:eastAsiaTheme="minorEastAsia"/>
                <w:b/>
                <w:bCs/>
                <w:color w:val="000000" w:themeColor="text1"/>
              </w:rPr>
              <w:t xml:space="preserve">На кога се активности односе </w:t>
            </w:r>
          </w:p>
          <w:p w14:paraId="7E2B1690" w14:textId="0BF0A96E" w:rsidR="36027FB3" w:rsidRDefault="36027FB3" w:rsidP="36027FB3">
            <w:pPr>
              <w:spacing w:after="0" w:line="240" w:lineRule="auto"/>
              <w:jc w:val="center"/>
              <w:rPr>
                <w:rFonts w:eastAsiaTheme="minorEastAsia"/>
                <w:color w:val="000000" w:themeColor="text1"/>
              </w:rPr>
            </w:pPr>
          </w:p>
        </w:tc>
        <w:tc>
          <w:tcPr>
            <w:tcW w:w="57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Pr>
          <w:p w14:paraId="7B4328D7" w14:textId="2B4D92FC" w:rsidR="36027FB3" w:rsidRDefault="36027FB3" w:rsidP="36027FB3">
            <w:pPr>
              <w:spacing w:after="0" w:line="240" w:lineRule="auto"/>
              <w:jc w:val="center"/>
              <w:rPr>
                <w:rFonts w:eastAsiaTheme="minorEastAsia"/>
                <w:color w:val="000000" w:themeColor="text1"/>
              </w:rPr>
            </w:pPr>
          </w:p>
          <w:p w14:paraId="7121C567" w14:textId="60702C6E" w:rsidR="36027FB3" w:rsidRDefault="36027FB3" w:rsidP="36027FB3">
            <w:pPr>
              <w:spacing w:after="0" w:line="240" w:lineRule="auto"/>
              <w:jc w:val="center"/>
              <w:rPr>
                <w:rFonts w:eastAsiaTheme="minorEastAsia"/>
                <w:color w:val="000000" w:themeColor="text1"/>
              </w:rPr>
            </w:pPr>
            <w:r w:rsidRPr="36027FB3">
              <w:rPr>
                <w:rFonts w:eastAsiaTheme="minorEastAsia"/>
                <w:b/>
                <w:bCs/>
                <w:color w:val="000000" w:themeColor="text1"/>
              </w:rPr>
              <w:t>Активности</w:t>
            </w:r>
          </w:p>
        </w:tc>
      </w:tr>
      <w:tr w:rsidR="36027FB3" w14:paraId="476C3044" w14:textId="77777777" w:rsidTr="36027FB3">
        <w:trPr>
          <w:trHeight w:val="735"/>
        </w:trPr>
        <w:tc>
          <w:tcPr>
            <w:tcW w:w="36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F6802F" w14:textId="613E3F6A" w:rsidR="36027FB3" w:rsidRDefault="36027FB3" w:rsidP="36027FB3">
            <w:pPr>
              <w:spacing w:after="0" w:line="240" w:lineRule="auto"/>
              <w:jc w:val="center"/>
              <w:rPr>
                <w:rFonts w:eastAsiaTheme="minorEastAsia"/>
                <w:color w:val="000000" w:themeColor="text1"/>
              </w:rPr>
            </w:pPr>
          </w:p>
          <w:p w14:paraId="07A53E59" w14:textId="59D438F1" w:rsidR="36027FB3" w:rsidRDefault="36027FB3" w:rsidP="36027FB3">
            <w:pPr>
              <w:spacing w:after="0" w:line="240" w:lineRule="auto"/>
              <w:jc w:val="center"/>
              <w:rPr>
                <w:rFonts w:eastAsiaTheme="minorEastAsia"/>
                <w:color w:val="000000" w:themeColor="text1"/>
              </w:rPr>
            </w:pPr>
          </w:p>
          <w:p w14:paraId="607E4CB6" w14:textId="485F6A79" w:rsidR="36027FB3" w:rsidRDefault="36027FB3" w:rsidP="36027FB3">
            <w:pPr>
              <w:spacing w:after="0" w:line="240" w:lineRule="auto"/>
              <w:jc w:val="center"/>
              <w:rPr>
                <w:rFonts w:eastAsiaTheme="minorEastAsia"/>
                <w:color w:val="000000" w:themeColor="text1"/>
              </w:rPr>
            </w:pPr>
          </w:p>
          <w:p w14:paraId="5EAD8E62" w14:textId="42E7E996" w:rsidR="36027FB3" w:rsidRDefault="36027FB3" w:rsidP="36027FB3">
            <w:pPr>
              <w:spacing w:after="0" w:line="240" w:lineRule="auto"/>
              <w:jc w:val="center"/>
              <w:rPr>
                <w:rFonts w:eastAsiaTheme="minorEastAsia"/>
                <w:color w:val="000000" w:themeColor="text1"/>
              </w:rPr>
            </w:pPr>
            <w:r w:rsidRPr="36027FB3">
              <w:rPr>
                <w:rFonts w:eastAsiaTheme="minorEastAsia"/>
                <w:color w:val="000000" w:themeColor="text1"/>
              </w:rPr>
              <w:t>Родитељи</w:t>
            </w:r>
          </w:p>
        </w:tc>
        <w:tc>
          <w:tcPr>
            <w:tcW w:w="57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4ED967" w14:textId="2C7B95CD"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Информисање родитеља о важности образовања</w:t>
            </w:r>
          </w:p>
          <w:p w14:paraId="7F3E604E" w14:textId="1C69958B"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Помоћ родитељима у прикупљању средстава за екскурзије, излете...</w:t>
            </w:r>
          </w:p>
          <w:p w14:paraId="5C786EE7" w14:textId="72F356AB"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Осмишљавање помоћи (сарадња са институцијама и предузећима која могу да помогну)</w:t>
            </w:r>
          </w:p>
          <w:p w14:paraId="5AB49C0D" w14:textId="53FA6D2A"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Обезбеђивање уџбеника и  школског прибора за ученике  лошијег материјалног стања</w:t>
            </w:r>
          </w:p>
          <w:p w14:paraId="26E480C9" w14:textId="611EA0C7"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Подршка родитељима у укључивању у животу и раду школе (јачање осећаја припадности школи локалној заједници)</w:t>
            </w:r>
          </w:p>
          <w:p w14:paraId="08A80846" w14:textId="72962194"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Присуство родитеља деце под ризиком од осипања на заједничким приредбама, манифестацијама, активностима...</w:t>
            </w:r>
          </w:p>
          <w:p w14:paraId="7E64BFB9" w14:textId="14CA878C"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Успостављање механизама комуникације са родитељима</w:t>
            </w:r>
          </w:p>
        </w:tc>
      </w:tr>
      <w:tr w:rsidR="36027FB3" w14:paraId="48C35B53" w14:textId="77777777" w:rsidTr="36027FB3">
        <w:trPr>
          <w:trHeight w:val="735"/>
        </w:trPr>
        <w:tc>
          <w:tcPr>
            <w:tcW w:w="36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397B9" w14:textId="4F695489" w:rsidR="36027FB3" w:rsidRDefault="36027FB3" w:rsidP="36027FB3">
            <w:pPr>
              <w:spacing w:after="0" w:line="240" w:lineRule="auto"/>
              <w:jc w:val="center"/>
              <w:rPr>
                <w:rFonts w:eastAsiaTheme="minorEastAsia"/>
                <w:color w:val="000000" w:themeColor="text1"/>
              </w:rPr>
            </w:pPr>
          </w:p>
          <w:p w14:paraId="25FF1784" w14:textId="040DFA9D" w:rsidR="36027FB3" w:rsidRDefault="36027FB3" w:rsidP="36027FB3">
            <w:pPr>
              <w:spacing w:after="0" w:line="240" w:lineRule="auto"/>
              <w:jc w:val="center"/>
              <w:rPr>
                <w:rFonts w:eastAsiaTheme="minorEastAsia"/>
                <w:color w:val="000000" w:themeColor="text1"/>
              </w:rPr>
            </w:pPr>
            <w:r w:rsidRPr="36027FB3">
              <w:rPr>
                <w:rFonts w:eastAsiaTheme="minorEastAsia"/>
                <w:color w:val="000000" w:themeColor="text1"/>
              </w:rPr>
              <w:t>Вршњаци</w:t>
            </w:r>
          </w:p>
        </w:tc>
        <w:tc>
          <w:tcPr>
            <w:tcW w:w="57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29D93" w14:textId="54349686"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Вршњачки тим пружа подршку ученицима који су под ризиком од осипања</w:t>
            </w:r>
          </w:p>
          <w:p w14:paraId="6CBEDBEE" w14:textId="08EF7D76"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Организовање радионица са ученицима на теме емпатије, стереотипи и предрасуде...</w:t>
            </w:r>
          </w:p>
        </w:tc>
      </w:tr>
      <w:tr w:rsidR="36027FB3" w14:paraId="689DA4CE" w14:textId="77777777" w:rsidTr="36027FB3">
        <w:trPr>
          <w:trHeight w:val="735"/>
        </w:trPr>
        <w:tc>
          <w:tcPr>
            <w:tcW w:w="36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DF8703" w14:textId="70E9AC2A" w:rsidR="36027FB3" w:rsidRDefault="36027FB3" w:rsidP="36027FB3">
            <w:pPr>
              <w:spacing w:after="0" w:line="240" w:lineRule="auto"/>
              <w:jc w:val="center"/>
              <w:rPr>
                <w:rFonts w:eastAsiaTheme="minorEastAsia"/>
                <w:color w:val="000000" w:themeColor="text1"/>
              </w:rPr>
            </w:pPr>
          </w:p>
          <w:p w14:paraId="76B7ADC4" w14:textId="2AEBF974" w:rsidR="36027FB3" w:rsidRDefault="36027FB3" w:rsidP="36027FB3">
            <w:pPr>
              <w:spacing w:after="0" w:line="240" w:lineRule="auto"/>
              <w:jc w:val="center"/>
              <w:rPr>
                <w:rFonts w:eastAsiaTheme="minorEastAsia"/>
                <w:color w:val="000000" w:themeColor="text1"/>
              </w:rPr>
            </w:pPr>
          </w:p>
          <w:p w14:paraId="631D7FF2" w14:textId="263F950B" w:rsidR="36027FB3" w:rsidRDefault="36027FB3" w:rsidP="36027FB3">
            <w:pPr>
              <w:spacing w:after="0" w:line="240" w:lineRule="auto"/>
              <w:jc w:val="center"/>
              <w:rPr>
                <w:rFonts w:eastAsiaTheme="minorEastAsia"/>
                <w:color w:val="000000" w:themeColor="text1"/>
              </w:rPr>
            </w:pPr>
          </w:p>
          <w:p w14:paraId="5535C90C" w14:textId="113F5D5F" w:rsidR="36027FB3" w:rsidRDefault="36027FB3" w:rsidP="36027FB3">
            <w:pPr>
              <w:spacing w:after="0" w:line="240" w:lineRule="auto"/>
              <w:jc w:val="center"/>
              <w:rPr>
                <w:rFonts w:eastAsiaTheme="minorEastAsia"/>
                <w:color w:val="000000" w:themeColor="text1"/>
              </w:rPr>
            </w:pPr>
            <w:r w:rsidRPr="36027FB3">
              <w:rPr>
                <w:rFonts w:eastAsiaTheme="minorEastAsia"/>
                <w:color w:val="000000" w:themeColor="text1"/>
              </w:rPr>
              <w:t>Сарадња тимова</w:t>
            </w:r>
          </w:p>
        </w:tc>
        <w:tc>
          <w:tcPr>
            <w:tcW w:w="57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0CC80A" w14:textId="3480F58E"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Сарадња тимова у размени информација</w:t>
            </w:r>
          </w:p>
          <w:p w14:paraId="4D27D981" w14:textId="67B8B4C3"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Заједничке теме тимова:</w:t>
            </w:r>
          </w:p>
          <w:p w14:paraId="40223B35" w14:textId="5B09844E"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Социјална заштита ученика</w:t>
            </w:r>
          </w:p>
          <w:p w14:paraId="5A9BA63F" w14:textId="6100AE2A"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Професионална оријентација</w:t>
            </w:r>
          </w:p>
          <w:p w14:paraId="1A8E5A68" w14:textId="426FD8DC"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lastRenderedPageBreak/>
              <w:t>Здрави стилови живота</w:t>
            </w:r>
          </w:p>
          <w:p w14:paraId="2E0A2CD4" w14:textId="0565C50B"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Социјалне компетенције</w:t>
            </w:r>
          </w:p>
          <w:p w14:paraId="65231FD7" w14:textId="312AF950"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Солидарност</w:t>
            </w:r>
          </w:p>
          <w:p w14:paraId="625BA94E" w14:textId="2662CFC7" w:rsidR="36027FB3" w:rsidRDefault="36027FB3" w:rsidP="36027FB3">
            <w:pPr>
              <w:spacing w:after="0" w:line="240" w:lineRule="auto"/>
              <w:jc w:val="both"/>
              <w:rPr>
                <w:rFonts w:eastAsiaTheme="minorEastAsia"/>
                <w:color w:val="000000" w:themeColor="text1"/>
              </w:rPr>
            </w:pPr>
          </w:p>
        </w:tc>
      </w:tr>
      <w:tr w:rsidR="36027FB3" w14:paraId="2ABFC316" w14:textId="77777777" w:rsidTr="36027FB3">
        <w:trPr>
          <w:trHeight w:val="735"/>
        </w:trPr>
        <w:tc>
          <w:tcPr>
            <w:tcW w:w="36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CB6F4" w14:textId="30E8BA2F" w:rsidR="36027FB3" w:rsidRDefault="36027FB3" w:rsidP="36027FB3">
            <w:pPr>
              <w:spacing w:after="0" w:line="240" w:lineRule="auto"/>
              <w:jc w:val="center"/>
              <w:rPr>
                <w:rFonts w:eastAsiaTheme="minorEastAsia"/>
                <w:color w:val="000000" w:themeColor="text1"/>
              </w:rPr>
            </w:pPr>
          </w:p>
          <w:p w14:paraId="7AC3CFEC" w14:textId="3CEBD566" w:rsidR="36027FB3" w:rsidRDefault="36027FB3" w:rsidP="36027FB3">
            <w:pPr>
              <w:spacing w:after="0" w:line="240" w:lineRule="auto"/>
              <w:jc w:val="center"/>
              <w:rPr>
                <w:rFonts w:eastAsiaTheme="minorEastAsia"/>
                <w:color w:val="000000" w:themeColor="text1"/>
              </w:rPr>
            </w:pPr>
          </w:p>
          <w:p w14:paraId="2206D942" w14:textId="67A4EC2D" w:rsidR="36027FB3" w:rsidRDefault="36027FB3" w:rsidP="36027FB3">
            <w:pPr>
              <w:spacing w:after="0" w:line="240" w:lineRule="auto"/>
              <w:jc w:val="center"/>
              <w:rPr>
                <w:rFonts w:eastAsiaTheme="minorEastAsia"/>
                <w:color w:val="000000" w:themeColor="text1"/>
              </w:rPr>
            </w:pPr>
            <w:r w:rsidRPr="36027FB3">
              <w:rPr>
                <w:rFonts w:eastAsiaTheme="minorEastAsia"/>
                <w:color w:val="000000" w:themeColor="text1"/>
              </w:rPr>
              <w:t>Наставници</w:t>
            </w:r>
          </w:p>
        </w:tc>
        <w:tc>
          <w:tcPr>
            <w:tcW w:w="57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29DC8D" w14:textId="2FC192DE"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Јачање капацитета за реализацију диференциране и индивидуализоване наставе</w:t>
            </w:r>
          </w:p>
          <w:p w14:paraId="0071C452" w14:textId="3A9C6783"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Сензибилисање наставника на утицај депривиране средине на постигнућа ученика</w:t>
            </w:r>
          </w:p>
          <w:p w14:paraId="3088305E" w14:textId="35B70CC6"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 xml:space="preserve">Пружање  честих повратних информација ученицима и родитељима </w:t>
            </w:r>
          </w:p>
          <w:p w14:paraId="3B23E128" w14:textId="5E2FED8B" w:rsidR="36027FB3" w:rsidRDefault="36027FB3" w:rsidP="00F41E13">
            <w:pPr>
              <w:pStyle w:val="ListParagraph"/>
              <w:numPr>
                <w:ilvl w:val="0"/>
                <w:numId w:val="8"/>
              </w:numPr>
              <w:spacing w:after="0" w:line="240" w:lineRule="auto"/>
              <w:jc w:val="both"/>
              <w:rPr>
                <w:rFonts w:eastAsiaTheme="minorEastAsia"/>
                <w:color w:val="000000" w:themeColor="text1"/>
              </w:rPr>
            </w:pPr>
            <w:r w:rsidRPr="36027FB3">
              <w:rPr>
                <w:rFonts w:eastAsiaTheme="minorEastAsia"/>
                <w:color w:val="000000" w:themeColor="text1"/>
              </w:rPr>
              <w:t>Јачање капацитета о дискриминаторном понашању ученика</w:t>
            </w:r>
          </w:p>
        </w:tc>
      </w:tr>
    </w:tbl>
    <w:p w14:paraId="54B1DF28" w14:textId="2A80F230" w:rsidR="36027FB3" w:rsidRDefault="36027FB3" w:rsidP="36027FB3">
      <w:pPr>
        <w:rPr>
          <w:rFonts w:ascii="Calibri" w:eastAsia="Calibri" w:hAnsi="Calibri" w:cs="Calibri"/>
          <w:color w:val="000000" w:themeColor="text1"/>
          <w:sz w:val="24"/>
          <w:szCs w:val="24"/>
        </w:rPr>
      </w:pPr>
    </w:p>
    <w:p w14:paraId="1DC9F966" w14:textId="032BD70D" w:rsidR="36027FB3" w:rsidRDefault="36027FB3" w:rsidP="36027FB3">
      <w:pPr>
        <w:rPr>
          <w:rFonts w:ascii="Calibri" w:eastAsia="Calibri" w:hAnsi="Calibri" w:cs="Calibri"/>
          <w:color w:val="000000" w:themeColor="text1"/>
          <w:sz w:val="24"/>
          <w:szCs w:val="24"/>
        </w:rPr>
      </w:pPr>
    </w:p>
    <w:p w14:paraId="2DB28591" w14:textId="57B599F9" w:rsidR="7D26B14D" w:rsidRDefault="36027FB3" w:rsidP="36027FB3">
      <w:pPr>
        <w:jc w:val="center"/>
        <w:rPr>
          <w:rFonts w:ascii="Calibri" w:eastAsia="Calibri" w:hAnsi="Calibri" w:cs="Calibri"/>
          <w:b/>
          <w:bCs/>
          <w:color w:val="333333"/>
          <w:sz w:val="28"/>
          <w:szCs w:val="28"/>
        </w:rPr>
      </w:pPr>
      <w:r w:rsidRPr="36027FB3">
        <w:rPr>
          <w:rFonts w:ascii="Calibri" w:eastAsia="Calibri" w:hAnsi="Calibri" w:cs="Calibri"/>
          <w:b/>
          <w:bCs/>
          <w:color w:val="000000" w:themeColor="text1"/>
          <w:sz w:val="28"/>
          <w:szCs w:val="28"/>
        </w:rPr>
        <w:t xml:space="preserve">18. </w:t>
      </w:r>
      <w:r w:rsidRPr="36027FB3">
        <w:rPr>
          <w:rFonts w:ascii="Calibri" w:eastAsia="Calibri" w:hAnsi="Calibri" w:cs="Calibri"/>
          <w:b/>
          <w:bCs/>
          <w:color w:val="333333"/>
          <w:sz w:val="28"/>
          <w:szCs w:val="28"/>
        </w:rPr>
        <w:t>Друге мере усмерене на достизање циљева образовања и васпитања који превазилазе садржај појединих наставних предмета</w:t>
      </w:r>
    </w:p>
    <w:p w14:paraId="36B83882" w14:textId="287C3720" w:rsidR="7D26B14D" w:rsidRDefault="7D26B14D" w:rsidP="7D26B14D">
      <w:pPr>
        <w:rPr>
          <w:rFonts w:ascii="Calibri" w:eastAsia="Calibri" w:hAnsi="Calibri" w:cs="Calibri"/>
          <w:color w:val="333333"/>
          <w:sz w:val="24"/>
          <w:szCs w:val="24"/>
        </w:rPr>
      </w:pPr>
    </w:p>
    <w:p w14:paraId="6A88D5C8" w14:textId="6B6E2785" w:rsidR="7D26B14D" w:rsidRDefault="7D26B14D" w:rsidP="7D26B14D">
      <w:pPr>
        <w:rPr>
          <w:rFonts w:ascii="Calibri" w:eastAsia="Calibri" w:hAnsi="Calibri" w:cs="Calibri"/>
          <w:sz w:val="24"/>
          <w:szCs w:val="24"/>
        </w:rPr>
      </w:pPr>
      <w:r w:rsidRPr="7D26B14D">
        <w:rPr>
          <w:rFonts w:ascii="Calibri" w:eastAsia="Calibri" w:hAnsi="Calibri" w:cs="Calibri"/>
          <w:color w:val="000000" w:themeColor="text1"/>
        </w:rPr>
        <w:t xml:space="preserve">ЦИЉ: </w:t>
      </w:r>
      <w:r w:rsidRPr="7D26B14D">
        <w:rPr>
          <w:rFonts w:ascii="Calibri" w:eastAsia="Calibri" w:hAnsi="Calibri" w:cs="Calibri"/>
          <w:color w:val="000000" w:themeColor="text1"/>
          <w:lang w:val="sr-Cyrl-RS"/>
        </w:rPr>
        <w:t>Ј</w:t>
      </w:r>
      <w:r w:rsidRPr="7D26B14D">
        <w:rPr>
          <w:rFonts w:ascii="Calibri" w:eastAsia="Calibri" w:hAnsi="Calibri" w:cs="Calibri"/>
          <w:color w:val="000000" w:themeColor="text1"/>
        </w:rPr>
        <w:t>ачањ</w:t>
      </w:r>
      <w:r w:rsidRPr="7D26B14D">
        <w:rPr>
          <w:rFonts w:ascii="Calibri" w:eastAsia="Calibri" w:hAnsi="Calibri" w:cs="Calibri"/>
          <w:color w:val="000000" w:themeColor="text1"/>
          <w:lang w:val="sr-Cyrl-RS"/>
        </w:rPr>
        <w:t>е</w:t>
      </w:r>
      <w:r w:rsidRPr="7D26B14D">
        <w:rPr>
          <w:rFonts w:ascii="Calibri" w:eastAsia="Calibri" w:hAnsi="Calibri" w:cs="Calibri"/>
          <w:color w:val="000000" w:themeColor="text1"/>
        </w:rPr>
        <w:t xml:space="preserve"> образовно-васпитне делатности школе, подстицањ</w:t>
      </w:r>
      <w:r w:rsidRPr="7D26B14D">
        <w:rPr>
          <w:rFonts w:ascii="Calibri" w:eastAsia="Calibri" w:hAnsi="Calibri" w:cs="Calibri"/>
          <w:color w:val="000000" w:themeColor="text1"/>
          <w:lang w:val="sr-Cyrl-RS"/>
        </w:rPr>
        <w:t>е</w:t>
      </w:r>
      <w:r w:rsidRPr="7D26B14D">
        <w:rPr>
          <w:rFonts w:ascii="Calibri" w:eastAsia="Calibri" w:hAnsi="Calibri" w:cs="Calibri"/>
          <w:color w:val="000000" w:themeColor="text1"/>
        </w:rPr>
        <w:t xml:space="preserve"> индивидуалних склоности и интересовања, правилно</w:t>
      </w:r>
      <w:r w:rsidRPr="7D26B14D">
        <w:rPr>
          <w:rFonts w:ascii="Calibri" w:eastAsia="Calibri" w:hAnsi="Calibri" w:cs="Calibri"/>
          <w:color w:val="000000" w:themeColor="text1"/>
          <w:lang w:val="sr-Cyrl-RS"/>
        </w:rPr>
        <w:t xml:space="preserve"> </w:t>
      </w:r>
      <w:r w:rsidRPr="7D26B14D">
        <w:rPr>
          <w:rFonts w:ascii="Calibri" w:eastAsia="Calibri" w:hAnsi="Calibri" w:cs="Calibri"/>
          <w:color w:val="000000" w:themeColor="text1"/>
        </w:rPr>
        <w:t>коришћењ</w:t>
      </w:r>
      <w:r w:rsidRPr="7D26B14D">
        <w:rPr>
          <w:rFonts w:ascii="Calibri" w:eastAsia="Calibri" w:hAnsi="Calibri" w:cs="Calibri"/>
          <w:color w:val="000000" w:themeColor="text1"/>
          <w:lang w:val="sr-Cyrl-RS"/>
        </w:rPr>
        <w:t>е</w:t>
      </w:r>
      <w:r w:rsidRPr="7D26B14D">
        <w:rPr>
          <w:rFonts w:ascii="Calibri" w:eastAsia="Calibri" w:hAnsi="Calibri" w:cs="Calibri"/>
          <w:color w:val="000000" w:themeColor="text1"/>
        </w:rPr>
        <w:t xml:space="preserve"> слободног времена</w:t>
      </w:r>
      <w:proofErr w:type="gramStart"/>
      <w:r w:rsidRPr="7D26B14D">
        <w:rPr>
          <w:rFonts w:ascii="Calibri" w:eastAsia="Calibri" w:hAnsi="Calibri" w:cs="Calibri"/>
          <w:color w:val="000000" w:themeColor="text1"/>
        </w:rPr>
        <w:t>,  развијањ</w:t>
      </w:r>
      <w:r w:rsidRPr="7D26B14D">
        <w:rPr>
          <w:rFonts w:ascii="Calibri" w:eastAsia="Calibri" w:hAnsi="Calibri" w:cs="Calibri"/>
          <w:color w:val="000000" w:themeColor="text1"/>
          <w:lang w:val="sr-Cyrl-RS"/>
        </w:rPr>
        <w:t>е</w:t>
      </w:r>
      <w:proofErr w:type="gramEnd"/>
      <w:r w:rsidRPr="7D26B14D">
        <w:rPr>
          <w:rFonts w:ascii="Calibri" w:eastAsia="Calibri" w:hAnsi="Calibri" w:cs="Calibri"/>
          <w:color w:val="000000" w:themeColor="text1"/>
        </w:rPr>
        <w:t xml:space="preserve"> и неговањ</w:t>
      </w:r>
      <w:r w:rsidRPr="7D26B14D">
        <w:rPr>
          <w:rFonts w:ascii="Calibri" w:eastAsia="Calibri" w:hAnsi="Calibri" w:cs="Calibri"/>
          <w:color w:val="000000" w:themeColor="text1"/>
          <w:lang w:val="sr-Cyrl-RS"/>
        </w:rPr>
        <w:t>е</w:t>
      </w:r>
      <w:r w:rsidRPr="7D26B14D">
        <w:rPr>
          <w:rFonts w:ascii="Calibri" w:eastAsia="Calibri" w:hAnsi="Calibri" w:cs="Calibri"/>
          <w:color w:val="000000" w:themeColor="text1"/>
        </w:rPr>
        <w:t xml:space="preserve"> </w:t>
      </w:r>
      <w:r w:rsidRPr="7D26B14D">
        <w:rPr>
          <w:rFonts w:ascii="Calibri" w:eastAsia="Calibri" w:hAnsi="Calibri" w:cs="Calibri"/>
          <w:color w:val="000000" w:themeColor="text1"/>
          <w:lang w:val="sr-Cyrl-RS"/>
        </w:rPr>
        <w:t>сарадње</w:t>
      </w:r>
      <w:r w:rsidRPr="7D26B14D">
        <w:rPr>
          <w:rFonts w:ascii="Calibri" w:eastAsia="Calibri" w:hAnsi="Calibri" w:cs="Calibri"/>
          <w:color w:val="000000" w:themeColor="text1"/>
        </w:rPr>
        <w:t xml:space="preserve"> и </w:t>
      </w:r>
      <w:r w:rsidRPr="7D26B14D">
        <w:rPr>
          <w:rFonts w:ascii="Calibri" w:eastAsia="Calibri" w:hAnsi="Calibri" w:cs="Calibri"/>
          <w:color w:val="000000" w:themeColor="text1"/>
          <w:lang w:val="sr-Cyrl-RS"/>
        </w:rPr>
        <w:t>другарства</w:t>
      </w:r>
      <w:r w:rsidRPr="7D26B14D">
        <w:rPr>
          <w:rFonts w:ascii="Calibri" w:eastAsia="Calibri" w:hAnsi="Calibri" w:cs="Calibri"/>
          <w:color w:val="000000" w:themeColor="text1"/>
        </w:rPr>
        <w:t>.</w:t>
      </w:r>
    </w:p>
    <w:tbl>
      <w:tblPr>
        <w:tblStyle w:val="TableGrid"/>
        <w:tblW w:w="0" w:type="auto"/>
        <w:tblLayout w:type="fixed"/>
        <w:tblLook w:val="04A0" w:firstRow="1" w:lastRow="0" w:firstColumn="1" w:lastColumn="0" w:noHBand="0" w:noVBand="1"/>
      </w:tblPr>
      <w:tblGrid>
        <w:gridCol w:w="2070"/>
        <w:gridCol w:w="1935"/>
        <w:gridCol w:w="1515"/>
        <w:gridCol w:w="1125"/>
        <w:gridCol w:w="1410"/>
        <w:gridCol w:w="1275"/>
      </w:tblGrid>
      <w:tr w:rsidR="7D26B14D" w14:paraId="1CC59051" w14:textId="77777777" w:rsidTr="36027FB3">
        <w:trPr>
          <w:trHeight w:val="570"/>
        </w:trPr>
        <w:tc>
          <w:tcPr>
            <w:tcW w:w="2070" w:type="dxa"/>
            <w:shd w:val="clear" w:color="auto" w:fill="FBD4B4"/>
          </w:tcPr>
          <w:p w14:paraId="7D796818" w14:textId="39E838B1"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Развојни задатак</w:t>
            </w:r>
          </w:p>
        </w:tc>
        <w:tc>
          <w:tcPr>
            <w:tcW w:w="1935" w:type="dxa"/>
            <w:shd w:val="clear" w:color="auto" w:fill="FBD4B4"/>
          </w:tcPr>
          <w:p w14:paraId="52CA64B4" w14:textId="21192B19"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Опис активности</w:t>
            </w:r>
          </w:p>
        </w:tc>
        <w:tc>
          <w:tcPr>
            <w:tcW w:w="1515" w:type="dxa"/>
            <w:shd w:val="clear" w:color="auto" w:fill="FBD4B4"/>
          </w:tcPr>
          <w:p w14:paraId="772DE4AE" w14:textId="79BEE715"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Носиоци активности</w:t>
            </w:r>
          </w:p>
        </w:tc>
        <w:tc>
          <w:tcPr>
            <w:tcW w:w="1125" w:type="dxa"/>
            <w:shd w:val="clear" w:color="auto" w:fill="FBD4B4"/>
          </w:tcPr>
          <w:p w14:paraId="1DE56DD0" w14:textId="6517B6FA"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Време реализације</w:t>
            </w:r>
          </w:p>
        </w:tc>
        <w:tc>
          <w:tcPr>
            <w:tcW w:w="1410" w:type="dxa"/>
            <w:shd w:val="clear" w:color="auto" w:fill="FBD4B4"/>
          </w:tcPr>
          <w:p w14:paraId="72FA8E0C" w14:textId="66E3866E"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Критеријум реализације</w:t>
            </w:r>
          </w:p>
        </w:tc>
        <w:tc>
          <w:tcPr>
            <w:tcW w:w="1275" w:type="dxa"/>
            <w:shd w:val="clear" w:color="auto" w:fill="FBD4B4"/>
          </w:tcPr>
          <w:p w14:paraId="6EDC2DD9" w14:textId="23956C48"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Извор доказа</w:t>
            </w:r>
          </w:p>
        </w:tc>
      </w:tr>
      <w:tr w:rsidR="7D26B14D" w14:paraId="47A4E252" w14:textId="77777777" w:rsidTr="36027FB3">
        <w:tc>
          <w:tcPr>
            <w:tcW w:w="2070" w:type="dxa"/>
          </w:tcPr>
          <w:p w14:paraId="061222E4" w14:textId="3812E1D6"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П</w:t>
            </w:r>
            <w:r w:rsidRPr="7D26B14D">
              <w:rPr>
                <w:rFonts w:ascii="Calibri" w:eastAsia="Calibri" w:hAnsi="Calibri" w:cs="Calibri"/>
                <w:color w:val="000000" w:themeColor="text1"/>
              </w:rPr>
              <w:t>ланирањ</w:t>
            </w:r>
            <w:r w:rsidRPr="7D26B14D">
              <w:rPr>
                <w:rFonts w:ascii="Calibri" w:eastAsia="Calibri" w:hAnsi="Calibri" w:cs="Calibri"/>
                <w:color w:val="000000" w:themeColor="text1"/>
                <w:lang w:val="sr-Cyrl-RS"/>
              </w:rPr>
              <w:t xml:space="preserve">е </w:t>
            </w:r>
            <w:r w:rsidRPr="7D26B14D">
              <w:rPr>
                <w:rFonts w:ascii="Calibri" w:eastAsia="Calibri" w:hAnsi="Calibri" w:cs="Calibri"/>
                <w:color w:val="000000" w:themeColor="text1"/>
              </w:rPr>
              <w:t xml:space="preserve">слободних активности </w:t>
            </w:r>
            <w:r w:rsidRPr="7D26B14D">
              <w:rPr>
                <w:rFonts w:ascii="Calibri" w:eastAsia="Calibri" w:hAnsi="Calibri" w:cs="Calibri"/>
                <w:color w:val="000000" w:themeColor="text1"/>
                <w:lang w:val="sr-Cyrl-RS"/>
              </w:rPr>
              <w:t xml:space="preserve"> и ваннаставних активности  спроводиће се:</w:t>
            </w:r>
            <w:r>
              <w:br/>
            </w:r>
            <w:r w:rsidRPr="7D26B14D">
              <w:rPr>
                <w:rFonts w:ascii="Calibri" w:eastAsia="Calibri" w:hAnsi="Calibri" w:cs="Calibri"/>
                <w:color w:val="000000" w:themeColor="text1"/>
                <w:lang w:val="sr-Cyrl-RS"/>
              </w:rPr>
              <w:t>- уважавајући резултате испитивања ученика ;</w:t>
            </w:r>
            <w:r>
              <w:br/>
            </w:r>
            <w:r w:rsidRPr="7D26B14D">
              <w:rPr>
                <w:rFonts w:ascii="Calibri" w:eastAsia="Calibri" w:hAnsi="Calibri" w:cs="Calibri"/>
                <w:color w:val="000000" w:themeColor="text1"/>
                <w:lang w:val="sr-Cyrl-RS"/>
              </w:rPr>
              <w:t>-на основу укључености ученика и интересовања ученика.</w:t>
            </w:r>
          </w:p>
        </w:tc>
        <w:tc>
          <w:tcPr>
            <w:tcW w:w="1935" w:type="dxa"/>
          </w:tcPr>
          <w:p w14:paraId="4E51973B" w14:textId="55F94E87" w:rsidR="7D26B14D" w:rsidRDefault="7D26B14D" w:rsidP="7D26B14D">
            <w:pPr>
              <w:spacing w:line="259" w:lineRule="auto"/>
              <w:ind w:left="-56"/>
              <w:rPr>
                <w:rFonts w:ascii="Calibri" w:eastAsia="Calibri" w:hAnsi="Calibri" w:cs="Calibri"/>
                <w:color w:val="000000" w:themeColor="text1"/>
              </w:rPr>
            </w:pPr>
            <w:r w:rsidRPr="7D26B14D">
              <w:rPr>
                <w:rFonts w:ascii="Calibri" w:eastAsia="Calibri" w:hAnsi="Calibri" w:cs="Calibri"/>
                <w:color w:val="000000" w:themeColor="text1"/>
                <w:lang w:val="sr-Cyrl-RS"/>
              </w:rPr>
              <w:t xml:space="preserve">- </w:t>
            </w:r>
            <w:r w:rsidRPr="7D26B14D">
              <w:rPr>
                <w:rFonts w:ascii="Calibri" w:eastAsia="Calibri" w:hAnsi="Calibri" w:cs="Calibri"/>
                <w:color w:val="000000" w:themeColor="text1"/>
              </w:rPr>
              <w:t>континуиран</w:t>
            </w:r>
            <w:r w:rsidRPr="7D26B14D">
              <w:rPr>
                <w:rFonts w:ascii="Calibri" w:eastAsia="Calibri" w:hAnsi="Calibri" w:cs="Calibri"/>
                <w:color w:val="000000" w:themeColor="text1"/>
                <w:lang w:val="sr-Cyrl-RS"/>
              </w:rPr>
              <w:t>о</w:t>
            </w:r>
            <w:r>
              <w:br/>
            </w:r>
            <w:r w:rsidRPr="7D26B14D">
              <w:rPr>
                <w:rFonts w:ascii="Calibri" w:eastAsia="Calibri" w:hAnsi="Calibri" w:cs="Calibri"/>
                <w:color w:val="000000" w:themeColor="text1"/>
                <w:lang w:val="sr-Cyrl-RS"/>
              </w:rPr>
              <w:t xml:space="preserve">праћење и снимање </w:t>
            </w:r>
            <w:r w:rsidRPr="7D26B14D">
              <w:rPr>
                <w:rFonts w:ascii="Calibri" w:eastAsia="Calibri" w:hAnsi="Calibri" w:cs="Calibri"/>
                <w:color w:val="000000" w:themeColor="text1"/>
              </w:rPr>
              <w:t>потреба и интересовања ученика спровођењем анкета, панел дискусија и индивидуалних разговора са ученицима различитог узраста, пола, националности и нивоа постигнућа</w:t>
            </w:r>
          </w:p>
        </w:tc>
        <w:tc>
          <w:tcPr>
            <w:tcW w:w="1515" w:type="dxa"/>
          </w:tcPr>
          <w:p w14:paraId="269A5AB3" w14:textId="0FA2D36E"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 xml:space="preserve">директор </w:t>
            </w:r>
          </w:p>
          <w:p w14:paraId="196B5D95" w14:textId="7FDD53D2" w:rsidR="7D26B14D" w:rsidRDefault="7D26B14D" w:rsidP="7D26B14D">
            <w:pPr>
              <w:spacing w:line="259" w:lineRule="auto"/>
              <w:rPr>
                <w:rFonts w:ascii="Calibri" w:eastAsia="Calibri" w:hAnsi="Calibri" w:cs="Calibri"/>
                <w:color w:val="000000" w:themeColor="text1"/>
              </w:rPr>
            </w:pPr>
            <w:r>
              <w:br/>
            </w:r>
            <w:r w:rsidRPr="7D26B14D">
              <w:rPr>
                <w:rFonts w:ascii="Calibri" w:eastAsia="Calibri" w:hAnsi="Calibri" w:cs="Calibri"/>
                <w:color w:val="000000" w:themeColor="text1"/>
                <w:lang w:val="sr-Cyrl-RS"/>
              </w:rPr>
              <w:t>ПП служба</w:t>
            </w:r>
            <w:r>
              <w:br/>
            </w:r>
            <w:r>
              <w:br/>
            </w:r>
            <w:r w:rsidRPr="7D26B14D">
              <w:rPr>
                <w:rFonts w:ascii="Calibri" w:eastAsia="Calibri" w:hAnsi="Calibri" w:cs="Calibri"/>
                <w:color w:val="000000" w:themeColor="text1"/>
                <w:lang w:val="sr-Cyrl-RS"/>
              </w:rPr>
              <w:t>одељењске старешине</w:t>
            </w:r>
          </w:p>
          <w:p w14:paraId="41608AF7" w14:textId="5B89F8E1" w:rsidR="7D26B14D" w:rsidRDefault="7D26B14D" w:rsidP="7D26B14D">
            <w:pPr>
              <w:spacing w:line="259" w:lineRule="auto"/>
              <w:rPr>
                <w:rFonts w:ascii="Calibri" w:eastAsia="Calibri" w:hAnsi="Calibri" w:cs="Calibri"/>
                <w:color w:val="000000" w:themeColor="text1"/>
              </w:rPr>
            </w:pPr>
            <w:r>
              <w:br/>
            </w:r>
            <w:r w:rsidRPr="7D26B14D">
              <w:rPr>
                <w:rFonts w:ascii="Calibri" w:eastAsia="Calibri" w:hAnsi="Calibri" w:cs="Calibri"/>
                <w:color w:val="000000" w:themeColor="text1"/>
                <w:lang w:val="sr-Cyrl-RS"/>
              </w:rPr>
              <w:t>наставници (водитељи секција)</w:t>
            </w:r>
          </w:p>
          <w:p w14:paraId="3C9F59CF" w14:textId="1C2D775E" w:rsidR="7D26B14D" w:rsidRDefault="7D26B14D" w:rsidP="7D26B14D">
            <w:pPr>
              <w:spacing w:line="259" w:lineRule="auto"/>
              <w:rPr>
                <w:rFonts w:ascii="Calibri" w:eastAsia="Calibri" w:hAnsi="Calibri" w:cs="Calibri"/>
                <w:color w:val="000000" w:themeColor="text1"/>
              </w:rPr>
            </w:pPr>
          </w:p>
          <w:p w14:paraId="2AF4EAB1" w14:textId="6FA7B527"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Ученички парламент</w:t>
            </w:r>
          </w:p>
        </w:tc>
        <w:tc>
          <w:tcPr>
            <w:tcW w:w="1125" w:type="dxa"/>
          </w:tcPr>
          <w:p w14:paraId="376A3341" w14:textId="21B73F0E"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 xml:space="preserve"> почетак школске године</w:t>
            </w:r>
            <w:r>
              <w:br/>
            </w:r>
          </w:p>
          <w:p w14:paraId="04D57BFF" w14:textId="3FBEA0CD"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заврше-так првог полу-</w:t>
            </w:r>
            <w:r>
              <w:br/>
            </w:r>
            <w:r w:rsidRPr="7D26B14D">
              <w:rPr>
                <w:rFonts w:ascii="Calibri" w:eastAsia="Calibri" w:hAnsi="Calibri" w:cs="Calibri"/>
                <w:color w:val="000000" w:themeColor="text1"/>
                <w:lang w:val="sr-Cyrl-RS"/>
              </w:rPr>
              <w:t>годишта</w:t>
            </w:r>
            <w:r>
              <w:br/>
            </w:r>
          </w:p>
          <w:p w14:paraId="15FEB468" w14:textId="34CF19BF"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заврше-так другог полу-годишта</w:t>
            </w:r>
          </w:p>
        </w:tc>
        <w:tc>
          <w:tcPr>
            <w:tcW w:w="1410" w:type="dxa"/>
          </w:tcPr>
          <w:p w14:paraId="6354929A" w14:textId="76D75C52" w:rsidR="7D26B14D" w:rsidRDefault="36027FB3" w:rsidP="36027FB3">
            <w:pPr>
              <w:spacing w:line="259" w:lineRule="auto"/>
              <w:jc w:val="both"/>
              <w:rPr>
                <w:rFonts w:ascii="Calibri" w:eastAsia="Calibri" w:hAnsi="Calibri" w:cs="Calibri"/>
                <w:color w:val="000000" w:themeColor="text1"/>
              </w:rPr>
            </w:pPr>
            <w:r w:rsidRPr="36027FB3">
              <w:rPr>
                <w:rFonts w:ascii="Calibri" w:eastAsia="Calibri" w:hAnsi="Calibri" w:cs="Calibri"/>
                <w:color w:val="000000" w:themeColor="text1"/>
                <w:lang w:val="sr-Cyrl-RS"/>
              </w:rPr>
              <w:t>Oрганизују се слободне и ваннаставне активности у складу са потребама и интересова-њима ученика</w:t>
            </w:r>
          </w:p>
          <w:p w14:paraId="4AD99AA6" w14:textId="58698CA0" w:rsidR="7D26B14D" w:rsidRDefault="7D26B14D" w:rsidP="7D26B14D">
            <w:pPr>
              <w:spacing w:line="259" w:lineRule="auto"/>
              <w:jc w:val="both"/>
              <w:rPr>
                <w:rFonts w:ascii="Calibri" w:eastAsia="Calibri" w:hAnsi="Calibri" w:cs="Calibri"/>
                <w:color w:val="000000" w:themeColor="text1"/>
              </w:rPr>
            </w:pPr>
          </w:p>
          <w:p w14:paraId="096DD57E" w14:textId="03DF6A8B" w:rsidR="7D26B14D" w:rsidRDefault="7D26B14D" w:rsidP="7D26B14D">
            <w:pPr>
              <w:spacing w:line="259" w:lineRule="auto"/>
              <w:jc w:val="both"/>
              <w:rPr>
                <w:rFonts w:ascii="Calibri" w:eastAsia="Calibri" w:hAnsi="Calibri" w:cs="Calibri"/>
                <w:color w:val="000000" w:themeColor="text1"/>
              </w:rPr>
            </w:pPr>
          </w:p>
        </w:tc>
        <w:tc>
          <w:tcPr>
            <w:tcW w:w="1275" w:type="dxa"/>
          </w:tcPr>
          <w:p w14:paraId="223DE6B2" w14:textId="1AB2E2FB"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анкете</w:t>
            </w:r>
          </w:p>
          <w:p w14:paraId="44F3268B" w14:textId="634E3A77" w:rsidR="7D26B14D" w:rsidRDefault="7D26B14D" w:rsidP="7D26B14D">
            <w:pPr>
              <w:spacing w:line="259" w:lineRule="auto"/>
              <w:rPr>
                <w:rFonts w:ascii="Calibri" w:eastAsia="Calibri" w:hAnsi="Calibri" w:cs="Calibri"/>
                <w:color w:val="000000" w:themeColor="text1"/>
              </w:rPr>
            </w:pPr>
          </w:p>
          <w:p w14:paraId="6CB5FB40" w14:textId="5C2D4BD2"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гугл-упитници</w:t>
            </w:r>
          </w:p>
          <w:p w14:paraId="7D2AC1D5" w14:textId="2FE2B3F2" w:rsidR="7D26B14D" w:rsidRDefault="7D26B14D" w:rsidP="7D26B14D">
            <w:pPr>
              <w:spacing w:line="259" w:lineRule="auto"/>
              <w:rPr>
                <w:rFonts w:ascii="Calibri" w:eastAsia="Calibri" w:hAnsi="Calibri" w:cs="Calibri"/>
                <w:color w:val="000000" w:themeColor="text1"/>
              </w:rPr>
            </w:pPr>
          </w:p>
          <w:p w14:paraId="74C9BD47" w14:textId="6FF55630"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евиденци-ја наставника о присуству ученика</w:t>
            </w:r>
          </w:p>
          <w:p w14:paraId="358F0624" w14:textId="4A665A2D" w:rsidR="7D26B14D" w:rsidRDefault="7D26B14D" w:rsidP="7D26B14D">
            <w:pPr>
              <w:spacing w:line="259" w:lineRule="auto"/>
              <w:rPr>
                <w:rFonts w:ascii="Calibri" w:eastAsia="Calibri" w:hAnsi="Calibri" w:cs="Calibri"/>
                <w:color w:val="000000" w:themeColor="text1"/>
              </w:rPr>
            </w:pPr>
            <w:r>
              <w:br/>
            </w:r>
            <w:r w:rsidRPr="7D26B14D">
              <w:rPr>
                <w:rFonts w:ascii="Calibri" w:eastAsia="Calibri" w:hAnsi="Calibri" w:cs="Calibri"/>
                <w:color w:val="000000" w:themeColor="text1"/>
                <w:lang w:val="sr-Cyrl-RS"/>
              </w:rPr>
              <w:t>записни-ци са састанака Ученичког парла-мента</w:t>
            </w:r>
          </w:p>
        </w:tc>
      </w:tr>
      <w:tr w:rsidR="7D26B14D" w14:paraId="2AF8035E" w14:textId="77777777" w:rsidTr="36027FB3">
        <w:tc>
          <w:tcPr>
            <w:tcW w:w="2070" w:type="dxa"/>
          </w:tcPr>
          <w:p w14:paraId="4384D24E" w14:textId="73B5D014"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У школи</w:t>
            </w:r>
            <w:r w:rsidRPr="7D26B14D">
              <w:rPr>
                <w:rFonts w:ascii="Calibri" w:eastAsia="Calibri" w:hAnsi="Calibri" w:cs="Calibri"/>
                <w:color w:val="000000" w:themeColor="text1"/>
                <w:lang w:val="sr-Cyrl-RS"/>
              </w:rPr>
              <w:t xml:space="preserve"> ће </w:t>
            </w:r>
            <w:r w:rsidRPr="7D26B14D">
              <w:rPr>
                <w:rFonts w:ascii="Calibri" w:eastAsia="Calibri" w:hAnsi="Calibri" w:cs="Calibri"/>
                <w:color w:val="000000" w:themeColor="text1"/>
              </w:rPr>
              <w:t xml:space="preserve">се </w:t>
            </w:r>
            <w:proofErr w:type="gramStart"/>
            <w:r w:rsidRPr="7D26B14D">
              <w:rPr>
                <w:rFonts w:ascii="Calibri" w:eastAsia="Calibri" w:hAnsi="Calibri" w:cs="Calibri"/>
                <w:color w:val="000000" w:themeColor="text1"/>
              </w:rPr>
              <w:t>промови</w:t>
            </w:r>
            <w:r w:rsidRPr="7D26B14D">
              <w:rPr>
                <w:rFonts w:ascii="Calibri" w:eastAsia="Calibri" w:hAnsi="Calibri" w:cs="Calibri"/>
                <w:color w:val="000000" w:themeColor="text1"/>
                <w:lang w:val="sr-Cyrl-RS"/>
              </w:rPr>
              <w:t xml:space="preserve">сати </w:t>
            </w:r>
            <w:r w:rsidRPr="7D26B14D">
              <w:rPr>
                <w:rFonts w:ascii="Calibri" w:eastAsia="Calibri" w:hAnsi="Calibri" w:cs="Calibri"/>
                <w:color w:val="000000" w:themeColor="text1"/>
              </w:rPr>
              <w:t xml:space="preserve"> здрави</w:t>
            </w:r>
            <w:proofErr w:type="gramEnd"/>
            <w:r w:rsidRPr="7D26B14D">
              <w:rPr>
                <w:rFonts w:ascii="Calibri" w:eastAsia="Calibri" w:hAnsi="Calibri" w:cs="Calibri"/>
                <w:color w:val="000000" w:themeColor="text1"/>
              </w:rPr>
              <w:t xml:space="preserve"> стилови живота, права </w:t>
            </w:r>
            <w:r w:rsidRPr="7D26B14D">
              <w:rPr>
                <w:rFonts w:ascii="Calibri" w:eastAsia="Calibri" w:hAnsi="Calibri" w:cs="Calibri"/>
                <w:color w:val="000000" w:themeColor="text1"/>
              </w:rPr>
              <w:lastRenderedPageBreak/>
              <w:t>детета, заштита човекове околине и одрживи разво</w:t>
            </w:r>
            <w:r w:rsidRPr="7D26B14D">
              <w:rPr>
                <w:rFonts w:ascii="Calibri" w:eastAsia="Calibri" w:hAnsi="Calibri" w:cs="Calibri"/>
                <w:color w:val="000000" w:themeColor="text1"/>
                <w:lang w:val="sr-Cyrl-RS"/>
              </w:rPr>
              <w:t>ј.</w:t>
            </w:r>
          </w:p>
        </w:tc>
        <w:tc>
          <w:tcPr>
            <w:tcW w:w="1935" w:type="dxa"/>
          </w:tcPr>
          <w:p w14:paraId="53BE4DE3" w14:textId="503D9E56"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lastRenderedPageBreak/>
              <w:t xml:space="preserve"> давање личног примера од стране свих запослених у </w:t>
            </w:r>
            <w:r w:rsidRPr="7D26B14D">
              <w:rPr>
                <w:rFonts w:ascii="Calibri" w:eastAsia="Calibri" w:hAnsi="Calibri" w:cs="Calibri"/>
                <w:color w:val="000000" w:themeColor="text1"/>
              </w:rPr>
              <w:lastRenderedPageBreak/>
              <w:t>процесу образовања;</w:t>
            </w:r>
            <w:r>
              <w:br/>
            </w:r>
          </w:p>
          <w:p w14:paraId="63BD0728" w14:textId="268719A1"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 xml:space="preserve"> </w:t>
            </w:r>
          </w:p>
          <w:p w14:paraId="22E6BE55" w14:textId="5A6A6E97" w:rsidR="7D26B14D" w:rsidRDefault="7D26B14D" w:rsidP="7D26B14D">
            <w:pPr>
              <w:spacing w:line="259" w:lineRule="auto"/>
              <w:rPr>
                <w:rFonts w:ascii="Calibri" w:eastAsia="Calibri" w:hAnsi="Calibri" w:cs="Calibri"/>
                <w:color w:val="000000" w:themeColor="text1"/>
              </w:rPr>
            </w:pPr>
          </w:p>
          <w:p w14:paraId="1AD4D458" w14:textId="49DAB681" w:rsidR="7D26B14D" w:rsidRDefault="7D26B14D" w:rsidP="7D26B14D">
            <w:pPr>
              <w:spacing w:line="259" w:lineRule="auto"/>
              <w:rPr>
                <w:rFonts w:ascii="Calibri" w:eastAsia="Calibri" w:hAnsi="Calibri" w:cs="Calibri"/>
                <w:color w:val="000000" w:themeColor="text1"/>
              </w:rPr>
            </w:pPr>
          </w:p>
          <w:p w14:paraId="48877906" w14:textId="30D20A54"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сарадњ</w:t>
            </w:r>
            <w:r w:rsidRPr="7D26B14D">
              <w:rPr>
                <w:rFonts w:ascii="Calibri" w:eastAsia="Calibri" w:hAnsi="Calibri" w:cs="Calibri"/>
                <w:color w:val="000000" w:themeColor="text1"/>
                <w:lang w:val="sr-Cyrl-RS"/>
              </w:rPr>
              <w:t>а</w:t>
            </w:r>
            <w:r w:rsidRPr="7D26B14D">
              <w:rPr>
                <w:rFonts w:ascii="Calibri" w:eastAsia="Calibri" w:hAnsi="Calibri" w:cs="Calibri"/>
                <w:color w:val="000000" w:themeColor="text1"/>
              </w:rPr>
              <w:t xml:space="preserve"> са Домом здравља и МУП-ом у смислу организовања едукативних предавања, трибина, радионица</w:t>
            </w:r>
            <w:r w:rsidRPr="7D26B14D">
              <w:rPr>
                <w:rFonts w:ascii="Calibri" w:eastAsia="Calibri" w:hAnsi="Calibri" w:cs="Calibri"/>
                <w:color w:val="000000" w:themeColor="text1"/>
                <w:lang w:val="sr-Cyrl-RS"/>
              </w:rPr>
              <w:t xml:space="preserve"> ( нпр. о правилној исхрани, хигијенским навикама; безбедности ученика у саобраћају, на интернету и сл)</w:t>
            </w:r>
            <w:r w:rsidRPr="7D26B14D">
              <w:rPr>
                <w:rFonts w:ascii="Calibri" w:eastAsia="Calibri" w:hAnsi="Calibri" w:cs="Calibri"/>
                <w:color w:val="000000" w:themeColor="text1"/>
              </w:rPr>
              <w:t>;</w:t>
            </w:r>
          </w:p>
          <w:p w14:paraId="25B050EA" w14:textId="7B9FA6A8" w:rsidR="7D26B14D" w:rsidRDefault="7D26B14D" w:rsidP="7D26B14D">
            <w:pPr>
              <w:spacing w:line="259" w:lineRule="auto"/>
              <w:rPr>
                <w:rFonts w:ascii="Calibri" w:eastAsia="Calibri" w:hAnsi="Calibri" w:cs="Calibri"/>
                <w:color w:val="000000" w:themeColor="text1"/>
              </w:rPr>
            </w:pPr>
          </w:p>
          <w:p w14:paraId="6A0AE1A5" w14:textId="16B3D4B3"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промен</w:t>
            </w:r>
            <w:r w:rsidRPr="7D26B14D">
              <w:rPr>
                <w:rFonts w:ascii="Calibri" w:eastAsia="Calibri" w:hAnsi="Calibri" w:cs="Calibri"/>
                <w:color w:val="000000" w:themeColor="text1"/>
                <w:lang w:val="sr-Cyrl-RS"/>
              </w:rPr>
              <w:t>а</w:t>
            </w:r>
            <w:r w:rsidRPr="7D26B14D">
              <w:rPr>
                <w:rFonts w:ascii="Calibri" w:eastAsia="Calibri" w:hAnsi="Calibri" w:cs="Calibri"/>
                <w:color w:val="000000" w:themeColor="text1"/>
              </w:rPr>
              <w:t xml:space="preserve"> начина исхране (увођењем воћа као обавезне ужине, укључивањем чајева и млека и млечних производа у понуду школске кухиње);</w:t>
            </w:r>
          </w:p>
          <w:p w14:paraId="3251591C" w14:textId="7CE9DB17" w:rsidR="7D26B14D" w:rsidRDefault="7D26B14D" w:rsidP="7D26B14D">
            <w:pPr>
              <w:spacing w:line="259" w:lineRule="auto"/>
              <w:rPr>
                <w:rFonts w:ascii="Calibri" w:eastAsia="Calibri" w:hAnsi="Calibri" w:cs="Calibri"/>
                <w:color w:val="000000" w:themeColor="text1"/>
              </w:rPr>
            </w:pPr>
          </w:p>
          <w:p w14:paraId="2AB87AA7" w14:textId="65CB2168"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подизање</w:t>
            </w:r>
            <w:r w:rsidRPr="7D26B14D">
              <w:rPr>
                <w:rFonts w:ascii="Calibri" w:eastAsia="Calibri" w:hAnsi="Calibri" w:cs="Calibri"/>
                <w:color w:val="000000" w:themeColor="text1"/>
                <w:lang w:val="sr-Cyrl-RS"/>
              </w:rPr>
              <w:t xml:space="preserve"> </w:t>
            </w:r>
            <w:r w:rsidRPr="7D26B14D">
              <w:rPr>
                <w:rFonts w:ascii="Calibri" w:eastAsia="Calibri" w:hAnsi="Calibri" w:cs="Calibri"/>
                <w:color w:val="000000" w:themeColor="text1"/>
              </w:rPr>
              <w:t>квалитета хигијенских услова у школи (редовна доступност основних хигијенских средстава у школским тоалетима)</w:t>
            </w:r>
          </w:p>
          <w:p w14:paraId="5F4B05FE" w14:textId="6A9E4B8C" w:rsidR="7D26B14D" w:rsidRDefault="7D26B14D" w:rsidP="7D26B14D">
            <w:pPr>
              <w:spacing w:line="259" w:lineRule="auto"/>
              <w:rPr>
                <w:rFonts w:ascii="Calibri" w:eastAsia="Calibri" w:hAnsi="Calibri" w:cs="Calibri"/>
                <w:color w:val="000000" w:themeColor="text1"/>
              </w:rPr>
            </w:pPr>
          </w:p>
          <w:p w14:paraId="13A850B8" w14:textId="1A9B5DBF"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lastRenderedPageBreak/>
              <w:t>унапређивање наставе физичке културе обезбеђивањем нових наставних средстава и справа (ангажовањем локалне заједнице, родитеља и пријатеља школе);</w:t>
            </w:r>
          </w:p>
          <w:p w14:paraId="7A90B404" w14:textId="291D06F3" w:rsidR="7D26B14D" w:rsidRDefault="7D26B14D" w:rsidP="7D26B14D">
            <w:pPr>
              <w:spacing w:line="259" w:lineRule="auto"/>
              <w:rPr>
                <w:rFonts w:ascii="Calibri" w:eastAsia="Calibri" w:hAnsi="Calibri" w:cs="Calibri"/>
                <w:color w:val="000000" w:themeColor="text1"/>
              </w:rPr>
            </w:pPr>
          </w:p>
          <w:p w14:paraId="0CBA0695" w14:textId="672DC7FB"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 xml:space="preserve"> </w:t>
            </w:r>
            <w:proofErr w:type="gramStart"/>
            <w:r w:rsidRPr="7D26B14D">
              <w:rPr>
                <w:rFonts w:ascii="Calibri" w:eastAsia="Calibri" w:hAnsi="Calibri" w:cs="Calibri"/>
                <w:color w:val="000000" w:themeColor="text1"/>
              </w:rPr>
              <w:t>организовање</w:t>
            </w:r>
            <w:proofErr w:type="gramEnd"/>
            <w:r w:rsidRPr="7D26B14D">
              <w:rPr>
                <w:rFonts w:ascii="Calibri" w:eastAsia="Calibri" w:hAnsi="Calibri" w:cs="Calibri"/>
                <w:color w:val="000000" w:themeColor="text1"/>
              </w:rPr>
              <w:t xml:space="preserve"> спортских такмичења, турнира, смотри, недеље спорта и сл.;</w:t>
            </w:r>
          </w:p>
          <w:p w14:paraId="09A2118A" w14:textId="69B72837" w:rsidR="7D26B14D" w:rsidRDefault="7D26B14D" w:rsidP="7D26B14D">
            <w:pPr>
              <w:spacing w:line="259" w:lineRule="auto"/>
              <w:rPr>
                <w:rFonts w:ascii="Calibri" w:eastAsia="Calibri" w:hAnsi="Calibri" w:cs="Calibri"/>
                <w:color w:val="000000" w:themeColor="text1"/>
              </w:rPr>
            </w:pPr>
          </w:p>
          <w:p w14:paraId="31D99F10" w14:textId="5A12BA02"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унапређивање активног  ангажовања ученика у раду Ученичког парламента и школских тимова;</w:t>
            </w:r>
          </w:p>
          <w:p w14:paraId="67AA3ED7" w14:textId="27035364" w:rsidR="7D26B14D" w:rsidRDefault="7D26B14D" w:rsidP="7D26B14D">
            <w:pPr>
              <w:spacing w:line="259" w:lineRule="auto"/>
              <w:rPr>
                <w:rFonts w:ascii="Calibri" w:eastAsia="Calibri" w:hAnsi="Calibri" w:cs="Calibri"/>
                <w:color w:val="000000" w:themeColor="text1"/>
              </w:rPr>
            </w:pPr>
          </w:p>
          <w:p w14:paraId="62E9AA03" w14:textId="7D5B637F" w:rsidR="7D26B14D" w:rsidRDefault="7D26B14D" w:rsidP="7D26B14D">
            <w:pPr>
              <w:spacing w:line="259" w:lineRule="auto"/>
              <w:rPr>
                <w:rFonts w:ascii="Calibri" w:eastAsia="Calibri" w:hAnsi="Calibri" w:cs="Calibri"/>
                <w:color w:val="000000" w:themeColor="text1"/>
              </w:rPr>
            </w:pPr>
          </w:p>
          <w:p w14:paraId="65C95DB7" w14:textId="05D009BC"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ангажовање већег броја ученика у активностима Црвеног крста и Канцеларије за младе;</w:t>
            </w:r>
          </w:p>
          <w:p w14:paraId="417262B4" w14:textId="6A9C58BA" w:rsidR="7D26B14D" w:rsidRDefault="7D26B14D" w:rsidP="7D26B14D">
            <w:pPr>
              <w:spacing w:line="259" w:lineRule="auto"/>
              <w:rPr>
                <w:rFonts w:ascii="Calibri" w:eastAsia="Calibri" w:hAnsi="Calibri" w:cs="Calibri"/>
                <w:color w:val="000000" w:themeColor="text1"/>
              </w:rPr>
            </w:pPr>
          </w:p>
          <w:p w14:paraId="0EBC7AEC" w14:textId="652D23E2"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 xml:space="preserve">учешће ученика и запослених у хуманитарним  и еколошким акцијама; </w:t>
            </w:r>
          </w:p>
          <w:p w14:paraId="186C0B29" w14:textId="5BA8EC57" w:rsidR="7D26B14D" w:rsidRDefault="7D26B14D" w:rsidP="7D26B14D">
            <w:pPr>
              <w:spacing w:line="259" w:lineRule="auto"/>
              <w:rPr>
                <w:rFonts w:ascii="Calibri" w:eastAsia="Calibri" w:hAnsi="Calibri" w:cs="Calibri"/>
                <w:color w:val="000000" w:themeColor="text1"/>
              </w:rPr>
            </w:pPr>
          </w:p>
          <w:p w14:paraId="3BEDF222" w14:textId="77FF0255"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укључивање ученика у план за уређење школе;</w:t>
            </w:r>
          </w:p>
          <w:p w14:paraId="6AB4A885" w14:textId="685158D1" w:rsidR="7D26B14D" w:rsidRDefault="7D26B14D" w:rsidP="7D26B14D">
            <w:pPr>
              <w:spacing w:line="259" w:lineRule="auto"/>
              <w:rPr>
                <w:rFonts w:ascii="Calibri" w:eastAsia="Calibri" w:hAnsi="Calibri" w:cs="Calibri"/>
                <w:color w:val="000000" w:themeColor="text1"/>
              </w:rPr>
            </w:pPr>
          </w:p>
          <w:p w14:paraId="4FF9A18C" w14:textId="07E4B2FD"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lastRenderedPageBreak/>
              <w:t>укључивање</w:t>
            </w:r>
          </w:p>
          <w:p w14:paraId="22AC7C46" w14:textId="291B2DD4" w:rsidR="7D26B14D" w:rsidRDefault="7D26B14D" w:rsidP="7D26B14D">
            <w:pPr>
              <w:spacing w:line="259" w:lineRule="auto"/>
              <w:rPr>
                <w:rFonts w:ascii="Calibri" w:eastAsia="Calibri" w:hAnsi="Calibri" w:cs="Calibri"/>
                <w:color w:val="000000" w:themeColor="text1"/>
              </w:rPr>
            </w:pPr>
            <w:proofErr w:type="gramStart"/>
            <w:r w:rsidRPr="7D26B14D">
              <w:rPr>
                <w:rFonts w:ascii="Calibri" w:eastAsia="Calibri" w:hAnsi="Calibri" w:cs="Calibri"/>
                <w:color w:val="000000" w:themeColor="text1"/>
              </w:rPr>
              <w:t>ученика</w:t>
            </w:r>
            <w:proofErr w:type="gramEnd"/>
            <w:r w:rsidRPr="7D26B14D">
              <w:rPr>
                <w:rFonts w:ascii="Calibri" w:eastAsia="Calibri" w:hAnsi="Calibri" w:cs="Calibri"/>
                <w:color w:val="000000" w:themeColor="text1"/>
              </w:rPr>
              <w:t xml:space="preserve"> у пројекте, радионице и др. активности еколошке секције;</w:t>
            </w:r>
          </w:p>
          <w:p w14:paraId="01FDC146" w14:textId="47B47E50" w:rsidR="7D26B14D" w:rsidRDefault="7D26B14D" w:rsidP="7D26B14D">
            <w:pPr>
              <w:spacing w:line="259" w:lineRule="auto"/>
              <w:rPr>
                <w:rFonts w:ascii="Calibri" w:eastAsia="Calibri" w:hAnsi="Calibri" w:cs="Calibri"/>
                <w:color w:val="000000" w:themeColor="text1"/>
              </w:rPr>
            </w:pPr>
          </w:p>
          <w:p w14:paraId="08C82D6C" w14:textId="4DE54985"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 xml:space="preserve"> ангажован</w:t>
            </w:r>
            <w:r w:rsidRPr="7D26B14D">
              <w:rPr>
                <w:rFonts w:ascii="Calibri" w:eastAsia="Calibri" w:hAnsi="Calibri" w:cs="Calibri"/>
                <w:color w:val="000000" w:themeColor="text1"/>
                <w:lang w:val="sr-Cyrl-RS"/>
              </w:rPr>
              <w:t xml:space="preserve">о </w:t>
            </w:r>
            <w:r w:rsidRPr="7D26B14D">
              <w:rPr>
                <w:rFonts w:ascii="Calibri" w:eastAsia="Calibri" w:hAnsi="Calibri" w:cs="Calibri"/>
                <w:color w:val="000000" w:themeColor="text1"/>
              </w:rPr>
              <w:t>учешће ученика у локалним пројектима;</w:t>
            </w:r>
          </w:p>
          <w:p w14:paraId="4ACA35E4" w14:textId="314A97C6" w:rsidR="7D26B14D" w:rsidRDefault="7D26B14D" w:rsidP="7D26B14D">
            <w:pPr>
              <w:spacing w:line="259" w:lineRule="auto"/>
              <w:rPr>
                <w:rFonts w:ascii="Calibri" w:eastAsia="Calibri" w:hAnsi="Calibri" w:cs="Calibri"/>
                <w:color w:val="000000" w:themeColor="text1"/>
              </w:rPr>
            </w:pPr>
          </w:p>
          <w:p w14:paraId="42392AAF" w14:textId="5655CB2A" w:rsidR="7D26B14D" w:rsidRDefault="7D26B14D" w:rsidP="7D26B14D">
            <w:pPr>
              <w:spacing w:line="259" w:lineRule="auto"/>
              <w:rPr>
                <w:rFonts w:ascii="Calibri" w:eastAsia="Calibri" w:hAnsi="Calibri" w:cs="Calibri"/>
                <w:color w:val="000000" w:themeColor="text1"/>
              </w:rPr>
            </w:pPr>
          </w:p>
          <w:p w14:paraId="0083F6FA" w14:textId="0610EBDD" w:rsidR="7D26B14D" w:rsidRDefault="7D26B14D" w:rsidP="7D26B14D">
            <w:pPr>
              <w:spacing w:line="259" w:lineRule="auto"/>
              <w:rPr>
                <w:rFonts w:ascii="Calibri" w:eastAsia="Calibri" w:hAnsi="Calibri" w:cs="Calibri"/>
                <w:color w:val="000000" w:themeColor="text1"/>
              </w:rPr>
            </w:pPr>
          </w:p>
          <w:p w14:paraId="777B6E8A" w14:textId="6455C52C" w:rsidR="7D26B14D" w:rsidRDefault="7D26B14D" w:rsidP="7D26B14D">
            <w:pPr>
              <w:spacing w:line="259" w:lineRule="auto"/>
              <w:rPr>
                <w:rFonts w:ascii="Calibri" w:eastAsia="Calibri" w:hAnsi="Calibri" w:cs="Calibri"/>
                <w:color w:val="000000" w:themeColor="text1"/>
              </w:rPr>
            </w:pPr>
          </w:p>
          <w:p w14:paraId="7D1F303D" w14:textId="1A14E822" w:rsidR="7D26B14D" w:rsidRDefault="7D26B14D" w:rsidP="7D26B14D">
            <w:pPr>
              <w:spacing w:line="259" w:lineRule="auto"/>
              <w:rPr>
                <w:rFonts w:ascii="Calibri" w:eastAsia="Calibri" w:hAnsi="Calibri" w:cs="Calibri"/>
                <w:color w:val="000000" w:themeColor="text1"/>
              </w:rPr>
            </w:pPr>
          </w:p>
          <w:p w14:paraId="11762D9A" w14:textId="74EA5492" w:rsidR="7D26B14D" w:rsidRDefault="7D26B14D" w:rsidP="7D26B14D">
            <w:pPr>
              <w:spacing w:line="259" w:lineRule="auto"/>
              <w:rPr>
                <w:rFonts w:ascii="Calibri" w:eastAsia="Calibri" w:hAnsi="Calibri" w:cs="Calibri"/>
                <w:color w:val="000000" w:themeColor="text1"/>
              </w:rPr>
            </w:pPr>
          </w:p>
          <w:p w14:paraId="129632C5" w14:textId="15620EF9" w:rsidR="7D26B14D" w:rsidRDefault="7D26B14D" w:rsidP="7D26B14D">
            <w:pPr>
              <w:spacing w:line="259" w:lineRule="auto"/>
              <w:rPr>
                <w:rFonts w:ascii="Calibri" w:eastAsia="Calibri" w:hAnsi="Calibri" w:cs="Calibri"/>
                <w:color w:val="000000" w:themeColor="text1"/>
              </w:rPr>
            </w:pPr>
          </w:p>
          <w:p w14:paraId="00A7BF22" w14:textId="68595C1C" w:rsidR="7D26B14D" w:rsidRDefault="7D26B14D" w:rsidP="7D26B14D">
            <w:pPr>
              <w:spacing w:line="259" w:lineRule="auto"/>
              <w:rPr>
                <w:rFonts w:ascii="Calibri" w:eastAsia="Calibri" w:hAnsi="Calibri" w:cs="Calibri"/>
                <w:color w:val="000000" w:themeColor="text1"/>
              </w:rPr>
            </w:pPr>
            <w:r>
              <w:br/>
            </w:r>
            <w:r w:rsidRPr="7D26B14D">
              <w:rPr>
                <w:rFonts w:ascii="Calibri" w:eastAsia="Calibri" w:hAnsi="Calibri" w:cs="Calibri"/>
                <w:color w:val="000000" w:themeColor="text1"/>
              </w:rPr>
              <w:t>сарадњ</w:t>
            </w:r>
            <w:r w:rsidRPr="7D26B14D">
              <w:rPr>
                <w:rFonts w:ascii="Calibri" w:eastAsia="Calibri" w:hAnsi="Calibri" w:cs="Calibri"/>
                <w:color w:val="000000" w:themeColor="text1"/>
                <w:lang w:val="sr-Cyrl-RS"/>
              </w:rPr>
              <w:t>а</w:t>
            </w:r>
            <w:r w:rsidRPr="7D26B14D">
              <w:rPr>
                <w:rFonts w:ascii="Calibri" w:eastAsia="Calibri" w:hAnsi="Calibri" w:cs="Calibri"/>
                <w:color w:val="000000" w:themeColor="text1"/>
              </w:rPr>
              <w:t xml:space="preserve"> са Туристичком организацијом града Руме и </w:t>
            </w:r>
            <w:r w:rsidRPr="7D26B14D">
              <w:rPr>
                <w:rFonts w:ascii="Calibri" w:eastAsia="Calibri" w:hAnsi="Calibri" w:cs="Calibri"/>
                <w:color w:val="000000" w:themeColor="text1"/>
                <w:lang w:val="sr-Cyrl-RS"/>
              </w:rPr>
              <w:t xml:space="preserve">ЈП ,,Комуналац“ из Руме </w:t>
            </w:r>
            <w:r>
              <w:br/>
            </w:r>
            <w:r w:rsidRPr="7D26B14D">
              <w:rPr>
                <w:rFonts w:ascii="Calibri" w:eastAsia="Calibri" w:hAnsi="Calibri" w:cs="Calibri"/>
                <w:color w:val="000000" w:themeColor="text1"/>
                <w:lang w:val="sr-Cyrl-RS"/>
              </w:rPr>
              <w:t xml:space="preserve">( нпр. </w:t>
            </w:r>
            <w:r w:rsidRPr="7D26B14D">
              <w:rPr>
                <w:rFonts w:ascii="Calibri" w:eastAsia="Calibri" w:hAnsi="Calibri" w:cs="Calibri"/>
                <w:color w:val="000000" w:themeColor="text1"/>
              </w:rPr>
              <w:t xml:space="preserve">организовање едукативних предавања </w:t>
            </w:r>
            <w:r w:rsidRPr="7D26B14D">
              <w:rPr>
                <w:rFonts w:ascii="Calibri" w:eastAsia="Calibri" w:hAnsi="Calibri" w:cs="Calibri"/>
                <w:color w:val="000000" w:themeColor="text1"/>
                <w:lang w:val="sr-Cyrl-RS"/>
              </w:rPr>
              <w:t>о ,,зеленим локацијама“ у граду и околини;</w:t>
            </w:r>
            <w:r>
              <w:br/>
            </w:r>
            <w:r w:rsidRPr="7D26B14D">
              <w:rPr>
                <w:rFonts w:ascii="Calibri" w:eastAsia="Calibri" w:hAnsi="Calibri" w:cs="Calibri"/>
                <w:color w:val="000000" w:themeColor="text1"/>
                <w:lang w:val="sr-Cyrl-RS"/>
              </w:rPr>
              <w:t>могућношћу озелењавања школског простора; руковањеа отпадом  и сл.)</w:t>
            </w:r>
          </w:p>
          <w:p w14:paraId="096E1547" w14:textId="554621F0" w:rsidR="7D26B14D" w:rsidRDefault="7D26B14D" w:rsidP="7D26B14D">
            <w:pPr>
              <w:spacing w:line="259" w:lineRule="auto"/>
              <w:rPr>
                <w:rFonts w:ascii="Calibri" w:eastAsia="Calibri" w:hAnsi="Calibri" w:cs="Calibri"/>
                <w:color w:val="000000" w:themeColor="text1"/>
              </w:rPr>
            </w:pPr>
          </w:p>
          <w:p w14:paraId="25A9E4B8" w14:textId="2DC821CF"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 шетње и излети у природу  (у граду и околини)</w:t>
            </w:r>
          </w:p>
          <w:p w14:paraId="3AC729CF" w14:textId="6130F8BA" w:rsidR="7D26B14D" w:rsidRDefault="7D26B14D" w:rsidP="7D26B14D">
            <w:pPr>
              <w:spacing w:line="259" w:lineRule="auto"/>
              <w:rPr>
                <w:rFonts w:ascii="Calibri" w:eastAsia="Calibri" w:hAnsi="Calibri" w:cs="Calibri"/>
                <w:color w:val="000000" w:themeColor="text1"/>
              </w:rPr>
            </w:pPr>
          </w:p>
        </w:tc>
        <w:tc>
          <w:tcPr>
            <w:tcW w:w="1515" w:type="dxa"/>
          </w:tcPr>
          <w:p w14:paraId="7E441F88" w14:textId="0D6373C1"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lastRenderedPageBreak/>
              <w:t>директор</w:t>
            </w:r>
          </w:p>
          <w:p w14:paraId="29AC5493" w14:textId="4BE1B567"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 xml:space="preserve">ПП служба </w:t>
            </w:r>
          </w:p>
          <w:p w14:paraId="53AF1FE4" w14:textId="5272ECA0"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наставници</w:t>
            </w:r>
          </w:p>
          <w:p w14:paraId="0B529463" w14:textId="10ADC28F"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lastRenderedPageBreak/>
              <w:t>сви запослени у школи</w:t>
            </w:r>
          </w:p>
          <w:p w14:paraId="610F0981" w14:textId="3ADCB075" w:rsidR="7D26B14D" w:rsidRDefault="7D26B14D" w:rsidP="7D26B14D">
            <w:pPr>
              <w:spacing w:line="259" w:lineRule="auto"/>
              <w:jc w:val="both"/>
              <w:rPr>
                <w:rFonts w:ascii="Calibri" w:eastAsia="Calibri" w:hAnsi="Calibri" w:cs="Calibri"/>
                <w:color w:val="000000" w:themeColor="text1"/>
              </w:rPr>
            </w:pPr>
          </w:p>
          <w:p w14:paraId="5F1B4016" w14:textId="6333A1CF" w:rsidR="7D26B14D" w:rsidRDefault="7D26B14D" w:rsidP="7D26B14D">
            <w:pPr>
              <w:spacing w:line="259" w:lineRule="auto"/>
              <w:jc w:val="both"/>
              <w:rPr>
                <w:rFonts w:ascii="Calibri" w:eastAsia="Calibri" w:hAnsi="Calibri" w:cs="Calibri"/>
                <w:color w:val="000000" w:themeColor="text1"/>
              </w:rPr>
            </w:pPr>
          </w:p>
          <w:p w14:paraId="4F9C51DA" w14:textId="63FB95BC" w:rsidR="7D26B14D" w:rsidRDefault="7D26B14D" w:rsidP="7D26B14D">
            <w:pPr>
              <w:spacing w:line="259" w:lineRule="auto"/>
              <w:jc w:val="both"/>
              <w:rPr>
                <w:rFonts w:ascii="Calibri" w:eastAsia="Calibri" w:hAnsi="Calibri" w:cs="Calibri"/>
                <w:color w:val="000000" w:themeColor="text1"/>
              </w:rPr>
            </w:pPr>
          </w:p>
          <w:p w14:paraId="6D3C2850" w14:textId="738632DA" w:rsidR="7D26B14D" w:rsidRDefault="7D26B14D" w:rsidP="7D26B14D">
            <w:pPr>
              <w:spacing w:line="259" w:lineRule="auto"/>
              <w:jc w:val="both"/>
              <w:rPr>
                <w:rFonts w:ascii="Calibri" w:eastAsia="Calibri" w:hAnsi="Calibri" w:cs="Calibri"/>
                <w:color w:val="000000" w:themeColor="text1"/>
              </w:rPr>
            </w:pPr>
          </w:p>
          <w:p w14:paraId="0CF3453C" w14:textId="5CB2AE11"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директор</w:t>
            </w:r>
          </w:p>
          <w:p w14:paraId="284A471A" w14:textId="7BFD19AA"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ПП служба</w:t>
            </w:r>
          </w:p>
          <w:p w14:paraId="73130557" w14:textId="0D3CBF71"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одељењске старешине</w:t>
            </w:r>
          </w:p>
          <w:p w14:paraId="7FE7D49B" w14:textId="58C336EA" w:rsidR="7D26B14D" w:rsidRDefault="7D26B14D" w:rsidP="7D26B14D">
            <w:pPr>
              <w:spacing w:line="259" w:lineRule="auto"/>
              <w:jc w:val="both"/>
              <w:rPr>
                <w:rFonts w:ascii="Calibri" w:eastAsia="Calibri" w:hAnsi="Calibri" w:cs="Calibri"/>
                <w:color w:val="000000" w:themeColor="text1"/>
              </w:rPr>
            </w:pPr>
          </w:p>
          <w:p w14:paraId="2765DC89" w14:textId="227FB809" w:rsidR="7D26B14D" w:rsidRDefault="7D26B14D" w:rsidP="7D26B14D">
            <w:pPr>
              <w:spacing w:line="259" w:lineRule="auto"/>
              <w:jc w:val="both"/>
              <w:rPr>
                <w:rFonts w:ascii="Calibri" w:eastAsia="Calibri" w:hAnsi="Calibri" w:cs="Calibri"/>
                <w:color w:val="000000" w:themeColor="text1"/>
              </w:rPr>
            </w:pPr>
          </w:p>
          <w:p w14:paraId="7CCF1C00" w14:textId="339B5392" w:rsidR="7D26B14D" w:rsidRDefault="7D26B14D" w:rsidP="7D26B14D">
            <w:pPr>
              <w:spacing w:line="259" w:lineRule="auto"/>
              <w:jc w:val="both"/>
              <w:rPr>
                <w:rFonts w:ascii="Calibri" w:eastAsia="Calibri" w:hAnsi="Calibri" w:cs="Calibri"/>
                <w:color w:val="000000" w:themeColor="text1"/>
              </w:rPr>
            </w:pPr>
          </w:p>
          <w:p w14:paraId="251D4E3F" w14:textId="44E504C4" w:rsidR="7D26B14D" w:rsidRDefault="7D26B14D" w:rsidP="7D26B14D">
            <w:pPr>
              <w:spacing w:line="259" w:lineRule="auto"/>
              <w:jc w:val="both"/>
              <w:rPr>
                <w:rFonts w:ascii="Calibri" w:eastAsia="Calibri" w:hAnsi="Calibri" w:cs="Calibri"/>
                <w:color w:val="000000" w:themeColor="text1"/>
              </w:rPr>
            </w:pPr>
          </w:p>
          <w:p w14:paraId="1FC8144D" w14:textId="2194DD3F" w:rsidR="7D26B14D" w:rsidRDefault="7D26B14D" w:rsidP="7D26B14D">
            <w:pPr>
              <w:spacing w:line="259" w:lineRule="auto"/>
              <w:jc w:val="both"/>
              <w:rPr>
                <w:rFonts w:ascii="Calibri" w:eastAsia="Calibri" w:hAnsi="Calibri" w:cs="Calibri"/>
                <w:color w:val="000000" w:themeColor="text1"/>
              </w:rPr>
            </w:pPr>
          </w:p>
          <w:p w14:paraId="7EC351F0" w14:textId="0923B757" w:rsidR="7D26B14D" w:rsidRDefault="7D26B14D" w:rsidP="7D26B14D">
            <w:pPr>
              <w:spacing w:line="259" w:lineRule="auto"/>
              <w:jc w:val="both"/>
              <w:rPr>
                <w:rFonts w:ascii="Calibri" w:eastAsia="Calibri" w:hAnsi="Calibri" w:cs="Calibri"/>
                <w:color w:val="000000" w:themeColor="text1"/>
              </w:rPr>
            </w:pPr>
          </w:p>
          <w:p w14:paraId="47942DE5" w14:textId="77D42EF3" w:rsidR="7D26B14D" w:rsidRDefault="7D26B14D" w:rsidP="7D26B14D">
            <w:pPr>
              <w:spacing w:line="259" w:lineRule="auto"/>
              <w:jc w:val="both"/>
              <w:rPr>
                <w:rFonts w:ascii="Calibri" w:eastAsia="Calibri" w:hAnsi="Calibri" w:cs="Calibri"/>
                <w:color w:val="000000" w:themeColor="text1"/>
              </w:rPr>
            </w:pPr>
          </w:p>
          <w:p w14:paraId="66880158" w14:textId="6B72F55C" w:rsidR="7D26B14D" w:rsidRDefault="7D26B14D" w:rsidP="7D26B14D">
            <w:pPr>
              <w:spacing w:line="259" w:lineRule="auto"/>
              <w:jc w:val="both"/>
              <w:rPr>
                <w:rFonts w:ascii="Calibri" w:eastAsia="Calibri" w:hAnsi="Calibri" w:cs="Calibri"/>
                <w:color w:val="000000" w:themeColor="text1"/>
              </w:rPr>
            </w:pPr>
          </w:p>
          <w:p w14:paraId="0D3FA6A1" w14:textId="15E27056" w:rsidR="7D26B14D" w:rsidRDefault="7D26B14D" w:rsidP="7D26B14D">
            <w:pPr>
              <w:spacing w:line="259" w:lineRule="auto"/>
              <w:jc w:val="both"/>
              <w:rPr>
                <w:rFonts w:ascii="Calibri" w:eastAsia="Calibri" w:hAnsi="Calibri" w:cs="Calibri"/>
                <w:color w:val="000000" w:themeColor="text1"/>
              </w:rPr>
            </w:pPr>
          </w:p>
          <w:p w14:paraId="736F4D58" w14:textId="4274AB86" w:rsidR="7D26B14D" w:rsidRDefault="7D26B14D" w:rsidP="7D26B14D">
            <w:pPr>
              <w:spacing w:line="259" w:lineRule="auto"/>
              <w:jc w:val="both"/>
              <w:rPr>
                <w:rFonts w:ascii="Calibri" w:eastAsia="Calibri" w:hAnsi="Calibri" w:cs="Calibri"/>
                <w:color w:val="000000" w:themeColor="text1"/>
              </w:rPr>
            </w:pPr>
          </w:p>
          <w:p w14:paraId="3BBE097A" w14:textId="104D00BB" w:rsidR="7D26B14D" w:rsidRDefault="7D26B14D" w:rsidP="7D26B14D">
            <w:pPr>
              <w:spacing w:line="259" w:lineRule="auto"/>
              <w:jc w:val="both"/>
              <w:rPr>
                <w:rFonts w:ascii="Calibri" w:eastAsia="Calibri" w:hAnsi="Calibri" w:cs="Calibri"/>
                <w:color w:val="000000" w:themeColor="text1"/>
              </w:rPr>
            </w:pPr>
          </w:p>
          <w:p w14:paraId="737694A4" w14:textId="5208E675" w:rsidR="7D26B14D" w:rsidRDefault="7D26B14D" w:rsidP="7D26B14D">
            <w:pPr>
              <w:spacing w:line="259" w:lineRule="auto"/>
              <w:jc w:val="both"/>
              <w:rPr>
                <w:rFonts w:ascii="Calibri" w:eastAsia="Calibri" w:hAnsi="Calibri" w:cs="Calibri"/>
                <w:color w:val="000000" w:themeColor="text1"/>
              </w:rPr>
            </w:pPr>
          </w:p>
          <w:p w14:paraId="5C4101A5" w14:textId="19C36F77" w:rsidR="7D26B14D" w:rsidRDefault="7D26B14D" w:rsidP="7D26B14D">
            <w:pPr>
              <w:spacing w:line="259" w:lineRule="auto"/>
              <w:jc w:val="both"/>
              <w:rPr>
                <w:rFonts w:ascii="Calibri" w:eastAsia="Calibri" w:hAnsi="Calibri" w:cs="Calibri"/>
                <w:color w:val="000000" w:themeColor="text1"/>
              </w:rPr>
            </w:pPr>
          </w:p>
          <w:p w14:paraId="63A0C075" w14:textId="1BBC93A4"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директор</w:t>
            </w:r>
          </w:p>
          <w:p w14:paraId="2E709D90" w14:textId="6C540278" w:rsidR="7D26B14D" w:rsidRDefault="7D26B14D" w:rsidP="7D26B14D">
            <w:pPr>
              <w:spacing w:line="259" w:lineRule="auto"/>
              <w:jc w:val="both"/>
              <w:rPr>
                <w:rFonts w:ascii="Calibri" w:eastAsia="Calibri" w:hAnsi="Calibri" w:cs="Calibri"/>
                <w:color w:val="000000" w:themeColor="text1"/>
              </w:rPr>
            </w:pPr>
          </w:p>
          <w:p w14:paraId="1D92AAEC" w14:textId="138D336D" w:rsidR="7D26B14D" w:rsidRDefault="7D26B14D" w:rsidP="7D26B14D">
            <w:pPr>
              <w:spacing w:line="259" w:lineRule="auto"/>
              <w:jc w:val="both"/>
              <w:rPr>
                <w:rFonts w:ascii="Calibri" w:eastAsia="Calibri" w:hAnsi="Calibri" w:cs="Calibri"/>
                <w:color w:val="000000" w:themeColor="text1"/>
              </w:rPr>
            </w:pPr>
          </w:p>
          <w:p w14:paraId="1BDAE148" w14:textId="38F448EA" w:rsidR="7D26B14D" w:rsidRDefault="7D26B14D" w:rsidP="7D26B14D">
            <w:pPr>
              <w:spacing w:line="259" w:lineRule="auto"/>
              <w:jc w:val="both"/>
              <w:rPr>
                <w:rFonts w:ascii="Calibri" w:eastAsia="Calibri" w:hAnsi="Calibri" w:cs="Calibri"/>
                <w:color w:val="000000" w:themeColor="text1"/>
              </w:rPr>
            </w:pPr>
          </w:p>
          <w:p w14:paraId="75B290EA" w14:textId="2400A9F3" w:rsidR="7D26B14D" w:rsidRDefault="7D26B14D" w:rsidP="7D26B14D">
            <w:pPr>
              <w:spacing w:line="259" w:lineRule="auto"/>
              <w:jc w:val="both"/>
              <w:rPr>
                <w:rFonts w:ascii="Calibri" w:eastAsia="Calibri" w:hAnsi="Calibri" w:cs="Calibri"/>
                <w:color w:val="000000" w:themeColor="text1"/>
              </w:rPr>
            </w:pPr>
          </w:p>
          <w:p w14:paraId="16A259D0" w14:textId="2525A655" w:rsidR="7D26B14D" w:rsidRDefault="7D26B14D" w:rsidP="7D26B14D">
            <w:pPr>
              <w:spacing w:line="259" w:lineRule="auto"/>
              <w:jc w:val="both"/>
              <w:rPr>
                <w:rFonts w:ascii="Calibri" w:eastAsia="Calibri" w:hAnsi="Calibri" w:cs="Calibri"/>
                <w:color w:val="000000" w:themeColor="text1"/>
              </w:rPr>
            </w:pPr>
          </w:p>
          <w:p w14:paraId="59AF6EF4" w14:textId="41CED76F" w:rsidR="7D26B14D" w:rsidRDefault="7D26B14D" w:rsidP="7D26B14D">
            <w:pPr>
              <w:spacing w:line="259" w:lineRule="auto"/>
              <w:jc w:val="both"/>
              <w:rPr>
                <w:rFonts w:ascii="Calibri" w:eastAsia="Calibri" w:hAnsi="Calibri" w:cs="Calibri"/>
                <w:color w:val="000000" w:themeColor="text1"/>
              </w:rPr>
            </w:pPr>
          </w:p>
          <w:p w14:paraId="78ED4346" w14:textId="0F35B957" w:rsidR="7D26B14D" w:rsidRDefault="7D26B14D" w:rsidP="7D26B14D">
            <w:pPr>
              <w:spacing w:line="259" w:lineRule="auto"/>
              <w:jc w:val="both"/>
              <w:rPr>
                <w:rFonts w:ascii="Calibri" w:eastAsia="Calibri" w:hAnsi="Calibri" w:cs="Calibri"/>
                <w:color w:val="000000" w:themeColor="text1"/>
              </w:rPr>
            </w:pPr>
          </w:p>
          <w:p w14:paraId="059291FF" w14:textId="701082A6" w:rsidR="7D26B14D" w:rsidRDefault="7D26B14D" w:rsidP="7D26B14D">
            <w:pPr>
              <w:spacing w:line="259" w:lineRule="auto"/>
              <w:jc w:val="both"/>
              <w:rPr>
                <w:rFonts w:ascii="Calibri" w:eastAsia="Calibri" w:hAnsi="Calibri" w:cs="Calibri"/>
                <w:color w:val="000000" w:themeColor="text1"/>
              </w:rPr>
            </w:pPr>
          </w:p>
          <w:p w14:paraId="64CF9761" w14:textId="6F8142A0" w:rsidR="7D26B14D" w:rsidRDefault="7D26B14D" w:rsidP="7D26B14D">
            <w:pPr>
              <w:spacing w:line="259" w:lineRule="auto"/>
              <w:jc w:val="both"/>
              <w:rPr>
                <w:rFonts w:ascii="Calibri" w:eastAsia="Calibri" w:hAnsi="Calibri" w:cs="Calibri"/>
                <w:color w:val="000000" w:themeColor="text1"/>
              </w:rPr>
            </w:pPr>
          </w:p>
          <w:p w14:paraId="7EAC3C86" w14:textId="6A3206DA" w:rsidR="7D26B14D" w:rsidRDefault="7D26B14D" w:rsidP="7D26B14D">
            <w:pPr>
              <w:spacing w:line="259" w:lineRule="auto"/>
              <w:jc w:val="both"/>
              <w:rPr>
                <w:rFonts w:ascii="Calibri" w:eastAsia="Calibri" w:hAnsi="Calibri" w:cs="Calibri"/>
                <w:color w:val="000000" w:themeColor="text1"/>
              </w:rPr>
            </w:pPr>
          </w:p>
          <w:p w14:paraId="10D7E250" w14:textId="25394154" w:rsidR="7D26B14D" w:rsidRDefault="7D26B14D" w:rsidP="7D26B14D">
            <w:pPr>
              <w:spacing w:line="259" w:lineRule="auto"/>
              <w:jc w:val="both"/>
              <w:rPr>
                <w:rFonts w:ascii="Calibri" w:eastAsia="Calibri" w:hAnsi="Calibri" w:cs="Calibri"/>
                <w:color w:val="000000" w:themeColor="text1"/>
              </w:rPr>
            </w:pPr>
          </w:p>
          <w:p w14:paraId="4BA05D8C" w14:textId="7C73E281"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директор</w:t>
            </w:r>
            <w:r>
              <w:br/>
            </w:r>
            <w:r w:rsidRPr="7D26B14D">
              <w:rPr>
                <w:rFonts w:ascii="Calibri" w:eastAsia="Calibri" w:hAnsi="Calibri" w:cs="Calibri"/>
                <w:color w:val="000000" w:themeColor="text1"/>
                <w:lang w:val="sr-Cyrl-RS"/>
              </w:rPr>
              <w:t>спремачице</w:t>
            </w:r>
          </w:p>
          <w:p w14:paraId="3A4D1D90" w14:textId="256A3546" w:rsidR="7D26B14D" w:rsidRDefault="7D26B14D" w:rsidP="7D26B14D">
            <w:pPr>
              <w:spacing w:line="259" w:lineRule="auto"/>
              <w:jc w:val="both"/>
              <w:rPr>
                <w:rFonts w:ascii="Calibri" w:eastAsia="Calibri" w:hAnsi="Calibri" w:cs="Calibri"/>
                <w:color w:val="000000" w:themeColor="text1"/>
              </w:rPr>
            </w:pPr>
          </w:p>
          <w:p w14:paraId="5D723C22" w14:textId="6679BFBA" w:rsidR="7D26B14D" w:rsidRDefault="7D26B14D" w:rsidP="7D26B14D">
            <w:pPr>
              <w:spacing w:line="259" w:lineRule="auto"/>
              <w:jc w:val="both"/>
              <w:rPr>
                <w:rFonts w:ascii="Calibri" w:eastAsia="Calibri" w:hAnsi="Calibri" w:cs="Calibri"/>
                <w:color w:val="000000" w:themeColor="text1"/>
              </w:rPr>
            </w:pPr>
          </w:p>
          <w:p w14:paraId="3722A859" w14:textId="6337B2F3" w:rsidR="7D26B14D" w:rsidRDefault="7D26B14D" w:rsidP="7D26B14D">
            <w:pPr>
              <w:spacing w:line="259" w:lineRule="auto"/>
              <w:jc w:val="both"/>
              <w:rPr>
                <w:rFonts w:ascii="Calibri" w:eastAsia="Calibri" w:hAnsi="Calibri" w:cs="Calibri"/>
                <w:color w:val="000000" w:themeColor="text1"/>
              </w:rPr>
            </w:pPr>
          </w:p>
          <w:p w14:paraId="327B57E7" w14:textId="00A23232" w:rsidR="7D26B14D" w:rsidRDefault="7D26B14D" w:rsidP="7D26B14D">
            <w:pPr>
              <w:spacing w:line="259" w:lineRule="auto"/>
              <w:jc w:val="both"/>
              <w:rPr>
                <w:rFonts w:ascii="Calibri" w:eastAsia="Calibri" w:hAnsi="Calibri" w:cs="Calibri"/>
                <w:color w:val="000000" w:themeColor="text1"/>
              </w:rPr>
            </w:pPr>
          </w:p>
          <w:p w14:paraId="4532F467" w14:textId="66CD4FB5" w:rsidR="7D26B14D" w:rsidRDefault="7D26B14D" w:rsidP="7D26B14D">
            <w:pPr>
              <w:spacing w:line="259" w:lineRule="auto"/>
              <w:jc w:val="both"/>
              <w:rPr>
                <w:rFonts w:ascii="Calibri" w:eastAsia="Calibri" w:hAnsi="Calibri" w:cs="Calibri"/>
                <w:color w:val="000000" w:themeColor="text1"/>
              </w:rPr>
            </w:pPr>
          </w:p>
          <w:p w14:paraId="48DACC30" w14:textId="789C28DA" w:rsidR="7D26B14D" w:rsidRDefault="7D26B14D" w:rsidP="7D26B14D">
            <w:pPr>
              <w:spacing w:line="259" w:lineRule="auto"/>
              <w:jc w:val="both"/>
              <w:rPr>
                <w:rFonts w:ascii="Calibri" w:eastAsia="Calibri" w:hAnsi="Calibri" w:cs="Calibri"/>
                <w:color w:val="000000" w:themeColor="text1"/>
              </w:rPr>
            </w:pPr>
          </w:p>
          <w:p w14:paraId="1951087F" w14:textId="04E83ED0" w:rsidR="7D26B14D" w:rsidRDefault="7D26B14D" w:rsidP="7D26B14D">
            <w:pPr>
              <w:spacing w:line="259" w:lineRule="auto"/>
              <w:jc w:val="both"/>
              <w:rPr>
                <w:rFonts w:ascii="Calibri" w:eastAsia="Calibri" w:hAnsi="Calibri" w:cs="Calibri"/>
                <w:color w:val="000000" w:themeColor="text1"/>
              </w:rPr>
            </w:pPr>
          </w:p>
          <w:p w14:paraId="4F6E62B6" w14:textId="45661EAE" w:rsidR="7D26B14D" w:rsidRDefault="7D26B14D" w:rsidP="7D26B14D">
            <w:pPr>
              <w:spacing w:line="259" w:lineRule="auto"/>
              <w:jc w:val="both"/>
              <w:rPr>
                <w:rFonts w:ascii="Calibri" w:eastAsia="Calibri" w:hAnsi="Calibri" w:cs="Calibri"/>
                <w:color w:val="000000" w:themeColor="text1"/>
              </w:rPr>
            </w:pPr>
          </w:p>
          <w:p w14:paraId="08D7B3BA" w14:textId="595D2950" w:rsidR="7D26B14D" w:rsidRDefault="7D26B14D" w:rsidP="7D26B14D">
            <w:pPr>
              <w:spacing w:line="259" w:lineRule="auto"/>
              <w:jc w:val="both"/>
              <w:rPr>
                <w:rFonts w:ascii="Calibri" w:eastAsia="Calibri" w:hAnsi="Calibri" w:cs="Calibri"/>
                <w:color w:val="000000" w:themeColor="text1"/>
              </w:rPr>
            </w:pPr>
          </w:p>
          <w:p w14:paraId="6C638AF0" w14:textId="5056DE93" w:rsidR="7D26B14D" w:rsidRDefault="7D26B14D" w:rsidP="7D26B14D">
            <w:pPr>
              <w:spacing w:line="259" w:lineRule="auto"/>
              <w:jc w:val="both"/>
              <w:rPr>
                <w:rFonts w:ascii="Calibri" w:eastAsia="Calibri" w:hAnsi="Calibri" w:cs="Calibri"/>
                <w:color w:val="000000" w:themeColor="text1"/>
              </w:rPr>
            </w:pPr>
          </w:p>
          <w:p w14:paraId="2D4C8742" w14:textId="198DBD44"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lastRenderedPageBreak/>
              <w:t xml:space="preserve">директор, </w:t>
            </w:r>
          </w:p>
          <w:p w14:paraId="77F185BD" w14:textId="162535D8"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локална заједница, родитељи, пријатељи школе,</w:t>
            </w:r>
          </w:p>
          <w:p w14:paraId="38DB2855" w14:textId="6FC09A8D"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Тим за међупред-метне компетенци-је  и предузетни-штво</w:t>
            </w:r>
          </w:p>
          <w:p w14:paraId="436AB186" w14:textId="1CA7B3C1" w:rsidR="7D26B14D" w:rsidRDefault="7D26B14D" w:rsidP="7D26B14D">
            <w:pPr>
              <w:spacing w:line="259" w:lineRule="auto"/>
              <w:jc w:val="both"/>
              <w:rPr>
                <w:rFonts w:ascii="Calibri" w:eastAsia="Calibri" w:hAnsi="Calibri" w:cs="Calibri"/>
                <w:color w:val="000000" w:themeColor="text1"/>
              </w:rPr>
            </w:pPr>
          </w:p>
          <w:p w14:paraId="2EB52D3A" w14:textId="2A8C1011"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наставници физичког васпитања</w:t>
            </w:r>
          </w:p>
          <w:p w14:paraId="001C42D1" w14:textId="46D894DF" w:rsidR="7D26B14D" w:rsidRDefault="7D26B14D" w:rsidP="7D26B14D">
            <w:pPr>
              <w:spacing w:line="259" w:lineRule="auto"/>
              <w:jc w:val="both"/>
              <w:rPr>
                <w:rFonts w:ascii="Calibri" w:eastAsia="Calibri" w:hAnsi="Calibri" w:cs="Calibri"/>
                <w:color w:val="000000" w:themeColor="text1"/>
              </w:rPr>
            </w:pPr>
          </w:p>
          <w:p w14:paraId="1605EDB2" w14:textId="40A26DF5" w:rsidR="7D26B14D" w:rsidRDefault="7D26B14D" w:rsidP="7D26B14D">
            <w:pPr>
              <w:spacing w:line="259" w:lineRule="auto"/>
              <w:jc w:val="both"/>
              <w:rPr>
                <w:rFonts w:ascii="Calibri" w:eastAsia="Calibri" w:hAnsi="Calibri" w:cs="Calibri"/>
                <w:color w:val="000000" w:themeColor="text1"/>
              </w:rPr>
            </w:pPr>
          </w:p>
          <w:p w14:paraId="59940745" w14:textId="3C5AFBAC" w:rsidR="7D26B14D" w:rsidRDefault="7D26B14D" w:rsidP="7D26B14D">
            <w:pPr>
              <w:spacing w:line="259" w:lineRule="auto"/>
              <w:jc w:val="both"/>
              <w:rPr>
                <w:rFonts w:ascii="Calibri" w:eastAsia="Calibri" w:hAnsi="Calibri" w:cs="Calibri"/>
                <w:color w:val="000000" w:themeColor="text1"/>
              </w:rPr>
            </w:pPr>
          </w:p>
          <w:p w14:paraId="1D53EA41" w14:textId="518BB461" w:rsidR="7D26B14D" w:rsidRDefault="7D26B14D" w:rsidP="7D26B14D">
            <w:pPr>
              <w:spacing w:line="259" w:lineRule="auto"/>
              <w:jc w:val="both"/>
              <w:rPr>
                <w:rFonts w:ascii="Calibri" w:eastAsia="Calibri" w:hAnsi="Calibri" w:cs="Calibri"/>
                <w:color w:val="000000" w:themeColor="text1"/>
              </w:rPr>
            </w:pPr>
          </w:p>
          <w:p w14:paraId="3009ACBE" w14:textId="2BEF45F9"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Ученички парламент,</w:t>
            </w:r>
          </w:p>
          <w:p w14:paraId="44EB95E3" w14:textId="57D1FF48"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школски тимови,</w:t>
            </w:r>
            <w:r>
              <w:br/>
            </w:r>
            <w:r w:rsidRPr="7D26B14D">
              <w:rPr>
                <w:rFonts w:ascii="Calibri" w:eastAsia="Calibri" w:hAnsi="Calibri" w:cs="Calibri"/>
                <w:color w:val="000000" w:themeColor="text1"/>
                <w:lang w:val="sr-Cyrl-RS"/>
              </w:rPr>
              <w:t>ПП служба</w:t>
            </w:r>
          </w:p>
          <w:p w14:paraId="2E84ADB1" w14:textId="0E986505" w:rsidR="7D26B14D" w:rsidRDefault="7D26B14D" w:rsidP="7D26B14D">
            <w:pPr>
              <w:spacing w:line="259" w:lineRule="auto"/>
              <w:jc w:val="both"/>
              <w:rPr>
                <w:rFonts w:ascii="Calibri" w:eastAsia="Calibri" w:hAnsi="Calibri" w:cs="Calibri"/>
                <w:color w:val="000000" w:themeColor="text1"/>
              </w:rPr>
            </w:pPr>
          </w:p>
          <w:p w14:paraId="5C7A1350" w14:textId="59D70D53" w:rsidR="7D26B14D" w:rsidRDefault="7D26B14D" w:rsidP="7D26B14D">
            <w:pPr>
              <w:spacing w:line="259" w:lineRule="auto"/>
              <w:jc w:val="both"/>
              <w:rPr>
                <w:rFonts w:ascii="Calibri" w:eastAsia="Calibri" w:hAnsi="Calibri" w:cs="Calibri"/>
                <w:color w:val="000000" w:themeColor="text1"/>
              </w:rPr>
            </w:pPr>
          </w:p>
          <w:p w14:paraId="28E62251" w14:textId="5C8767B9" w:rsidR="7D26B14D" w:rsidRDefault="7D26B14D" w:rsidP="7D26B14D">
            <w:pPr>
              <w:spacing w:line="259" w:lineRule="auto"/>
              <w:jc w:val="both"/>
              <w:rPr>
                <w:rFonts w:ascii="Calibri" w:eastAsia="Calibri" w:hAnsi="Calibri" w:cs="Calibri"/>
                <w:color w:val="000000" w:themeColor="text1"/>
              </w:rPr>
            </w:pPr>
          </w:p>
          <w:p w14:paraId="563847BF" w14:textId="09E55444" w:rsidR="7D26B14D" w:rsidRDefault="7D26B14D" w:rsidP="7D26B14D">
            <w:pPr>
              <w:spacing w:line="259" w:lineRule="auto"/>
              <w:jc w:val="both"/>
              <w:rPr>
                <w:rFonts w:ascii="Calibri" w:eastAsia="Calibri" w:hAnsi="Calibri" w:cs="Calibri"/>
                <w:color w:val="000000" w:themeColor="text1"/>
              </w:rPr>
            </w:pPr>
          </w:p>
          <w:p w14:paraId="50738B60" w14:textId="58BF82EE"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Ученички парламент,</w:t>
            </w:r>
            <w:r>
              <w:br/>
            </w:r>
            <w:r w:rsidRPr="7D26B14D">
              <w:rPr>
                <w:rFonts w:ascii="Calibri" w:eastAsia="Calibri" w:hAnsi="Calibri" w:cs="Calibri"/>
                <w:color w:val="000000" w:themeColor="text1"/>
                <w:lang w:val="sr-Cyrl-RS"/>
              </w:rPr>
              <w:t>ученици-активисти Црвеног крста</w:t>
            </w:r>
          </w:p>
          <w:p w14:paraId="5CF9CE59" w14:textId="122C6F8D" w:rsidR="7D26B14D" w:rsidRDefault="7D26B14D" w:rsidP="7D26B14D">
            <w:pPr>
              <w:spacing w:line="259" w:lineRule="auto"/>
              <w:jc w:val="both"/>
              <w:rPr>
                <w:rFonts w:ascii="Calibri" w:eastAsia="Calibri" w:hAnsi="Calibri" w:cs="Calibri"/>
                <w:color w:val="000000" w:themeColor="text1"/>
              </w:rPr>
            </w:pPr>
            <w:r>
              <w:br/>
            </w:r>
          </w:p>
          <w:p w14:paraId="6063228E" w14:textId="64062F0F"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 xml:space="preserve">ученици, </w:t>
            </w:r>
            <w:r>
              <w:br/>
            </w:r>
            <w:r w:rsidRPr="7D26B14D">
              <w:rPr>
                <w:rFonts w:ascii="Calibri" w:eastAsia="Calibri" w:hAnsi="Calibri" w:cs="Calibri"/>
                <w:color w:val="000000" w:themeColor="text1"/>
                <w:lang w:val="sr-Cyrl-RS"/>
              </w:rPr>
              <w:t>одељењске старешине</w:t>
            </w:r>
          </w:p>
          <w:p w14:paraId="722049C6" w14:textId="019AF36B" w:rsidR="7D26B14D" w:rsidRDefault="7D26B14D" w:rsidP="7D26B14D">
            <w:pPr>
              <w:spacing w:line="259" w:lineRule="auto"/>
              <w:jc w:val="both"/>
              <w:rPr>
                <w:rFonts w:ascii="Calibri" w:eastAsia="Calibri" w:hAnsi="Calibri" w:cs="Calibri"/>
                <w:color w:val="000000" w:themeColor="text1"/>
              </w:rPr>
            </w:pPr>
          </w:p>
          <w:p w14:paraId="7A376A28" w14:textId="598A53FF" w:rsidR="7D26B14D" w:rsidRDefault="7D26B14D" w:rsidP="7D26B14D">
            <w:pPr>
              <w:spacing w:line="259" w:lineRule="auto"/>
              <w:jc w:val="both"/>
              <w:rPr>
                <w:rFonts w:ascii="Calibri" w:eastAsia="Calibri" w:hAnsi="Calibri" w:cs="Calibri"/>
                <w:color w:val="000000" w:themeColor="text1"/>
              </w:rPr>
            </w:pPr>
          </w:p>
          <w:p w14:paraId="46BCDE22" w14:textId="0AFE6395" w:rsidR="7D26B14D" w:rsidRDefault="7D26B14D" w:rsidP="7D26B14D">
            <w:pPr>
              <w:spacing w:line="259" w:lineRule="auto"/>
              <w:jc w:val="both"/>
              <w:rPr>
                <w:rFonts w:ascii="Calibri" w:eastAsia="Calibri" w:hAnsi="Calibri" w:cs="Calibri"/>
                <w:color w:val="000000" w:themeColor="text1"/>
              </w:rPr>
            </w:pPr>
          </w:p>
          <w:p w14:paraId="5783DD26" w14:textId="00FA28DF"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 xml:space="preserve">Тим за уређење школе и одрживи </w:t>
            </w:r>
            <w:r w:rsidRPr="7D26B14D">
              <w:rPr>
                <w:rFonts w:ascii="Calibri" w:eastAsia="Calibri" w:hAnsi="Calibri" w:cs="Calibri"/>
                <w:color w:val="000000" w:themeColor="text1"/>
                <w:lang w:val="sr-Cyrl-RS"/>
              </w:rPr>
              <w:lastRenderedPageBreak/>
              <w:t>развој (естетско и еколошко уређење)</w:t>
            </w:r>
          </w:p>
          <w:p w14:paraId="199335F2" w14:textId="2ACAB027" w:rsidR="7D26B14D" w:rsidRDefault="7D26B14D" w:rsidP="7D26B14D">
            <w:pPr>
              <w:spacing w:line="259" w:lineRule="auto"/>
              <w:rPr>
                <w:rFonts w:ascii="Calibri" w:eastAsia="Calibri" w:hAnsi="Calibri" w:cs="Calibri"/>
                <w:color w:val="000000" w:themeColor="text1"/>
              </w:rPr>
            </w:pPr>
          </w:p>
          <w:p w14:paraId="09F53F17" w14:textId="721DBC39" w:rsidR="7D26B14D" w:rsidRDefault="7D26B14D" w:rsidP="7D26B14D">
            <w:pPr>
              <w:spacing w:line="259" w:lineRule="auto"/>
              <w:rPr>
                <w:rFonts w:ascii="Calibri" w:eastAsia="Calibri" w:hAnsi="Calibri" w:cs="Calibri"/>
                <w:color w:val="000000" w:themeColor="text1"/>
              </w:rPr>
            </w:pPr>
          </w:p>
          <w:p w14:paraId="6C90281E" w14:textId="1E830BBA" w:rsidR="7D26B14D" w:rsidRDefault="7D26B14D" w:rsidP="7D26B14D">
            <w:pPr>
              <w:spacing w:line="259" w:lineRule="auto"/>
              <w:rPr>
                <w:rFonts w:ascii="Calibri" w:eastAsia="Calibri" w:hAnsi="Calibri" w:cs="Calibri"/>
                <w:color w:val="000000" w:themeColor="text1"/>
              </w:rPr>
            </w:pPr>
          </w:p>
          <w:p w14:paraId="73B5A69B" w14:textId="336E9712" w:rsidR="7D26B14D" w:rsidRDefault="7D26B14D" w:rsidP="7D26B14D">
            <w:pPr>
              <w:spacing w:line="259" w:lineRule="auto"/>
              <w:rPr>
                <w:rFonts w:ascii="Calibri" w:eastAsia="Calibri" w:hAnsi="Calibri" w:cs="Calibri"/>
                <w:color w:val="000000" w:themeColor="text1"/>
              </w:rPr>
            </w:pPr>
            <w:r>
              <w:br/>
            </w:r>
            <w:r w:rsidRPr="7D26B14D">
              <w:rPr>
                <w:rFonts w:ascii="Calibri" w:eastAsia="Calibri" w:hAnsi="Calibri" w:cs="Calibri"/>
                <w:color w:val="000000" w:themeColor="text1"/>
                <w:lang w:val="sr-Cyrl-RS"/>
              </w:rPr>
              <w:t>Тим за пројектне активности,</w:t>
            </w:r>
          </w:p>
          <w:p w14:paraId="2E5D6761" w14:textId="6520726B"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Тим за међупред-метне компетенци-је  и предузетни-штво</w:t>
            </w:r>
          </w:p>
          <w:p w14:paraId="3ECC81E8" w14:textId="10B54C21" w:rsidR="7D26B14D" w:rsidRDefault="7D26B14D" w:rsidP="7D26B14D">
            <w:pPr>
              <w:spacing w:line="259" w:lineRule="auto"/>
              <w:rPr>
                <w:rFonts w:ascii="Calibri" w:eastAsia="Calibri" w:hAnsi="Calibri" w:cs="Calibri"/>
                <w:color w:val="000000" w:themeColor="text1"/>
              </w:rPr>
            </w:pPr>
          </w:p>
          <w:p w14:paraId="0BACB5A7" w14:textId="4B24A3DF" w:rsidR="7D26B14D" w:rsidRDefault="7D26B14D" w:rsidP="7D26B14D">
            <w:pPr>
              <w:spacing w:line="259" w:lineRule="auto"/>
              <w:rPr>
                <w:rFonts w:ascii="Calibri" w:eastAsia="Calibri" w:hAnsi="Calibri" w:cs="Calibri"/>
                <w:color w:val="000000" w:themeColor="text1"/>
              </w:rPr>
            </w:pPr>
          </w:p>
          <w:p w14:paraId="7C7AC833" w14:textId="3AA993AE"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директор</w:t>
            </w:r>
            <w:r>
              <w:br/>
            </w:r>
            <w:r w:rsidRPr="7D26B14D">
              <w:rPr>
                <w:rFonts w:ascii="Calibri" w:eastAsia="Calibri" w:hAnsi="Calibri" w:cs="Calibri"/>
                <w:color w:val="000000" w:themeColor="text1"/>
                <w:lang w:val="sr-Cyrl-RS"/>
              </w:rPr>
              <w:t>ПП служба</w:t>
            </w:r>
            <w:r>
              <w:br/>
            </w:r>
            <w:r w:rsidRPr="7D26B14D">
              <w:rPr>
                <w:rFonts w:ascii="Calibri" w:eastAsia="Calibri" w:hAnsi="Calibri" w:cs="Calibri"/>
                <w:color w:val="000000" w:themeColor="text1"/>
                <w:lang w:val="sr-Cyrl-RS"/>
              </w:rPr>
              <w:t>Тим за уређење школе и одрживи развој (естетско и еколошко уређење)</w:t>
            </w:r>
          </w:p>
          <w:p w14:paraId="39CAE0BA" w14:textId="542981E3" w:rsidR="7D26B14D" w:rsidRDefault="7D26B14D" w:rsidP="7D26B14D">
            <w:pPr>
              <w:spacing w:line="259" w:lineRule="auto"/>
              <w:rPr>
                <w:rFonts w:ascii="Calibri" w:eastAsia="Calibri" w:hAnsi="Calibri" w:cs="Calibri"/>
                <w:color w:val="000000" w:themeColor="text1"/>
              </w:rPr>
            </w:pPr>
          </w:p>
          <w:p w14:paraId="77AC7630" w14:textId="78360D19" w:rsidR="7D26B14D" w:rsidRDefault="7D26B14D" w:rsidP="7D26B14D">
            <w:pPr>
              <w:spacing w:line="259" w:lineRule="auto"/>
              <w:rPr>
                <w:rFonts w:ascii="Calibri" w:eastAsia="Calibri" w:hAnsi="Calibri" w:cs="Calibri"/>
                <w:color w:val="000000" w:themeColor="text1"/>
              </w:rPr>
            </w:pPr>
          </w:p>
          <w:p w14:paraId="7F4B7D7F" w14:textId="0B3D011F" w:rsidR="7D26B14D" w:rsidRDefault="7D26B14D" w:rsidP="7D26B14D">
            <w:pPr>
              <w:spacing w:line="259" w:lineRule="auto"/>
              <w:rPr>
                <w:rFonts w:ascii="Calibri" w:eastAsia="Calibri" w:hAnsi="Calibri" w:cs="Calibri"/>
                <w:color w:val="000000" w:themeColor="text1"/>
              </w:rPr>
            </w:pPr>
          </w:p>
          <w:p w14:paraId="24366365" w14:textId="72452BD6" w:rsidR="7D26B14D" w:rsidRDefault="7D26B14D" w:rsidP="7D26B14D">
            <w:pPr>
              <w:spacing w:line="259" w:lineRule="auto"/>
              <w:rPr>
                <w:rFonts w:ascii="Calibri" w:eastAsia="Calibri" w:hAnsi="Calibri" w:cs="Calibri"/>
                <w:color w:val="000000" w:themeColor="text1"/>
              </w:rPr>
            </w:pPr>
          </w:p>
          <w:p w14:paraId="77B87C08" w14:textId="30A278C8" w:rsidR="7D26B14D" w:rsidRDefault="7D26B14D" w:rsidP="7D26B14D">
            <w:pPr>
              <w:spacing w:line="259" w:lineRule="auto"/>
              <w:rPr>
                <w:rFonts w:ascii="Calibri" w:eastAsia="Calibri" w:hAnsi="Calibri" w:cs="Calibri"/>
                <w:color w:val="000000" w:themeColor="text1"/>
              </w:rPr>
            </w:pPr>
          </w:p>
          <w:p w14:paraId="51209989" w14:textId="0ABA265A" w:rsidR="7D26B14D" w:rsidRDefault="7D26B14D" w:rsidP="7D26B14D">
            <w:pPr>
              <w:spacing w:line="259" w:lineRule="auto"/>
              <w:rPr>
                <w:rFonts w:ascii="Calibri" w:eastAsia="Calibri" w:hAnsi="Calibri" w:cs="Calibri"/>
                <w:color w:val="000000" w:themeColor="text1"/>
              </w:rPr>
            </w:pPr>
          </w:p>
          <w:p w14:paraId="190BACE0" w14:textId="3BC3E9C4" w:rsidR="7D26B14D" w:rsidRDefault="7D26B14D" w:rsidP="7D26B14D">
            <w:pPr>
              <w:spacing w:line="259" w:lineRule="auto"/>
              <w:rPr>
                <w:rFonts w:ascii="Calibri" w:eastAsia="Calibri" w:hAnsi="Calibri" w:cs="Calibri"/>
                <w:color w:val="000000" w:themeColor="text1"/>
              </w:rPr>
            </w:pPr>
          </w:p>
          <w:p w14:paraId="3DD580A9" w14:textId="643E4B61" w:rsidR="7D26B14D" w:rsidRDefault="7D26B14D" w:rsidP="7D26B14D">
            <w:pPr>
              <w:spacing w:line="259" w:lineRule="auto"/>
              <w:rPr>
                <w:rFonts w:ascii="Calibri" w:eastAsia="Calibri" w:hAnsi="Calibri" w:cs="Calibri"/>
                <w:color w:val="000000" w:themeColor="text1"/>
              </w:rPr>
            </w:pPr>
          </w:p>
          <w:p w14:paraId="7957857B" w14:textId="06F1ADB8" w:rsidR="7D26B14D" w:rsidRDefault="7D26B14D" w:rsidP="7D26B14D">
            <w:pPr>
              <w:spacing w:line="259" w:lineRule="auto"/>
              <w:rPr>
                <w:rFonts w:ascii="Calibri" w:eastAsia="Calibri" w:hAnsi="Calibri" w:cs="Calibri"/>
                <w:color w:val="000000" w:themeColor="text1"/>
              </w:rPr>
            </w:pPr>
          </w:p>
          <w:p w14:paraId="398E7777" w14:textId="1F469FB0" w:rsidR="7D26B14D" w:rsidRDefault="7D26B14D" w:rsidP="7D26B14D">
            <w:pPr>
              <w:spacing w:line="259" w:lineRule="auto"/>
              <w:rPr>
                <w:rFonts w:ascii="Calibri" w:eastAsia="Calibri" w:hAnsi="Calibri" w:cs="Calibri"/>
                <w:color w:val="000000" w:themeColor="text1"/>
              </w:rPr>
            </w:pPr>
          </w:p>
          <w:p w14:paraId="0F137C70" w14:textId="73C638F5"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наставници физичког васпитања,</w:t>
            </w:r>
            <w:r>
              <w:br/>
            </w:r>
            <w:r w:rsidRPr="7D26B14D">
              <w:rPr>
                <w:rFonts w:ascii="Calibri" w:eastAsia="Calibri" w:hAnsi="Calibri" w:cs="Calibri"/>
                <w:color w:val="000000" w:themeColor="text1"/>
                <w:lang w:val="sr-Cyrl-RS"/>
              </w:rPr>
              <w:t>одељењске старешине,</w:t>
            </w:r>
            <w:r>
              <w:br/>
            </w:r>
            <w:r w:rsidRPr="7D26B14D">
              <w:rPr>
                <w:rFonts w:ascii="Calibri" w:eastAsia="Calibri" w:hAnsi="Calibri" w:cs="Calibri"/>
                <w:color w:val="000000" w:themeColor="text1"/>
                <w:lang w:val="sr-Cyrl-RS"/>
              </w:rPr>
              <w:t>ученици,</w:t>
            </w:r>
            <w:r>
              <w:br/>
            </w:r>
            <w:r w:rsidRPr="7D26B14D">
              <w:rPr>
                <w:rFonts w:ascii="Calibri" w:eastAsia="Calibri" w:hAnsi="Calibri" w:cs="Calibri"/>
                <w:color w:val="000000" w:themeColor="text1"/>
                <w:lang w:val="sr-Cyrl-RS"/>
              </w:rPr>
              <w:t>родитељи</w:t>
            </w:r>
            <w:r>
              <w:br/>
            </w:r>
          </w:p>
          <w:p w14:paraId="1B864D2A" w14:textId="6F59DA0B" w:rsidR="7D26B14D" w:rsidRDefault="7D26B14D" w:rsidP="7D26B14D">
            <w:pPr>
              <w:spacing w:line="259" w:lineRule="auto"/>
              <w:rPr>
                <w:rFonts w:ascii="Calibri" w:eastAsia="Calibri" w:hAnsi="Calibri" w:cs="Calibri"/>
                <w:color w:val="000000" w:themeColor="text1"/>
              </w:rPr>
            </w:pPr>
          </w:p>
          <w:p w14:paraId="20AF9897" w14:textId="7A26DA6F" w:rsidR="7D26B14D" w:rsidRDefault="7D26B14D" w:rsidP="7D26B14D">
            <w:pPr>
              <w:spacing w:line="259" w:lineRule="auto"/>
              <w:rPr>
                <w:rFonts w:ascii="Calibri" w:eastAsia="Calibri" w:hAnsi="Calibri" w:cs="Calibri"/>
                <w:color w:val="000000" w:themeColor="text1"/>
              </w:rPr>
            </w:pPr>
          </w:p>
          <w:p w14:paraId="62DB0C62" w14:textId="696EFAF1" w:rsidR="7D26B14D" w:rsidRDefault="7D26B14D" w:rsidP="7D26B14D">
            <w:pPr>
              <w:spacing w:line="259" w:lineRule="auto"/>
              <w:rPr>
                <w:rFonts w:ascii="Calibri" w:eastAsia="Calibri" w:hAnsi="Calibri" w:cs="Calibri"/>
                <w:color w:val="000000" w:themeColor="text1"/>
              </w:rPr>
            </w:pPr>
          </w:p>
          <w:p w14:paraId="0B6BCEF9" w14:textId="0CA45745" w:rsidR="7D26B14D" w:rsidRDefault="7D26B14D" w:rsidP="7D26B14D">
            <w:pPr>
              <w:spacing w:line="259" w:lineRule="auto"/>
              <w:rPr>
                <w:rFonts w:ascii="Calibri" w:eastAsia="Calibri" w:hAnsi="Calibri" w:cs="Calibri"/>
                <w:color w:val="000000" w:themeColor="text1"/>
              </w:rPr>
            </w:pPr>
          </w:p>
          <w:p w14:paraId="3130B4EC" w14:textId="0F17E567" w:rsidR="7D26B14D" w:rsidRDefault="7D26B14D" w:rsidP="7D26B14D">
            <w:pPr>
              <w:spacing w:line="259" w:lineRule="auto"/>
              <w:rPr>
                <w:rFonts w:ascii="Calibri" w:eastAsia="Calibri" w:hAnsi="Calibri" w:cs="Calibri"/>
                <w:color w:val="000000" w:themeColor="text1"/>
              </w:rPr>
            </w:pPr>
          </w:p>
          <w:p w14:paraId="455E2FD7" w14:textId="0494748B" w:rsidR="7D26B14D" w:rsidRDefault="7D26B14D" w:rsidP="7D26B14D">
            <w:pPr>
              <w:spacing w:line="259" w:lineRule="auto"/>
              <w:rPr>
                <w:rFonts w:ascii="Calibri" w:eastAsia="Calibri" w:hAnsi="Calibri" w:cs="Calibri"/>
                <w:color w:val="000000" w:themeColor="text1"/>
              </w:rPr>
            </w:pPr>
          </w:p>
          <w:p w14:paraId="1A4F7885" w14:textId="166496BC" w:rsidR="7D26B14D" w:rsidRDefault="7D26B14D" w:rsidP="7D26B14D">
            <w:pPr>
              <w:spacing w:line="259" w:lineRule="auto"/>
              <w:rPr>
                <w:rFonts w:ascii="Calibri" w:eastAsia="Calibri" w:hAnsi="Calibri" w:cs="Calibri"/>
                <w:color w:val="000000" w:themeColor="text1"/>
              </w:rPr>
            </w:pPr>
          </w:p>
          <w:p w14:paraId="5E44C6DB" w14:textId="44D6280B" w:rsidR="7D26B14D" w:rsidRDefault="7D26B14D" w:rsidP="7D26B14D">
            <w:pPr>
              <w:spacing w:line="259" w:lineRule="auto"/>
              <w:rPr>
                <w:rFonts w:ascii="Calibri" w:eastAsia="Calibri" w:hAnsi="Calibri" w:cs="Calibri"/>
                <w:color w:val="000000" w:themeColor="text1"/>
              </w:rPr>
            </w:pPr>
          </w:p>
        </w:tc>
        <w:tc>
          <w:tcPr>
            <w:tcW w:w="1125" w:type="dxa"/>
          </w:tcPr>
          <w:p w14:paraId="6414DE23" w14:textId="518BB4FE"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lastRenderedPageBreak/>
              <w:t>у току школске године</w:t>
            </w:r>
          </w:p>
        </w:tc>
        <w:tc>
          <w:tcPr>
            <w:tcW w:w="1410" w:type="dxa"/>
          </w:tcPr>
          <w:p w14:paraId="3218E04E" w14:textId="2BB34920" w:rsidR="7D26B14D" w:rsidRDefault="7D26B14D" w:rsidP="7D26B14D">
            <w:pPr>
              <w:spacing w:line="259" w:lineRule="auto"/>
              <w:jc w:val="both"/>
              <w:rPr>
                <w:rFonts w:ascii="Calibri" w:eastAsia="Calibri" w:hAnsi="Calibri" w:cs="Calibri"/>
                <w:color w:val="000000" w:themeColor="text1"/>
              </w:rPr>
            </w:pPr>
          </w:p>
        </w:tc>
        <w:tc>
          <w:tcPr>
            <w:tcW w:w="1275" w:type="dxa"/>
          </w:tcPr>
          <w:p w14:paraId="0AF180BA" w14:textId="018DA827"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извештаји,</w:t>
            </w:r>
          </w:p>
          <w:p w14:paraId="1556E0B0" w14:textId="5A0FD3B6"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записници,презента-ције,</w:t>
            </w:r>
          </w:p>
          <w:p w14:paraId="39763013" w14:textId="74227100"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lastRenderedPageBreak/>
              <w:t>фотогра-фије,</w:t>
            </w:r>
          </w:p>
          <w:p w14:paraId="04C4AB0C" w14:textId="303CC626"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школски сајт,</w:t>
            </w:r>
          </w:p>
          <w:p w14:paraId="234F9254" w14:textId="72E6BA5B"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самовред-новање</w:t>
            </w:r>
          </w:p>
          <w:p w14:paraId="26C78762" w14:textId="3360D977" w:rsidR="7D26B14D" w:rsidRDefault="7D26B14D" w:rsidP="7D26B14D">
            <w:pPr>
              <w:spacing w:line="259" w:lineRule="auto"/>
              <w:jc w:val="both"/>
              <w:rPr>
                <w:rFonts w:ascii="Calibri" w:eastAsia="Calibri" w:hAnsi="Calibri" w:cs="Calibri"/>
                <w:color w:val="000000" w:themeColor="text1"/>
              </w:rPr>
            </w:pPr>
          </w:p>
          <w:p w14:paraId="0F05C29F" w14:textId="34B927B4" w:rsidR="7D26B14D" w:rsidRDefault="7D26B14D" w:rsidP="7D26B14D">
            <w:pPr>
              <w:spacing w:line="259" w:lineRule="auto"/>
              <w:jc w:val="both"/>
              <w:rPr>
                <w:rFonts w:ascii="Calibri" w:eastAsia="Calibri" w:hAnsi="Calibri" w:cs="Calibri"/>
                <w:color w:val="000000" w:themeColor="text1"/>
              </w:rPr>
            </w:pPr>
          </w:p>
          <w:p w14:paraId="765D5819" w14:textId="0C236645" w:rsidR="7D26B14D" w:rsidRDefault="7D26B14D" w:rsidP="7D26B14D">
            <w:pPr>
              <w:spacing w:line="259" w:lineRule="auto"/>
              <w:jc w:val="both"/>
              <w:rPr>
                <w:rFonts w:ascii="Calibri" w:eastAsia="Calibri" w:hAnsi="Calibri" w:cs="Calibri"/>
                <w:color w:val="000000" w:themeColor="text1"/>
              </w:rPr>
            </w:pPr>
          </w:p>
          <w:p w14:paraId="38FA9FD4" w14:textId="435E0106" w:rsidR="7D26B14D" w:rsidRDefault="7D26B14D" w:rsidP="7D26B14D">
            <w:pPr>
              <w:spacing w:line="259" w:lineRule="auto"/>
              <w:jc w:val="both"/>
              <w:rPr>
                <w:rFonts w:ascii="Calibri" w:eastAsia="Calibri" w:hAnsi="Calibri" w:cs="Calibri"/>
                <w:color w:val="000000" w:themeColor="text1"/>
              </w:rPr>
            </w:pPr>
          </w:p>
          <w:p w14:paraId="4DEEDB80" w14:textId="49E7D75E" w:rsidR="7D26B14D" w:rsidRDefault="7D26B14D" w:rsidP="7D26B14D">
            <w:pPr>
              <w:spacing w:line="259" w:lineRule="auto"/>
              <w:jc w:val="both"/>
              <w:rPr>
                <w:rFonts w:ascii="Calibri" w:eastAsia="Calibri" w:hAnsi="Calibri" w:cs="Calibri"/>
                <w:color w:val="000000" w:themeColor="text1"/>
              </w:rPr>
            </w:pPr>
          </w:p>
          <w:p w14:paraId="225D4BD3" w14:textId="682BF297" w:rsidR="7D26B14D" w:rsidRDefault="7D26B14D" w:rsidP="7D26B14D">
            <w:pPr>
              <w:spacing w:line="259" w:lineRule="auto"/>
              <w:jc w:val="both"/>
              <w:rPr>
                <w:rFonts w:ascii="Calibri" w:eastAsia="Calibri" w:hAnsi="Calibri" w:cs="Calibri"/>
                <w:color w:val="000000" w:themeColor="text1"/>
              </w:rPr>
            </w:pPr>
          </w:p>
          <w:p w14:paraId="2802598B" w14:textId="1B959008" w:rsidR="7D26B14D" w:rsidRDefault="7D26B14D" w:rsidP="7D26B14D">
            <w:pPr>
              <w:spacing w:line="259" w:lineRule="auto"/>
              <w:jc w:val="both"/>
              <w:rPr>
                <w:rFonts w:ascii="Calibri" w:eastAsia="Calibri" w:hAnsi="Calibri" w:cs="Calibri"/>
                <w:color w:val="000000" w:themeColor="text1"/>
              </w:rPr>
            </w:pPr>
          </w:p>
          <w:p w14:paraId="186A0F2C" w14:textId="196F6555" w:rsidR="7D26B14D" w:rsidRDefault="7D26B14D" w:rsidP="7D26B14D">
            <w:pPr>
              <w:spacing w:line="259" w:lineRule="auto"/>
              <w:jc w:val="both"/>
              <w:rPr>
                <w:rFonts w:ascii="Calibri" w:eastAsia="Calibri" w:hAnsi="Calibri" w:cs="Calibri"/>
                <w:color w:val="000000" w:themeColor="text1"/>
              </w:rPr>
            </w:pPr>
          </w:p>
          <w:p w14:paraId="57EDA5F2" w14:textId="4F6C32E3" w:rsidR="7D26B14D" w:rsidRDefault="7D26B14D" w:rsidP="7D26B14D">
            <w:pPr>
              <w:spacing w:line="259" w:lineRule="auto"/>
              <w:jc w:val="both"/>
              <w:rPr>
                <w:rFonts w:ascii="Calibri" w:eastAsia="Calibri" w:hAnsi="Calibri" w:cs="Calibri"/>
                <w:color w:val="000000" w:themeColor="text1"/>
              </w:rPr>
            </w:pPr>
          </w:p>
        </w:tc>
      </w:tr>
      <w:tr w:rsidR="7D26B14D" w14:paraId="6D0CFA08" w14:textId="77777777" w:rsidTr="36027FB3">
        <w:tc>
          <w:tcPr>
            <w:tcW w:w="2070" w:type="dxa"/>
          </w:tcPr>
          <w:p w14:paraId="7A1B7B52" w14:textId="63731AAC"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lastRenderedPageBreak/>
              <w:t>У школи ће се организовати различите активности у којима ће сваки ученик моћи да развија своја интересовања и постигне резултат/успех.</w:t>
            </w:r>
          </w:p>
        </w:tc>
        <w:tc>
          <w:tcPr>
            <w:tcW w:w="1935" w:type="dxa"/>
          </w:tcPr>
          <w:p w14:paraId="7A0E7C4E" w14:textId="48D9FC33" w:rsidR="7D26B14D" w:rsidRDefault="7D26B14D" w:rsidP="7D26B14D">
            <w:pPr>
              <w:spacing w:line="259" w:lineRule="auto"/>
              <w:ind w:left="-56" w:firstLine="56"/>
              <w:rPr>
                <w:rFonts w:ascii="Calibri" w:eastAsia="Calibri" w:hAnsi="Calibri" w:cs="Calibri"/>
                <w:color w:val="000000" w:themeColor="text1"/>
              </w:rPr>
            </w:pPr>
            <w:r w:rsidRPr="7D26B14D">
              <w:rPr>
                <w:rFonts w:ascii="Calibri" w:eastAsia="Calibri" w:hAnsi="Calibri" w:cs="Calibri"/>
                <w:color w:val="000000" w:themeColor="text1"/>
                <w:lang w:val="sr-Cyrl-RS"/>
              </w:rPr>
              <w:t>организовање Обогаћеног једносменског рада са разноврсним активностима (културно-уметничким, спортским, креативним, еколошким, дигиталним...)</w:t>
            </w:r>
          </w:p>
          <w:p w14:paraId="69CA9552" w14:textId="3DA24EE8" w:rsidR="7D26B14D" w:rsidRDefault="7D26B14D" w:rsidP="7D26B14D">
            <w:pPr>
              <w:spacing w:line="259" w:lineRule="auto"/>
              <w:ind w:left="-56" w:firstLine="56"/>
              <w:rPr>
                <w:rFonts w:ascii="Calibri" w:eastAsia="Calibri" w:hAnsi="Calibri" w:cs="Calibri"/>
                <w:color w:val="000000" w:themeColor="text1"/>
              </w:rPr>
            </w:pPr>
          </w:p>
          <w:p w14:paraId="6781B5DE" w14:textId="6FF8D045" w:rsidR="7D26B14D" w:rsidRDefault="7D26B14D" w:rsidP="7D26B14D">
            <w:pPr>
              <w:spacing w:line="259" w:lineRule="auto"/>
              <w:ind w:left="-56" w:firstLine="56"/>
              <w:rPr>
                <w:rFonts w:ascii="Calibri" w:eastAsia="Calibri" w:hAnsi="Calibri" w:cs="Calibri"/>
                <w:color w:val="000000" w:themeColor="text1"/>
              </w:rPr>
            </w:pPr>
            <w:proofErr w:type="gramStart"/>
            <w:r w:rsidRPr="7D26B14D">
              <w:rPr>
                <w:rFonts w:ascii="Calibri" w:eastAsia="Calibri" w:hAnsi="Calibri" w:cs="Calibri"/>
                <w:color w:val="000000" w:themeColor="text1"/>
              </w:rPr>
              <w:t>ваннаставн</w:t>
            </w:r>
            <w:r w:rsidRPr="7D26B14D">
              <w:rPr>
                <w:rFonts w:ascii="Calibri" w:eastAsia="Calibri" w:hAnsi="Calibri" w:cs="Calibri"/>
                <w:color w:val="000000" w:themeColor="text1"/>
                <w:lang w:val="sr-Cyrl-RS"/>
              </w:rPr>
              <w:t>е</w:t>
            </w:r>
            <w:proofErr w:type="gramEnd"/>
            <w:r w:rsidRPr="7D26B14D">
              <w:rPr>
                <w:rFonts w:ascii="Calibri" w:eastAsia="Calibri" w:hAnsi="Calibri" w:cs="Calibri"/>
                <w:color w:val="000000" w:themeColor="text1"/>
              </w:rPr>
              <w:t xml:space="preserve"> активности које с</w:t>
            </w:r>
            <w:r w:rsidRPr="7D26B14D">
              <w:rPr>
                <w:rFonts w:ascii="Calibri" w:eastAsia="Calibri" w:hAnsi="Calibri" w:cs="Calibri"/>
                <w:color w:val="000000" w:themeColor="text1"/>
                <w:lang w:val="sr-Cyrl-RS"/>
              </w:rPr>
              <w:t xml:space="preserve">у </w:t>
            </w:r>
            <w:r w:rsidRPr="7D26B14D">
              <w:rPr>
                <w:rFonts w:ascii="Calibri" w:eastAsia="Calibri" w:hAnsi="Calibri" w:cs="Calibri"/>
                <w:color w:val="000000" w:themeColor="text1"/>
              </w:rPr>
              <w:t>усклађене са интересовањима ученика</w:t>
            </w:r>
            <w:r w:rsidRPr="7D26B14D">
              <w:rPr>
                <w:rFonts w:ascii="Calibri" w:eastAsia="Calibri" w:hAnsi="Calibri" w:cs="Calibri"/>
                <w:color w:val="000000" w:themeColor="text1"/>
                <w:lang w:val="sr-Cyrl-RS"/>
              </w:rPr>
              <w:t xml:space="preserve"> (</w:t>
            </w:r>
            <w:r w:rsidRPr="7D26B14D">
              <w:rPr>
                <w:rFonts w:ascii="Calibri" w:eastAsia="Calibri" w:hAnsi="Calibri" w:cs="Calibri"/>
                <w:color w:val="000000" w:themeColor="text1"/>
              </w:rPr>
              <w:t xml:space="preserve"> спортск</w:t>
            </w:r>
            <w:r w:rsidRPr="7D26B14D">
              <w:rPr>
                <w:rFonts w:ascii="Calibri" w:eastAsia="Calibri" w:hAnsi="Calibri" w:cs="Calibri"/>
                <w:color w:val="000000" w:themeColor="text1"/>
                <w:lang w:val="sr-Cyrl-RS"/>
              </w:rPr>
              <w:t>е</w:t>
            </w:r>
            <w:r w:rsidRPr="7D26B14D">
              <w:rPr>
                <w:rFonts w:ascii="Calibri" w:eastAsia="Calibri" w:hAnsi="Calibri" w:cs="Calibri"/>
                <w:color w:val="000000" w:themeColor="text1"/>
              </w:rPr>
              <w:t xml:space="preserve"> активности, учешће на изложбама, смотрама, конкурсима, такмичењима</w:t>
            </w:r>
            <w:r w:rsidRPr="7D26B14D">
              <w:rPr>
                <w:rFonts w:ascii="Calibri" w:eastAsia="Calibri" w:hAnsi="Calibri" w:cs="Calibri"/>
                <w:color w:val="000000" w:themeColor="text1"/>
                <w:lang w:val="sr-Cyrl-RS"/>
              </w:rPr>
              <w:t>, школским приредбама, културним манифестацијама у школи и граду)</w:t>
            </w:r>
            <w:r>
              <w:br/>
            </w:r>
            <w:r w:rsidRPr="7D26B14D">
              <w:rPr>
                <w:rFonts w:ascii="Calibri" w:eastAsia="Calibri" w:hAnsi="Calibri" w:cs="Calibri"/>
                <w:color w:val="000000" w:themeColor="text1"/>
                <w:lang w:val="sr-Cyrl-RS"/>
              </w:rPr>
              <w:t>едукативни обиласци установа нпр. Завичајног музеја, Градске библиотеке и сл.)</w:t>
            </w:r>
          </w:p>
          <w:p w14:paraId="1C769E35" w14:textId="6EA94DDC" w:rsidR="7D26B14D" w:rsidRDefault="7D26B14D" w:rsidP="7D26B14D">
            <w:pPr>
              <w:spacing w:line="259" w:lineRule="auto"/>
              <w:ind w:left="-56" w:firstLine="56"/>
              <w:rPr>
                <w:rFonts w:ascii="Calibri" w:eastAsia="Calibri" w:hAnsi="Calibri" w:cs="Calibri"/>
                <w:color w:val="000000" w:themeColor="text1"/>
              </w:rPr>
            </w:pPr>
          </w:p>
        </w:tc>
        <w:tc>
          <w:tcPr>
            <w:tcW w:w="1515" w:type="dxa"/>
          </w:tcPr>
          <w:p w14:paraId="5FD5EBC3" w14:textId="35607F08"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директор</w:t>
            </w:r>
            <w:r>
              <w:br/>
            </w:r>
            <w:r w:rsidRPr="7D26B14D">
              <w:rPr>
                <w:rFonts w:ascii="Calibri" w:eastAsia="Calibri" w:hAnsi="Calibri" w:cs="Calibri"/>
                <w:color w:val="000000" w:themeColor="text1"/>
                <w:lang w:val="sr-Cyrl-RS"/>
              </w:rPr>
              <w:t>Тим за обогаћен једносменски рад</w:t>
            </w:r>
          </w:p>
          <w:p w14:paraId="5FA3052D" w14:textId="17B1826B"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ученици</w:t>
            </w:r>
          </w:p>
          <w:p w14:paraId="3A01A1AB" w14:textId="4F408380" w:rsidR="7D26B14D" w:rsidRDefault="7D26B14D" w:rsidP="7D26B14D">
            <w:pPr>
              <w:spacing w:line="259" w:lineRule="auto"/>
              <w:rPr>
                <w:rFonts w:ascii="Calibri" w:eastAsia="Calibri" w:hAnsi="Calibri" w:cs="Calibri"/>
                <w:color w:val="000000" w:themeColor="text1"/>
              </w:rPr>
            </w:pPr>
          </w:p>
          <w:p w14:paraId="3CDBBFB1" w14:textId="0FDE5FF1" w:rsidR="7D26B14D" w:rsidRDefault="7D26B14D" w:rsidP="7D26B14D">
            <w:pPr>
              <w:spacing w:line="259" w:lineRule="auto"/>
              <w:rPr>
                <w:rFonts w:ascii="Calibri" w:eastAsia="Calibri" w:hAnsi="Calibri" w:cs="Calibri"/>
                <w:color w:val="000000" w:themeColor="text1"/>
              </w:rPr>
            </w:pPr>
          </w:p>
          <w:p w14:paraId="66506E6A" w14:textId="46AC9143" w:rsidR="7D26B14D" w:rsidRDefault="7D26B14D" w:rsidP="7D26B14D">
            <w:pPr>
              <w:spacing w:line="259" w:lineRule="auto"/>
              <w:rPr>
                <w:rFonts w:ascii="Calibri" w:eastAsia="Calibri" w:hAnsi="Calibri" w:cs="Calibri"/>
                <w:color w:val="000000" w:themeColor="text1"/>
              </w:rPr>
            </w:pPr>
          </w:p>
          <w:p w14:paraId="09B7D5A5" w14:textId="5DD78F6F" w:rsidR="7D26B14D" w:rsidRDefault="7D26B14D" w:rsidP="7D26B14D">
            <w:pPr>
              <w:spacing w:line="259" w:lineRule="auto"/>
              <w:rPr>
                <w:rFonts w:ascii="Calibri" w:eastAsia="Calibri" w:hAnsi="Calibri" w:cs="Calibri"/>
                <w:color w:val="000000" w:themeColor="text1"/>
              </w:rPr>
            </w:pPr>
          </w:p>
          <w:p w14:paraId="6432510B" w14:textId="5E282A7A" w:rsidR="7D26B14D" w:rsidRDefault="7D26B14D" w:rsidP="7D26B14D">
            <w:pPr>
              <w:spacing w:line="259" w:lineRule="auto"/>
              <w:rPr>
                <w:rFonts w:ascii="Calibri" w:eastAsia="Calibri" w:hAnsi="Calibri" w:cs="Calibri"/>
                <w:color w:val="000000" w:themeColor="text1"/>
              </w:rPr>
            </w:pPr>
          </w:p>
          <w:p w14:paraId="12ADF6AC" w14:textId="221E1CB2" w:rsidR="7D26B14D" w:rsidRDefault="7D26B14D" w:rsidP="7D26B14D">
            <w:pPr>
              <w:spacing w:line="259" w:lineRule="auto"/>
              <w:rPr>
                <w:rFonts w:ascii="Calibri" w:eastAsia="Calibri" w:hAnsi="Calibri" w:cs="Calibri"/>
                <w:color w:val="000000" w:themeColor="text1"/>
              </w:rPr>
            </w:pPr>
          </w:p>
          <w:p w14:paraId="0193D581" w14:textId="6E9851A2" w:rsidR="7D26B14D" w:rsidRDefault="7D26B14D" w:rsidP="7D26B14D">
            <w:pPr>
              <w:spacing w:line="259" w:lineRule="auto"/>
              <w:rPr>
                <w:rFonts w:ascii="Calibri" w:eastAsia="Calibri" w:hAnsi="Calibri" w:cs="Calibri"/>
                <w:color w:val="000000" w:themeColor="text1"/>
              </w:rPr>
            </w:pPr>
          </w:p>
          <w:p w14:paraId="2010E2BD" w14:textId="7AD7BF15" w:rsidR="7D26B14D" w:rsidRDefault="7D26B14D" w:rsidP="7D26B14D">
            <w:pPr>
              <w:spacing w:line="259" w:lineRule="auto"/>
              <w:rPr>
                <w:rFonts w:ascii="Calibri" w:eastAsia="Calibri" w:hAnsi="Calibri" w:cs="Calibri"/>
                <w:color w:val="000000" w:themeColor="text1"/>
              </w:rPr>
            </w:pPr>
          </w:p>
          <w:p w14:paraId="234FF528" w14:textId="2844F1C0"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наставници</w:t>
            </w:r>
            <w:r>
              <w:br/>
            </w:r>
            <w:r w:rsidRPr="7D26B14D">
              <w:rPr>
                <w:rFonts w:ascii="Calibri" w:eastAsia="Calibri" w:hAnsi="Calibri" w:cs="Calibri"/>
                <w:color w:val="000000" w:themeColor="text1"/>
                <w:lang w:val="sr-Cyrl-RS"/>
              </w:rPr>
              <w:t>ученици</w:t>
            </w:r>
            <w:r>
              <w:br/>
            </w:r>
          </w:p>
          <w:p w14:paraId="202C6BEA" w14:textId="0B4B24EB" w:rsidR="7D26B14D" w:rsidRDefault="7D26B14D" w:rsidP="7D26B14D">
            <w:pPr>
              <w:spacing w:line="259" w:lineRule="auto"/>
              <w:rPr>
                <w:rFonts w:ascii="Calibri" w:eastAsia="Calibri" w:hAnsi="Calibri" w:cs="Calibri"/>
                <w:color w:val="000000" w:themeColor="text1"/>
              </w:rPr>
            </w:pPr>
            <w:r w:rsidRPr="7D26B14D">
              <w:rPr>
                <w:rFonts w:ascii="Calibri" w:eastAsia="Calibri" w:hAnsi="Calibri" w:cs="Calibri"/>
                <w:color w:val="000000" w:themeColor="text1"/>
                <w:lang w:val="sr-Cyrl-RS"/>
              </w:rPr>
              <w:t>Тим за културну и јавну делатност</w:t>
            </w:r>
          </w:p>
        </w:tc>
        <w:tc>
          <w:tcPr>
            <w:tcW w:w="1125" w:type="dxa"/>
          </w:tcPr>
          <w:p w14:paraId="3854199D" w14:textId="2D10843A"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у току школске године</w:t>
            </w:r>
          </w:p>
        </w:tc>
        <w:tc>
          <w:tcPr>
            <w:tcW w:w="1410" w:type="dxa"/>
          </w:tcPr>
          <w:p w14:paraId="6BE07FB7" w14:textId="0D08224C" w:rsidR="7D26B14D" w:rsidRDefault="7D26B14D" w:rsidP="7D26B14D">
            <w:pPr>
              <w:spacing w:line="259" w:lineRule="auto"/>
              <w:jc w:val="both"/>
              <w:rPr>
                <w:rFonts w:ascii="Calibri" w:eastAsia="Calibri" w:hAnsi="Calibri" w:cs="Calibri"/>
                <w:color w:val="000000" w:themeColor="text1"/>
              </w:rPr>
            </w:pPr>
          </w:p>
        </w:tc>
        <w:tc>
          <w:tcPr>
            <w:tcW w:w="1275" w:type="dxa"/>
          </w:tcPr>
          <w:p w14:paraId="7E68FA11" w14:textId="5948226F"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извештаји,</w:t>
            </w:r>
          </w:p>
          <w:p w14:paraId="5445C587" w14:textId="21E48B5A"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записници,</w:t>
            </w:r>
          </w:p>
          <w:p w14:paraId="187BBE04" w14:textId="18A7BA74"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фотогра-фије,</w:t>
            </w:r>
          </w:p>
          <w:p w14:paraId="644F6F9A" w14:textId="18A00769"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презента-ције,</w:t>
            </w:r>
          </w:p>
          <w:p w14:paraId="51990DCC" w14:textId="3B8460F0"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дипломе,</w:t>
            </w:r>
          </w:p>
          <w:p w14:paraId="1E7B14AC" w14:textId="32BC478C"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 xml:space="preserve">панои, </w:t>
            </w:r>
          </w:p>
          <w:p w14:paraId="3A0FD600" w14:textId="0056F2C4"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lang w:val="sr-Cyrl-RS"/>
              </w:rPr>
              <w:t>школски сајт</w:t>
            </w:r>
          </w:p>
        </w:tc>
      </w:tr>
    </w:tbl>
    <w:p w14:paraId="52101526" w14:textId="01754F1A" w:rsidR="7D26B14D" w:rsidRDefault="7D26B14D"/>
    <w:p w14:paraId="6715FE3B" w14:textId="1213EDC4" w:rsidR="7D26B14D" w:rsidRDefault="7D26B14D" w:rsidP="7D26B14D">
      <w:pPr>
        <w:rPr>
          <w:rFonts w:ascii="Calibri" w:eastAsia="Calibri" w:hAnsi="Calibri" w:cs="Calibri"/>
          <w:color w:val="333333"/>
          <w:sz w:val="24"/>
          <w:szCs w:val="24"/>
        </w:rPr>
      </w:pPr>
    </w:p>
    <w:p w14:paraId="28D0D9C7" w14:textId="3FE62127" w:rsidR="7D26B14D" w:rsidRDefault="5AC67605" w:rsidP="5AC67605">
      <w:pPr>
        <w:jc w:val="center"/>
        <w:rPr>
          <w:rFonts w:ascii="Calibri" w:eastAsia="Calibri" w:hAnsi="Calibri" w:cs="Calibri"/>
          <w:b/>
          <w:bCs/>
          <w:color w:val="FF0000"/>
          <w:sz w:val="28"/>
          <w:szCs w:val="28"/>
        </w:rPr>
      </w:pPr>
      <w:r w:rsidRPr="5AC67605">
        <w:rPr>
          <w:rFonts w:ascii="Calibri" w:eastAsia="Calibri" w:hAnsi="Calibri" w:cs="Calibri"/>
          <w:b/>
          <w:bCs/>
          <w:color w:val="000000" w:themeColor="text1"/>
          <w:sz w:val="28"/>
          <w:szCs w:val="28"/>
        </w:rPr>
        <w:lastRenderedPageBreak/>
        <w:t xml:space="preserve">19. </w:t>
      </w:r>
      <w:r w:rsidRPr="5AC67605">
        <w:rPr>
          <w:rFonts w:ascii="Calibri" w:eastAsia="Calibri" w:hAnsi="Calibri" w:cs="Calibri"/>
          <w:b/>
          <w:bCs/>
          <w:color w:val="333333"/>
          <w:sz w:val="28"/>
          <w:szCs w:val="28"/>
        </w:rPr>
        <w:t xml:space="preserve">План припреме за завршни испит </w:t>
      </w:r>
    </w:p>
    <w:p w14:paraId="17FB0DBB" w14:textId="11D5AFEB" w:rsidR="5AC67605" w:rsidRDefault="5AC67605" w:rsidP="5AC67605">
      <w:pPr>
        <w:jc w:val="center"/>
        <w:rPr>
          <w:rFonts w:ascii="Calibri" w:eastAsia="Calibri" w:hAnsi="Calibri" w:cs="Calibri"/>
          <w:b/>
          <w:bCs/>
          <w:color w:val="333333"/>
          <w:sz w:val="28"/>
          <w:szCs w:val="28"/>
        </w:rPr>
      </w:pPr>
    </w:p>
    <w:p w14:paraId="26746D56" w14:textId="729A84E3" w:rsidR="7D26B14D" w:rsidRDefault="36027FB3" w:rsidP="36027FB3">
      <w:pPr>
        <w:spacing w:line="240" w:lineRule="auto"/>
        <w:jc w:val="both"/>
        <w:rPr>
          <w:rFonts w:ascii="Calibri" w:eastAsia="Calibri" w:hAnsi="Calibri" w:cs="Calibri"/>
          <w:color w:val="000000" w:themeColor="text1"/>
        </w:rPr>
      </w:pPr>
      <w:r w:rsidRPr="36027FB3">
        <w:rPr>
          <w:rFonts w:ascii="Calibri" w:eastAsia="Calibri" w:hAnsi="Calibri" w:cs="Calibri"/>
          <w:b/>
          <w:bCs/>
          <w:color w:val="000000" w:themeColor="text1"/>
        </w:rPr>
        <w:t>Циљ</w:t>
      </w:r>
      <w:r w:rsidRPr="36027FB3">
        <w:rPr>
          <w:rFonts w:ascii="Calibri" w:eastAsia="Calibri" w:hAnsi="Calibri" w:cs="Calibri"/>
          <w:color w:val="000000" w:themeColor="text1"/>
        </w:rPr>
        <w:t>: Школа има добро разрађен план припреме за завршни испит ради постизања што бољих постигнућа ученика.</w:t>
      </w:r>
    </w:p>
    <w:tbl>
      <w:tblPr>
        <w:tblStyle w:val="TableGrid"/>
        <w:tblW w:w="0" w:type="auto"/>
        <w:tblLayout w:type="fixed"/>
        <w:tblLook w:val="04A0" w:firstRow="1" w:lastRow="0" w:firstColumn="1" w:lastColumn="0" w:noHBand="0" w:noVBand="1"/>
      </w:tblPr>
      <w:tblGrid>
        <w:gridCol w:w="2060"/>
        <w:gridCol w:w="1576"/>
        <w:gridCol w:w="1327"/>
        <w:gridCol w:w="1161"/>
        <w:gridCol w:w="1410"/>
        <w:gridCol w:w="1825"/>
      </w:tblGrid>
      <w:tr w:rsidR="7D26B14D" w14:paraId="6AD8AEDB" w14:textId="77777777" w:rsidTr="5AC67605">
        <w:trPr>
          <w:trHeight w:val="570"/>
        </w:trPr>
        <w:tc>
          <w:tcPr>
            <w:tcW w:w="2060" w:type="dxa"/>
            <w:shd w:val="clear" w:color="auto" w:fill="FBD4B4"/>
          </w:tcPr>
          <w:p w14:paraId="7785FCA2" w14:textId="1532C280"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Развојни задатак</w:t>
            </w:r>
          </w:p>
        </w:tc>
        <w:tc>
          <w:tcPr>
            <w:tcW w:w="1576" w:type="dxa"/>
            <w:shd w:val="clear" w:color="auto" w:fill="FBD4B4"/>
          </w:tcPr>
          <w:p w14:paraId="3588023B" w14:textId="6057556E"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Опис активности</w:t>
            </w:r>
          </w:p>
        </w:tc>
        <w:tc>
          <w:tcPr>
            <w:tcW w:w="1327" w:type="dxa"/>
            <w:shd w:val="clear" w:color="auto" w:fill="FBD4B4"/>
          </w:tcPr>
          <w:p w14:paraId="30D8FB68" w14:textId="0968CE43"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Носиоци активности</w:t>
            </w:r>
          </w:p>
        </w:tc>
        <w:tc>
          <w:tcPr>
            <w:tcW w:w="1161" w:type="dxa"/>
            <w:shd w:val="clear" w:color="auto" w:fill="FBD4B4"/>
          </w:tcPr>
          <w:p w14:paraId="18B6EC9C" w14:textId="072806A1"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Време реализације</w:t>
            </w:r>
          </w:p>
        </w:tc>
        <w:tc>
          <w:tcPr>
            <w:tcW w:w="1410" w:type="dxa"/>
            <w:shd w:val="clear" w:color="auto" w:fill="FBD4B4"/>
          </w:tcPr>
          <w:p w14:paraId="11FF779C" w14:textId="3D2B2A24"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Критеријум реализације</w:t>
            </w:r>
          </w:p>
        </w:tc>
        <w:tc>
          <w:tcPr>
            <w:tcW w:w="1825" w:type="dxa"/>
            <w:shd w:val="clear" w:color="auto" w:fill="FBD4B4"/>
          </w:tcPr>
          <w:p w14:paraId="5B751663" w14:textId="0DC2346D"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Извор доказа</w:t>
            </w:r>
          </w:p>
        </w:tc>
      </w:tr>
      <w:tr w:rsidR="7D26B14D" w14:paraId="34E2A963" w14:textId="77777777" w:rsidTr="5AC67605">
        <w:tc>
          <w:tcPr>
            <w:tcW w:w="2060" w:type="dxa"/>
          </w:tcPr>
          <w:p w14:paraId="70D83DDE" w14:textId="5E5F5CA6"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Израда функционалног и индивидуализованог плана припреме ученика за завршни испит.</w:t>
            </w:r>
          </w:p>
        </w:tc>
        <w:tc>
          <w:tcPr>
            <w:tcW w:w="1576" w:type="dxa"/>
          </w:tcPr>
          <w:p w14:paraId="7503F496" w14:textId="0D78B0AE" w:rsidR="7D26B14D" w:rsidRDefault="5AC67605" w:rsidP="5AC67605">
            <w:pPr>
              <w:spacing w:line="259" w:lineRule="auto"/>
              <w:jc w:val="both"/>
              <w:rPr>
                <w:rFonts w:ascii="Calibri" w:eastAsia="Calibri" w:hAnsi="Calibri" w:cs="Calibri"/>
              </w:rPr>
            </w:pPr>
            <w:r w:rsidRPr="5AC67605">
              <w:rPr>
                <w:rFonts w:ascii="Calibri" w:eastAsia="Calibri" w:hAnsi="Calibri" w:cs="Calibri"/>
              </w:rPr>
              <w:t>Након извршених иниицијалних тестова стручна већа израђују план припремне наставе за ученике осмог разреда водећи рачуна о индивидуалним постигнућимаученика и планираним исходима.</w:t>
            </w:r>
          </w:p>
        </w:tc>
        <w:tc>
          <w:tcPr>
            <w:tcW w:w="1327" w:type="dxa"/>
          </w:tcPr>
          <w:p w14:paraId="731DE28B" w14:textId="6483AD4A"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Стручна већа предмета обухваћених завршним испитом.</w:t>
            </w:r>
          </w:p>
        </w:tc>
        <w:tc>
          <w:tcPr>
            <w:tcW w:w="1161" w:type="dxa"/>
          </w:tcPr>
          <w:p w14:paraId="34EA7615" w14:textId="255105FD"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 xml:space="preserve">До 15. 9. </w:t>
            </w:r>
            <w:proofErr w:type="gramStart"/>
            <w:r w:rsidRPr="5AC67605">
              <w:rPr>
                <w:rFonts w:ascii="Calibri" w:eastAsia="Calibri" w:hAnsi="Calibri" w:cs="Calibri"/>
                <w:color w:val="000000" w:themeColor="text1"/>
              </w:rPr>
              <w:t>текуће</w:t>
            </w:r>
            <w:proofErr w:type="gramEnd"/>
            <w:r w:rsidRPr="5AC67605">
              <w:rPr>
                <w:rFonts w:ascii="Calibri" w:eastAsia="Calibri" w:hAnsi="Calibri" w:cs="Calibri"/>
                <w:color w:val="000000" w:themeColor="text1"/>
              </w:rPr>
              <w:t xml:space="preserve"> шолске године.</w:t>
            </w:r>
          </w:p>
        </w:tc>
        <w:tc>
          <w:tcPr>
            <w:tcW w:w="1410" w:type="dxa"/>
          </w:tcPr>
          <w:p w14:paraId="7A522A44" w14:textId="0EF8FB37"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За свако одељење израђен је функционалан план припремне наставе.</w:t>
            </w:r>
          </w:p>
        </w:tc>
        <w:tc>
          <w:tcPr>
            <w:tcW w:w="1825" w:type="dxa"/>
          </w:tcPr>
          <w:p w14:paraId="08EFEC22" w14:textId="0EC13EA7"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План припремне наставе.</w:t>
            </w:r>
          </w:p>
        </w:tc>
      </w:tr>
      <w:tr w:rsidR="7D26B14D" w14:paraId="06F4F9B2" w14:textId="77777777" w:rsidTr="5AC67605">
        <w:tc>
          <w:tcPr>
            <w:tcW w:w="2060" w:type="dxa"/>
          </w:tcPr>
          <w:p w14:paraId="41277CC9" w14:textId="4044558D" w:rsidR="7D26B14D" w:rsidRDefault="5AC67605" w:rsidP="5AC67605">
            <w:pPr>
              <w:spacing w:line="259" w:lineRule="auto"/>
              <w:jc w:val="both"/>
              <w:rPr>
                <w:rFonts w:ascii="Calibri" w:eastAsia="Calibri" w:hAnsi="Calibri" w:cs="Calibri"/>
              </w:rPr>
            </w:pPr>
            <w:r w:rsidRPr="5AC67605">
              <w:rPr>
                <w:rFonts w:ascii="Calibri" w:eastAsia="Calibri" w:hAnsi="Calibri" w:cs="Calibri"/>
              </w:rPr>
              <w:t>Реализација часова припремне наставе.</w:t>
            </w:r>
          </w:p>
        </w:tc>
        <w:tc>
          <w:tcPr>
            <w:tcW w:w="1576" w:type="dxa"/>
          </w:tcPr>
          <w:p w14:paraId="6FA2BC11" w14:textId="0F78BCE5" w:rsidR="7D26B14D" w:rsidRDefault="5AC67605" w:rsidP="5AC67605">
            <w:pPr>
              <w:spacing w:line="259" w:lineRule="auto"/>
              <w:jc w:val="both"/>
              <w:rPr>
                <w:rFonts w:ascii="Calibri" w:eastAsia="Calibri" w:hAnsi="Calibri" w:cs="Calibri"/>
              </w:rPr>
            </w:pPr>
            <w:r w:rsidRPr="5AC67605">
              <w:rPr>
                <w:rFonts w:ascii="Calibri" w:eastAsia="Calibri" w:hAnsi="Calibri" w:cs="Calibri"/>
              </w:rPr>
              <w:t>Током школске године часови припремне наставе реализују се у оквиру допунске наставе. Након завршене наставне године реализује се десет обавезујућих часова припреме.</w:t>
            </w:r>
          </w:p>
        </w:tc>
        <w:tc>
          <w:tcPr>
            <w:tcW w:w="1327" w:type="dxa"/>
          </w:tcPr>
          <w:p w14:paraId="1FE69CD2" w14:textId="7B566EEC"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Предметни наставнициУченици</w:t>
            </w:r>
          </w:p>
        </w:tc>
        <w:tc>
          <w:tcPr>
            <w:tcW w:w="1161" w:type="dxa"/>
          </w:tcPr>
          <w:p w14:paraId="67B0106B" w14:textId="1B036BE6"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Током школске године, почев од другог квартала.Након завршене наставне године до самог завршног испита.</w:t>
            </w:r>
          </w:p>
        </w:tc>
        <w:tc>
          <w:tcPr>
            <w:tcW w:w="1410" w:type="dxa"/>
          </w:tcPr>
          <w:p w14:paraId="44C5B293" w14:textId="7A6BCB37"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Реализовано најмање 20 часова припремне наставе по одељењу.</w:t>
            </w:r>
          </w:p>
        </w:tc>
        <w:tc>
          <w:tcPr>
            <w:tcW w:w="1825" w:type="dxa"/>
          </w:tcPr>
          <w:p w14:paraId="0BB297E5" w14:textId="0DC59943"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Извештај стручних актива.</w:t>
            </w:r>
          </w:p>
        </w:tc>
      </w:tr>
      <w:tr w:rsidR="7D26B14D" w14:paraId="2955DE37" w14:textId="77777777" w:rsidTr="5AC67605">
        <w:tc>
          <w:tcPr>
            <w:tcW w:w="2060" w:type="dxa"/>
          </w:tcPr>
          <w:p w14:paraId="4A6EAA6E" w14:textId="3C6206C9" w:rsidR="7D26B14D" w:rsidRDefault="5AC67605" w:rsidP="5AC67605">
            <w:pPr>
              <w:spacing w:line="259" w:lineRule="auto"/>
              <w:jc w:val="both"/>
              <w:rPr>
                <w:rFonts w:ascii="Calibri" w:eastAsia="Calibri" w:hAnsi="Calibri" w:cs="Calibri"/>
                <w:u w:val="single"/>
              </w:rPr>
            </w:pPr>
            <w:r w:rsidRPr="5AC67605">
              <w:rPr>
                <w:rFonts w:ascii="Calibri" w:eastAsia="Calibri" w:hAnsi="Calibri" w:cs="Calibri"/>
                <w:u w:val="single"/>
              </w:rPr>
              <w:t xml:space="preserve">Организација, спровођење и </w:t>
            </w:r>
            <w:r w:rsidRPr="5AC67605">
              <w:rPr>
                <w:rFonts w:ascii="Calibri" w:eastAsia="Calibri" w:hAnsi="Calibri" w:cs="Calibri"/>
                <w:u w:val="single"/>
              </w:rPr>
              <w:lastRenderedPageBreak/>
              <w:t>анализа пробног завршног испита.</w:t>
            </w:r>
          </w:p>
        </w:tc>
        <w:tc>
          <w:tcPr>
            <w:tcW w:w="1576" w:type="dxa"/>
          </w:tcPr>
          <w:p w14:paraId="3C3A897F" w14:textId="70E95AC7" w:rsidR="7D26B14D" w:rsidRDefault="5AC67605" w:rsidP="5AC67605">
            <w:pPr>
              <w:spacing w:line="259" w:lineRule="auto"/>
              <w:jc w:val="both"/>
              <w:rPr>
                <w:rFonts w:ascii="Calibri" w:eastAsia="Calibri" w:hAnsi="Calibri" w:cs="Calibri"/>
              </w:rPr>
            </w:pPr>
            <w:r w:rsidRPr="5AC67605">
              <w:rPr>
                <w:rFonts w:ascii="Calibri" w:eastAsia="Calibri" w:hAnsi="Calibri" w:cs="Calibri"/>
              </w:rPr>
              <w:lastRenderedPageBreak/>
              <w:t xml:space="preserve">На основу резултата </w:t>
            </w:r>
            <w:r w:rsidRPr="5AC67605">
              <w:rPr>
                <w:rFonts w:ascii="Calibri" w:eastAsia="Calibri" w:hAnsi="Calibri" w:cs="Calibri"/>
              </w:rPr>
              <w:lastRenderedPageBreak/>
              <w:t>пробног завршног испита, планови припреме се коригују и додатно индивидуализују.</w:t>
            </w:r>
          </w:p>
        </w:tc>
        <w:tc>
          <w:tcPr>
            <w:tcW w:w="1327" w:type="dxa"/>
          </w:tcPr>
          <w:p w14:paraId="37D78E4B" w14:textId="1269006D"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lastRenderedPageBreak/>
              <w:t>Директор школе</w:t>
            </w:r>
          </w:p>
          <w:p w14:paraId="1765349E" w14:textId="19EF6C42"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lastRenderedPageBreak/>
              <w:t>Тим за спровођење завршног испита</w:t>
            </w:r>
          </w:p>
        </w:tc>
        <w:tc>
          <w:tcPr>
            <w:tcW w:w="1161" w:type="dxa"/>
          </w:tcPr>
          <w:p w14:paraId="23EAA3E6" w14:textId="04A96DB1"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lastRenderedPageBreak/>
              <w:t xml:space="preserve">25. И 26. Марта </w:t>
            </w:r>
            <w:r w:rsidRPr="5AC67605">
              <w:rPr>
                <w:rFonts w:ascii="Calibri" w:eastAsia="Calibri" w:hAnsi="Calibri" w:cs="Calibri"/>
                <w:color w:val="000000" w:themeColor="text1"/>
              </w:rPr>
              <w:lastRenderedPageBreak/>
              <w:t>2022, а наредних година по утрђеном Школском календару</w:t>
            </w:r>
          </w:p>
        </w:tc>
        <w:tc>
          <w:tcPr>
            <w:tcW w:w="1410" w:type="dxa"/>
          </w:tcPr>
          <w:p w14:paraId="109C1F6C" w14:textId="40C41B9A"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lastRenderedPageBreak/>
              <w:t xml:space="preserve">Реализован пробни </w:t>
            </w:r>
            <w:r w:rsidRPr="5AC67605">
              <w:rPr>
                <w:rFonts w:ascii="Calibri" w:eastAsia="Calibri" w:hAnsi="Calibri" w:cs="Calibri"/>
                <w:color w:val="000000" w:themeColor="text1"/>
              </w:rPr>
              <w:lastRenderedPageBreak/>
              <w:t>завршни испит, урађена анализа постигнућа и кориговани планови.</w:t>
            </w:r>
          </w:p>
        </w:tc>
        <w:tc>
          <w:tcPr>
            <w:tcW w:w="1825" w:type="dxa"/>
          </w:tcPr>
          <w:p w14:paraId="246C825A" w14:textId="1677B160"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lastRenderedPageBreak/>
              <w:t>Извештај стручних већа</w:t>
            </w:r>
          </w:p>
        </w:tc>
      </w:tr>
      <w:tr w:rsidR="7D26B14D" w14:paraId="23AA3A18" w14:textId="77777777" w:rsidTr="5AC67605">
        <w:tc>
          <w:tcPr>
            <w:tcW w:w="2060" w:type="dxa"/>
          </w:tcPr>
          <w:p w14:paraId="089841C4" w14:textId="73253690" w:rsidR="7D26B14D" w:rsidRDefault="5AC67605" w:rsidP="5AC67605">
            <w:pPr>
              <w:spacing w:line="259" w:lineRule="auto"/>
              <w:jc w:val="both"/>
              <w:rPr>
                <w:rFonts w:ascii="Calibri" w:eastAsia="Calibri" w:hAnsi="Calibri" w:cs="Calibri"/>
              </w:rPr>
            </w:pPr>
            <w:r w:rsidRPr="5AC67605">
              <w:rPr>
                <w:rFonts w:ascii="Calibri" w:eastAsia="Calibri" w:hAnsi="Calibri" w:cs="Calibri"/>
              </w:rPr>
              <w:lastRenderedPageBreak/>
              <w:t>Припремна настава за ученике којима је потребна додатна подршка (ИОП)</w:t>
            </w:r>
          </w:p>
        </w:tc>
        <w:tc>
          <w:tcPr>
            <w:tcW w:w="1576" w:type="dxa"/>
          </w:tcPr>
          <w:p w14:paraId="260D9892" w14:textId="2AE6AC54" w:rsidR="7D26B14D" w:rsidRDefault="5AC67605" w:rsidP="5AC67605">
            <w:pPr>
              <w:spacing w:line="259" w:lineRule="auto"/>
              <w:jc w:val="both"/>
              <w:rPr>
                <w:rFonts w:ascii="Calibri" w:eastAsia="Calibri" w:hAnsi="Calibri" w:cs="Calibri"/>
              </w:rPr>
            </w:pPr>
            <w:r w:rsidRPr="5AC67605">
              <w:rPr>
                <w:rFonts w:ascii="Calibri" w:eastAsia="Calibri" w:hAnsi="Calibri" w:cs="Calibri"/>
              </w:rPr>
              <w:t xml:space="preserve">План припреме доноси се у са радњи са Тимом за инклузију. </w:t>
            </w:r>
          </w:p>
          <w:p w14:paraId="504E3252" w14:textId="48622DF0" w:rsidR="7D26B14D" w:rsidRDefault="5AC67605" w:rsidP="5AC67605">
            <w:pPr>
              <w:spacing w:line="259" w:lineRule="auto"/>
              <w:jc w:val="both"/>
              <w:rPr>
                <w:rFonts w:ascii="Calibri" w:eastAsia="Calibri" w:hAnsi="Calibri" w:cs="Calibri"/>
              </w:rPr>
            </w:pPr>
            <w:r w:rsidRPr="5AC67605">
              <w:rPr>
                <w:rFonts w:ascii="Calibri" w:eastAsia="Calibri" w:hAnsi="Calibri" w:cs="Calibri"/>
              </w:rPr>
              <w:t>Садржај завршног испита за ученике који наставу прате по измењеном програму (ИОП2) усваја Тим за инклузију на предлог стурчних већа предмета обухваћених испитом.</w:t>
            </w:r>
          </w:p>
          <w:p w14:paraId="2A8AA34A" w14:textId="7A84DF04" w:rsidR="7D26B14D" w:rsidRDefault="5AC67605" w:rsidP="5AC67605">
            <w:pPr>
              <w:spacing w:line="259" w:lineRule="auto"/>
              <w:jc w:val="both"/>
              <w:rPr>
                <w:rFonts w:ascii="Calibri" w:eastAsia="Calibri" w:hAnsi="Calibri" w:cs="Calibri"/>
              </w:rPr>
            </w:pPr>
            <w:r w:rsidRPr="5AC67605">
              <w:rPr>
                <w:rFonts w:ascii="Calibri" w:eastAsia="Calibri" w:hAnsi="Calibri" w:cs="Calibri"/>
              </w:rPr>
              <w:t>У припрему ових ученика укључују се и родитељи, лични пратиоци и ПП служба у смислу пружања додатне подршке.</w:t>
            </w:r>
          </w:p>
        </w:tc>
        <w:tc>
          <w:tcPr>
            <w:tcW w:w="1327" w:type="dxa"/>
          </w:tcPr>
          <w:p w14:paraId="7F94562E" w14:textId="6B13511A"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Предметни наставник</w:t>
            </w:r>
          </w:p>
          <w:p w14:paraId="59CF357F" w14:textId="1C93C06D"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Тим за инклузију</w:t>
            </w:r>
          </w:p>
          <w:p w14:paraId="73C93C50" w14:textId="3B5E17F4"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Родитељи</w:t>
            </w:r>
          </w:p>
        </w:tc>
        <w:tc>
          <w:tcPr>
            <w:tcW w:w="1161" w:type="dxa"/>
          </w:tcPr>
          <w:p w14:paraId="707B898C" w14:textId="5DBE4F3B"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Током школске године</w:t>
            </w:r>
          </w:p>
        </w:tc>
        <w:tc>
          <w:tcPr>
            <w:tcW w:w="1410" w:type="dxa"/>
          </w:tcPr>
          <w:p w14:paraId="2375D1E7" w14:textId="682123A8"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Ученици којима је потребна додатна подршка спремни су за полагање завршног испита у скалду са сопственим постигнућима.</w:t>
            </w:r>
          </w:p>
        </w:tc>
        <w:tc>
          <w:tcPr>
            <w:tcW w:w="1825" w:type="dxa"/>
          </w:tcPr>
          <w:p w14:paraId="2D6FB279" w14:textId="078561DF"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Ивештај стручних већа.</w:t>
            </w:r>
          </w:p>
          <w:p w14:paraId="42126F87" w14:textId="03DE3C57"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Извештај о раду Тима за инклузију</w:t>
            </w:r>
          </w:p>
        </w:tc>
      </w:tr>
      <w:tr w:rsidR="7D26B14D" w14:paraId="6355CDD3" w14:textId="77777777" w:rsidTr="5AC67605">
        <w:tc>
          <w:tcPr>
            <w:tcW w:w="2060" w:type="dxa"/>
          </w:tcPr>
          <w:p w14:paraId="0AF0096D" w14:textId="19A8D28F"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Професионална оријентација.</w:t>
            </w:r>
          </w:p>
        </w:tc>
        <w:tc>
          <w:tcPr>
            <w:tcW w:w="1576" w:type="dxa"/>
          </w:tcPr>
          <w:p w14:paraId="34814E13" w14:textId="0CACF697"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 xml:space="preserve">Ученици пролазе програм професионалне оријентације </w:t>
            </w:r>
            <w:r w:rsidRPr="5AC67605">
              <w:rPr>
                <w:rFonts w:ascii="Calibri" w:eastAsia="Calibri" w:hAnsi="Calibri" w:cs="Calibri"/>
                <w:color w:val="000000" w:themeColor="text1"/>
              </w:rPr>
              <w:lastRenderedPageBreak/>
              <w:t>од почетка школске године.</w:t>
            </w:r>
          </w:p>
        </w:tc>
        <w:tc>
          <w:tcPr>
            <w:tcW w:w="1327" w:type="dxa"/>
          </w:tcPr>
          <w:p w14:paraId="52F90AD5" w14:textId="12FC5373"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lastRenderedPageBreak/>
              <w:t>Тим за професионалну оријентацију</w:t>
            </w:r>
          </w:p>
        </w:tc>
        <w:tc>
          <w:tcPr>
            <w:tcW w:w="1161" w:type="dxa"/>
          </w:tcPr>
          <w:p w14:paraId="343AE303" w14:textId="4B16387E"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Током школске године</w:t>
            </w:r>
          </w:p>
        </w:tc>
        <w:tc>
          <w:tcPr>
            <w:tcW w:w="1410" w:type="dxa"/>
          </w:tcPr>
          <w:p w14:paraId="71A4B7D8" w14:textId="5BF76823"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Сви ученици осмог разреда прошли су програм професиона</w:t>
            </w:r>
            <w:r w:rsidRPr="5AC67605">
              <w:rPr>
                <w:rFonts w:ascii="Calibri" w:eastAsia="Calibri" w:hAnsi="Calibri" w:cs="Calibri"/>
                <w:color w:val="000000" w:themeColor="text1"/>
              </w:rPr>
              <w:lastRenderedPageBreak/>
              <w:t>лне оријентације</w:t>
            </w:r>
          </w:p>
        </w:tc>
        <w:tc>
          <w:tcPr>
            <w:tcW w:w="1825" w:type="dxa"/>
          </w:tcPr>
          <w:p w14:paraId="39301561" w14:textId="62880756"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lastRenderedPageBreak/>
              <w:t>Извештај о раду тима за професионалну оријентацију.</w:t>
            </w:r>
          </w:p>
        </w:tc>
      </w:tr>
      <w:tr w:rsidR="7D26B14D" w14:paraId="23E6A3C6" w14:textId="77777777" w:rsidTr="5AC67605">
        <w:tc>
          <w:tcPr>
            <w:tcW w:w="2060" w:type="dxa"/>
          </w:tcPr>
          <w:p w14:paraId="0B8C2CCC" w14:textId="508B27AA"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lastRenderedPageBreak/>
              <w:t>Информисање и укључивање родитеља у план завршног испита и програм професионалне оријентације ученика.</w:t>
            </w:r>
          </w:p>
        </w:tc>
        <w:tc>
          <w:tcPr>
            <w:tcW w:w="1576" w:type="dxa"/>
          </w:tcPr>
          <w:p w14:paraId="7DFF8341" w14:textId="2E37643B" w:rsidR="7D26B14D" w:rsidRDefault="5AC67605" w:rsidP="5AC67605">
            <w:pPr>
              <w:spacing w:line="259" w:lineRule="auto"/>
              <w:jc w:val="both"/>
              <w:rPr>
                <w:rFonts w:ascii="Calibri" w:eastAsia="Calibri" w:hAnsi="Calibri" w:cs="Calibri"/>
              </w:rPr>
            </w:pPr>
            <w:r w:rsidRPr="5AC67605">
              <w:rPr>
                <w:rFonts w:ascii="Calibri" w:eastAsia="Calibri" w:hAnsi="Calibri" w:cs="Calibri"/>
              </w:rPr>
              <w:t>Одржати родитељске састанке - на почетку школске године информисати родитеље о плану припреме и програму професионалне оријентације</w:t>
            </w:r>
            <w:proofErr w:type="gramStart"/>
            <w:r w:rsidRPr="5AC67605">
              <w:rPr>
                <w:rFonts w:ascii="Calibri" w:eastAsia="Calibri" w:hAnsi="Calibri" w:cs="Calibri"/>
              </w:rPr>
              <w:t>,  а</w:t>
            </w:r>
            <w:proofErr w:type="gramEnd"/>
            <w:r w:rsidRPr="5AC67605">
              <w:rPr>
                <w:rFonts w:ascii="Calibri" w:eastAsia="Calibri" w:hAnsi="Calibri" w:cs="Calibri"/>
              </w:rPr>
              <w:t xml:space="preserve"> на крају одржати још један и упознати родитеље са процедураам. Истаћи битне информације у холу школе и на школском сајту, пружити сваку врсту подршке и помоћи током реализације самог испита, подношења листе жеља и уписа у средњу школу. </w:t>
            </w:r>
          </w:p>
        </w:tc>
        <w:tc>
          <w:tcPr>
            <w:tcW w:w="1327" w:type="dxa"/>
          </w:tcPr>
          <w:p w14:paraId="2CCE413C" w14:textId="7F92551B"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Одељењске старешине</w:t>
            </w:r>
          </w:p>
        </w:tc>
        <w:tc>
          <w:tcPr>
            <w:tcW w:w="1161" w:type="dxa"/>
          </w:tcPr>
          <w:p w14:paraId="165B2E25" w14:textId="4DE44F0B"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Током школске године</w:t>
            </w:r>
          </w:p>
        </w:tc>
        <w:tc>
          <w:tcPr>
            <w:tcW w:w="1410" w:type="dxa"/>
          </w:tcPr>
          <w:p w14:paraId="5B9D41E4" w14:textId="5352909F"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Одржана два заједничка родитељска састанка.</w:t>
            </w:r>
          </w:p>
          <w:p w14:paraId="79EBECDD" w14:textId="59874E36"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Постављена инфо-табла.</w:t>
            </w:r>
          </w:p>
          <w:p w14:paraId="3FD851A0" w14:textId="7B7AAA78"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Ажуриран сајт школе.</w:t>
            </w:r>
          </w:p>
          <w:p w14:paraId="6F29F3F5" w14:textId="783D35A2"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Родитељи су добро информисани о плану припреме и процедурама у вези са завршним испитом.</w:t>
            </w:r>
          </w:p>
          <w:p w14:paraId="61FA77C9" w14:textId="4EAF06D0" w:rsidR="7D26B14D" w:rsidRDefault="7D26B14D" w:rsidP="5AC67605">
            <w:pPr>
              <w:spacing w:line="259" w:lineRule="auto"/>
              <w:jc w:val="both"/>
              <w:rPr>
                <w:rFonts w:ascii="Calibri" w:eastAsia="Calibri" w:hAnsi="Calibri" w:cs="Calibri"/>
                <w:color w:val="000000" w:themeColor="text1"/>
              </w:rPr>
            </w:pPr>
          </w:p>
        </w:tc>
        <w:tc>
          <w:tcPr>
            <w:tcW w:w="1825" w:type="dxa"/>
          </w:tcPr>
          <w:p w14:paraId="6230E839" w14:textId="4548E9AD"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Записници о одржаним родитељским састанцима.</w:t>
            </w:r>
          </w:p>
          <w:p w14:paraId="20CF8A50" w14:textId="6A4817D0"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Извештај о раду тима за професионалну оријентацију.</w:t>
            </w:r>
          </w:p>
          <w:p w14:paraId="335ABD40" w14:textId="44238D43"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Извештај о годишњем раду школе.</w:t>
            </w:r>
          </w:p>
          <w:p w14:paraId="4AE26F5B" w14:textId="3A284500"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Школски сајт</w:t>
            </w:r>
          </w:p>
        </w:tc>
      </w:tr>
      <w:tr w:rsidR="7D26B14D" w14:paraId="2983B3D3" w14:textId="77777777" w:rsidTr="5AC67605">
        <w:tc>
          <w:tcPr>
            <w:tcW w:w="2060" w:type="dxa"/>
          </w:tcPr>
          <w:p w14:paraId="0D078127" w14:textId="2C912217" w:rsidR="7D26B14D" w:rsidRDefault="5AC67605" w:rsidP="5AC67605">
            <w:pPr>
              <w:spacing w:line="259" w:lineRule="auto"/>
              <w:jc w:val="both"/>
              <w:rPr>
                <w:rFonts w:ascii="Calibri" w:eastAsia="Calibri" w:hAnsi="Calibri" w:cs="Calibri"/>
              </w:rPr>
            </w:pPr>
            <w:r w:rsidRPr="5AC67605">
              <w:rPr>
                <w:rFonts w:ascii="Calibri" w:eastAsia="Calibri" w:hAnsi="Calibri" w:cs="Calibri"/>
              </w:rPr>
              <w:t>Организација и спровођење завршног испита.</w:t>
            </w:r>
          </w:p>
        </w:tc>
        <w:tc>
          <w:tcPr>
            <w:tcW w:w="1576" w:type="dxa"/>
          </w:tcPr>
          <w:p w14:paraId="2D7A43C7" w14:textId="0F12F3DB" w:rsidR="7D26B14D" w:rsidRDefault="5AC67605" w:rsidP="5AC67605">
            <w:pPr>
              <w:spacing w:line="259" w:lineRule="auto"/>
              <w:jc w:val="both"/>
              <w:rPr>
                <w:rFonts w:ascii="Calibri" w:eastAsia="Calibri" w:hAnsi="Calibri" w:cs="Calibri"/>
              </w:rPr>
            </w:pPr>
            <w:r w:rsidRPr="5AC67605">
              <w:rPr>
                <w:rFonts w:ascii="Calibri" w:eastAsia="Calibri" w:hAnsi="Calibri" w:cs="Calibri"/>
              </w:rPr>
              <w:t>По упутствима организовати све услове за извођење завршног испита.</w:t>
            </w:r>
          </w:p>
        </w:tc>
        <w:tc>
          <w:tcPr>
            <w:tcW w:w="1327" w:type="dxa"/>
          </w:tcPr>
          <w:p w14:paraId="010E3E0A" w14:textId="7D65229C"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Директор школе и Тим за реализацију завршног испита</w:t>
            </w:r>
          </w:p>
        </w:tc>
        <w:tc>
          <w:tcPr>
            <w:tcW w:w="1161" w:type="dxa"/>
          </w:tcPr>
          <w:p w14:paraId="40AD4F48" w14:textId="1D00792D"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У складу са Школским календаром за текућу школску годину.</w:t>
            </w:r>
          </w:p>
        </w:tc>
        <w:tc>
          <w:tcPr>
            <w:tcW w:w="1410" w:type="dxa"/>
          </w:tcPr>
          <w:p w14:paraId="114F91B8" w14:textId="2D34A718"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Успешно спроведен завршни испит.</w:t>
            </w:r>
          </w:p>
        </w:tc>
        <w:tc>
          <w:tcPr>
            <w:tcW w:w="1825" w:type="dxa"/>
          </w:tcPr>
          <w:p w14:paraId="626CBF33" w14:textId="11083F15"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Извештај стручних већа</w:t>
            </w:r>
          </w:p>
          <w:p w14:paraId="688028B9" w14:textId="7675EC68"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Записник о реализацији завршног испита</w:t>
            </w:r>
          </w:p>
          <w:p w14:paraId="5EB4EB62" w14:textId="12C6F7B4"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Годишњи извештај о раду школе.</w:t>
            </w:r>
          </w:p>
        </w:tc>
      </w:tr>
      <w:tr w:rsidR="7D26B14D" w14:paraId="48396185" w14:textId="77777777" w:rsidTr="5AC67605">
        <w:tc>
          <w:tcPr>
            <w:tcW w:w="2060" w:type="dxa"/>
          </w:tcPr>
          <w:p w14:paraId="6A65DC83" w14:textId="78EFDA28" w:rsidR="7D26B14D" w:rsidRDefault="5AC67605" w:rsidP="5AC67605">
            <w:pPr>
              <w:spacing w:line="259" w:lineRule="auto"/>
              <w:rPr>
                <w:rFonts w:ascii="Calibri" w:eastAsia="Calibri" w:hAnsi="Calibri" w:cs="Calibri"/>
              </w:rPr>
            </w:pPr>
            <w:r w:rsidRPr="5AC67605">
              <w:rPr>
                <w:rFonts w:ascii="Calibri" w:eastAsia="Calibri" w:hAnsi="Calibri" w:cs="Calibri"/>
              </w:rPr>
              <w:lastRenderedPageBreak/>
              <w:t>Анализа постигнућа ученика на завршном испиту.</w:t>
            </w:r>
          </w:p>
        </w:tc>
        <w:tc>
          <w:tcPr>
            <w:tcW w:w="1576" w:type="dxa"/>
          </w:tcPr>
          <w:p w14:paraId="2148B537" w14:textId="5B3F8904" w:rsidR="7D26B14D" w:rsidRDefault="5AC67605" w:rsidP="5AC67605">
            <w:pPr>
              <w:spacing w:line="259" w:lineRule="auto"/>
              <w:rPr>
                <w:rFonts w:ascii="Calibri" w:eastAsia="Calibri" w:hAnsi="Calibri" w:cs="Calibri"/>
              </w:rPr>
            </w:pPr>
            <w:r w:rsidRPr="5AC67605">
              <w:rPr>
                <w:rFonts w:ascii="Calibri" w:eastAsia="Calibri" w:hAnsi="Calibri" w:cs="Calibri"/>
              </w:rPr>
              <w:t>Урадити упоредну анализу постигнућа на завршном испиту која ће се користити за планирање мера за побољшање образовних постигнућа ученика на основу резултата завршног испита.</w:t>
            </w:r>
          </w:p>
        </w:tc>
        <w:tc>
          <w:tcPr>
            <w:tcW w:w="1327" w:type="dxa"/>
          </w:tcPr>
          <w:p w14:paraId="10379B02" w14:textId="0C31386A"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Стручна већа предмета обухваћених завршним испитом</w:t>
            </w:r>
          </w:p>
        </w:tc>
        <w:tc>
          <w:tcPr>
            <w:tcW w:w="1161" w:type="dxa"/>
          </w:tcPr>
          <w:p w14:paraId="7FD8C2DC" w14:textId="6D00FB44"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До краја јуна текуће школске године.</w:t>
            </w:r>
          </w:p>
        </w:tc>
        <w:tc>
          <w:tcPr>
            <w:tcW w:w="1410" w:type="dxa"/>
          </w:tcPr>
          <w:p w14:paraId="2D5EE3CA" w14:textId="1BE7C027"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Анализа завршног испита у складу је са пројектованим планом о постигнућима ученика на завршном испиту.</w:t>
            </w:r>
          </w:p>
        </w:tc>
        <w:tc>
          <w:tcPr>
            <w:tcW w:w="1825" w:type="dxa"/>
          </w:tcPr>
          <w:p w14:paraId="0230D858" w14:textId="0751C2DE" w:rsidR="7D26B14D" w:rsidRDefault="5AC67605" w:rsidP="5AC67605">
            <w:pPr>
              <w:spacing w:line="259" w:lineRule="auto"/>
              <w:jc w:val="both"/>
              <w:rPr>
                <w:rFonts w:ascii="Calibri" w:eastAsia="Calibri" w:hAnsi="Calibri" w:cs="Calibri"/>
                <w:color w:val="000000" w:themeColor="text1"/>
              </w:rPr>
            </w:pPr>
            <w:r w:rsidRPr="5AC67605">
              <w:rPr>
                <w:rFonts w:ascii="Calibri" w:eastAsia="Calibri" w:hAnsi="Calibri" w:cs="Calibri"/>
                <w:color w:val="000000" w:themeColor="text1"/>
              </w:rPr>
              <w:t>Извештај стручних већа</w:t>
            </w:r>
          </w:p>
        </w:tc>
      </w:tr>
    </w:tbl>
    <w:p w14:paraId="5F3C4376" w14:textId="70895D47" w:rsidR="7D26B14D" w:rsidRDefault="7D26B14D" w:rsidP="36027FB3">
      <w:pPr>
        <w:rPr>
          <w:rFonts w:ascii="Calibri" w:eastAsia="Calibri" w:hAnsi="Calibri" w:cs="Calibri"/>
          <w:color w:val="000000" w:themeColor="text1"/>
        </w:rPr>
      </w:pPr>
    </w:p>
    <w:p w14:paraId="0D4DCD83" w14:textId="74F5CDB3" w:rsidR="36027FB3" w:rsidRDefault="36027FB3" w:rsidP="36027FB3">
      <w:pPr>
        <w:rPr>
          <w:rFonts w:ascii="Calibri" w:eastAsia="Calibri" w:hAnsi="Calibri" w:cs="Calibri"/>
          <w:color w:val="000000" w:themeColor="text1"/>
        </w:rPr>
      </w:pPr>
    </w:p>
    <w:p w14:paraId="3CDDB253" w14:textId="2708373A" w:rsidR="7D26B14D" w:rsidRDefault="36027FB3" w:rsidP="36027FB3">
      <w:pPr>
        <w:jc w:val="center"/>
        <w:rPr>
          <w:b/>
          <w:bCs/>
          <w:sz w:val="28"/>
          <w:szCs w:val="28"/>
        </w:rPr>
      </w:pPr>
      <w:r w:rsidRPr="36027FB3">
        <w:rPr>
          <w:rFonts w:ascii="Calibri" w:eastAsia="Calibri" w:hAnsi="Calibri" w:cs="Calibri"/>
          <w:b/>
          <w:bCs/>
          <w:color w:val="000000" w:themeColor="text1"/>
          <w:sz w:val="28"/>
          <w:szCs w:val="28"/>
        </w:rPr>
        <w:t xml:space="preserve">20. </w:t>
      </w:r>
      <w:r w:rsidRPr="36027FB3">
        <w:rPr>
          <w:rFonts w:ascii="Calibri" w:eastAsia="Calibri" w:hAnsi="Calibri" w:cs="Calibri"/>
          <w:b/>
          <w:bCs/>
          <w:color w:val="333333"/>
          <w:sz w:val="28"/>
          <w:szCs w:val="28"/>
        </w:rPr>
        <w:t>План укључивања школе у националне и међународне развојне пројекте</w:t>
      </w:r>
    </w:p>
    <w:p w14:paraId="6A52F326" w14:textId="73F3C1D5" w:rsidR="36027FB3" w:rsidRDefault="36027FB3" w:rsidP="36027FB3">
      <w:pPr>
        <w:jc w:val="center"/>
        <w:rPr>
          <w:rFonts w:ascii="Calibri" w:eastAsia="Calibri" w:hAnsi="Calibri" w:cs="Calibri"/>
          <w:b/>
          <w:bCs/>
          <w:color w:val="333333"/>
          <w:sz w:val="28"/>
          <w:szCs w:val="28"/>
        </w:rPr>
      </w:pPr>
    </w:p>
    <w:p w14:paraId="6A0B09C4" w14:textId="0941B58A" w:rsidR="7D26B14D" w:rsidRDefault="7D26B14D" w:rsidP="7D26B14D">
      <w:pPr>
        <w:spacing w:after="200" w:line="276" w:lineRule="auto"/>
        <w:rPr>
          <w:rFonts w:ascii="Calibri" w:eastAsia="Calibri" w:hAnsi="Calibri" w:cs="Calibri"/>
          <w:sz w:val="24"/>
          <w:szCs w:val="24"/>
        </w:rPr>
      </w:pPr>
      <w:r w:rsidRPr="7D26B14D">
        <w:rPr>
          <w:rFonts w:ascii="Calibri" w:eastAsia="Calibri" w:hAnsi="Calibri" w:cs="Calibri"/>
          <w:color w:val="333333"/>
          <w:sz w:val="24"/>
          <w:szCs w:val="24"/>
        </w:rPr>
        <w:t xml:space="preserve">Циљ: </w:t>
      </w:r>
      <w:r w:rsidRPr="7D26B14D">
        <w:rPr>
          <w:rFonts w:ascii="Calibri" w:eastAsia="Calibri" w:hAnsi="Calibri" w:cs="Calibri"/>
          <w:color w:val="000000" w:themeColor="text1"/>
        </w:rPr>
        <w:t>Укључивање у токове савремене образовне праксе, модернизација наставе, подизање дигиталних компетенција на виши ниво и увођење ИКТ-а на свим нивоима рада школе, обезбеђивање једнаких могућности  и  једнаког приступа свим ученицима, увођење нових метода, средстава и облика рада и увођење европске димензије у процесе образовања укључивањем школе у међународне пројекте и партнерства, пројекте мобилности и курсеве стручног усавршавања запослених.</w:t>
      </w:r>
    </w:p>
    <w:tbl>
      <w:tblPr>
        <w:tblStyle w:val="TableGrid"/>
        <w:tblW w:w="0" w:type="auto"/>
        <w:tblLayout w:type="fixed"/>
        <w:tblLook w:val="0000" w:firstRow="0" w:lastRow="0" w:firstColumn="0" w:lastColumn="0" w:noHBand="0" w:noVBand="0"/>
      </w:tblPr>
      <w:tblGrid>
        <w:gridCol w:w="1609"/>
        <w:gridCol w:w="1953"/>
        <w:gridCol w:w="1142"/>
        <w:gridCol w:w="1155"/>
        <w:gridCol w:w="3501"/>
      </w:tblGrid>
      <w:tr w:rsidR="7D26B14D" w14:paraId="4AD1F913" w14:textId="77777777" w:rsidTr="5AC67605">
        <w:trPr>
          <w:trHeight w:val="990"/>
        </w:trPr>
        <w:tc>
          <w:tcPr>
            <w:tcW w:w="1609"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F7CAAC" w:themeFill="accent2" w:themeFillTint="66"/>
          </w:tcPr>
          <w:p w14:paraId="52B2D1D8" w14:textId="257F64BE" w:rsidR="7D26B14D" w:rsidRDefault="7D26B14D" w:rsidP="7D26B14D">
            <w:pPr>
              <w:spacing w:after="200" w:line="276" w:lineRule="auto"/>
              <w:jc w:val="center"/>
              <w:rPr>
                <w:rFonts w:ascii="Calibri" w:eastAsia="Calibri" w:hAnsi="Calibri" w:cs="Calibri"/>
                <w:b/>
                <w:bCs/>
                <w:color w:val="000000" w:themeColor="text1"/>
              </w:rPr>
            </w:pPr>
            <w:r w:rsidRPr="7D26B14D">
              <w:rPr>
                <w:rFonts w:ascii="Calibri" w:eastAsia="Calibri" w:hAnsi="Calibri" w:cs="Calibri"/>
                <w:color w:val="000000" w:themeColor="text1"/>
              </w:rPr>
              <w:t xml:space="preserve">Развојни </w:t>
            </w:r>
            <w:r w:rsidRPr="7D26B14D">
              <w:rPr>
                <w:rFonts w:ascii="Cambria" w:eastAsia="Cambria" w:hAnsi="Cambria" w:cs="Cambria"/>
                <w:b/>
                <w:bCs/>
                <w:color w:val="000000" w:themeColor="text1"/>
              </w:rPr>
              <w:t xml:space="preserve">      </w:t>
            </w:r>
            <w:r w:rsidRPr="7D26B14D">
              <w:rPr>
                <w:rFonts w:ascii="Calibri" w:eastAsia="Calibri" w:hAnsi="Calibri" w:cs="Calibri"/>
                <w:color w:val="000000" w:themeColor="text1"/>
              </w:rPr>
              <w:t>задатак</w:t>
            </w:r>
          </w:p>
        </w:tc>
        <w:tc>
          <w:tcPr>
            <w:tcW w:w="1953"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F7CAAC" w:themeFill="accent2" w:themeFillTint="66"/>
          </w:tcPr>
          <w:p w14:paraId="406DC196" w14:textId="39A8B004" w:rsidR="7D26B14D" w:rsidRDefault="7D26B14D" w:rsidP="7D26B14D">
            <w:pPr>
              <w:spacing w:after="200" w:line="276" w:lineRule="auto"/>
              <w:jc w:val="center"/>
              <w:rPr>
                <w:rFonts w:ascii="Calibri" w:eastAsia="Calibri" w:hAnsi="Calibri" w:cs="Calibri"/>
                <w:b/>
                <w:bCs/>
                <w:color w:val="000000" w:themeColor="text1"/>
              </w:rPr>
            </w:pPr>
            <w:r w:rsidRPr="7D26B14D">
              <w:rPr>
                <w:rFonts w:ascii="Calibri" w:eastAsia="Calibri" w:hAnsi="Calibri" w:cs="Calibri"/>
                <w:color w:val="000000" w:themeColor="text1"/>
              </w:rPr>
              <w:t>Опис активности</w:t>
            </w:r>
          </w:p>
        </w:tc>
        <w:tc>
          <w:tcPr>
            <w:tcW w:w="1142"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F7CAAC" w:themeFill="accent2" w:themeFillTint="66"/>
          </w:tcPr>
          <w:p w14:paraId="3A8517B1" w14:textId="23CD914F" w:rsidR="7D26B14D" w:rsidRDefault="7D26B14D" w:rsidP="7D26B14D">
            <w:pPr>
              <w:spacing w:after="200" w:line="276" w:lineRule="auto"/>
              <w:jc w:val="center"/>
              <w:rPr>
                <w:rFonts w:ascii="Calibri" w:eastAsia="Calibri" w:hAnsi="Calibri" w:cs="Calibri"/>
                <w:b/>
                <w:bCs/>
                <w:color w:val="000000" w:themeColor="text1"/>
              </w:rPr>
            </w:pPr>
            <w:r w:rsidRPr="7D26B14D">
              <w:rPr>
                <w:rFonts w:ascii="Calibri" w:eastAsia="Calibri" w:hAnsi="Calibri" w:cs="Calibri"/>
                <w:color w:val="000000" w:themeColor="text1"/>
              </w:rPr>
              <w:t>Носиоци активности</w:t>
            </w:r>
          </w:p>
        </w:tc>
        <w:tc>
          <w:tcPr>
            <w:tcW w:w="1155"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F7CAAC" w:themeFill="accent2" w:themeFillTint="66"/>
          </w:tcPr>
          <w:p w14:paraId="55DFFE61" w14:textId="5A328461" w:rsidR="7D26B14D" w:rsidRDefault="7D26B14D" w:rsidP="7D26B14D">
            <w:pPr>
              <w:spacing w:after="200" w:line="276" w:lineRule="auto"/>
              <w:jc w:val="center"/>
              <w:rPr>
                <w:rFonts w:ascii="Calibri" w:eastAsia="Calibri" w:hAnsi="Calibri" w:cs="Calibri"/>
                <w:b/>
                <w:bCs/>
                <w:color w:val="000000" w:themeColor="text1"/>
              </w:rPr>
            </w:pPr>
            <w:r w:rsidRPr="7D26B14D">
              <w:rPr>
                <w:rFonts w:ascii="Calibri" w:eastAsia="Calibri" w:hAnsi="Calibri" w:cs="Calibri"/>
                <w:color w:val="000000" w:themeColor="text1"/>
              </w:rPr>
              <w:t>Време реализације</w:t>
            </w:r>
          </w:p>
        </w:tc>
        <w:tc>
          <w:tcPr>
            <w:tcW w:w="3501"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F7CAAC" w:themeFill="accent2" w:themeFillTint="66"/>
          </w:tcPr>
          <w:p w14:paraId="1E67FAF1" w14:textId="7DBEE501" w:rsidR="7D26B14D" w:rsidRDefault="7D26B14D" w:rsidP="7D26B14D">
            <w:pPr>
              <w:spacing w:after="200" w:line="276" w:lineRule="auto"/>
              <w:jc w:val="center"/>
              <w:rPr>
                <w:rFonts w:ascii="Calibri" w:eastAsia="Calibri" w:hAnsi="Calibri" w:cs="Calibri"/>
                <w:b/>
                <w:bCs/>
                <w:color w:val="000000" w:themeColor="text1"/>
              </w:rPr>
            </w:pPr>
            <w:r w:rsidRPr="7D26B14D">
              <w:rPr>
                <w:rFonts w:ascii="Calibri" w:eastAsia="Calibri" w:hAnsi="Calibri" w:cs="Calibri"/>
                <w:color w:val="000000" w:themeColor="text1"/>
              </w:rPr>
              <w:t>Критеријум реализације</w:t>
            </w:r>
          </w:p>
        </w:tc>
      </w:tr>
      <w:tr w:rsidR="7D26B14D" w14:paraId="4E085291" w14:textId="77777777" w:rsidTr="5AC67605">
        <w:trPr>
          <w:trHeight w:val="1560"/>
        </w:trPr>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96F302" w14:textId="7468C02D" w:rsidR="7D26B14D" w:rsidRDefault="7D26B14D" w:rsidP="7D26B14D">
            <w:pPr>
              <w:spacing w:after="200" w:line="276" w:lineRule="auto"/>
              <w:rPr>
                <w:rFonts w:ascii="Cambria" w:eastAsia="Cambria" w:hAnsi="Cambria" w:cs="Cambria"/>
                <w:b/>
                <w:bCs/>
                <w:color w:val="000000" w:themeColor="text1"/>
              </w:rPr>
            </w:pPr>
            <w:r w:rsidRPr="7D26B14D">
              <w:rPr>
                <w:rFonts w:ascii="Cambria" w:eastAsia="Cambria" w:hAnsi="Cambria" w:cs="Cambria"/>
                <w:b/>
                <w:bCs/>
                <w:color w:val="000000" w:themeColor="text1"/>
              </w:rPr>
              <w:t>Дигитална трансформација</w:t>
            </w:r>
          </w:p>
        </w:tc>
        <w:tc>
          <w:tcPr>
            <w:tcW w:w="19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A60B0DC" w14:textId="31D8FA46"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 xml:space="preserve">-eTwinning пројекти, </w:t>
            </w:r>
          </w:p>
          <w:p w14:paraId="35D1A128" w14:textId="127A05B6"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 xml:space="preserve">-краткорочни Ерасмус + пројекти </w:t>
            </w:r>
          </w:p>
          <w:p w14:paraId="16415434" w14:textId="377E2E4D"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 дугорочни Ерасмус + пројекти</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D54842" w14:textId="1A10A211"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 xml:space="preserve">Руководећи кадар школе, наставници, ученици, </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7998B3" w14:textId="56FD2B8B"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Наредне 4 године</w:t>
            </w:r>
          </w:p>
        </w:tc>
        <w:tc>
          <w:tcPr>
            <w:tcW w:w="3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9F57CF6" w14:textId="68659071"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Коришћење потенцијала дигиталних технологија за учење  и подучавање, боља оспособљеност ученика и наставника за коришћење разних платформи у циљу побољшања рада, заинтересованости за рад, стицања свести о целоживотном учењу</w:t>
            </w:r>
          </w:p>
        </w:tc>
      </w:tr>
      <w:tr w:rsidR="7D26B14D" w14:paraId="1A84ED3D" w14:textId="77777777" w:rsidTr="5AC67605">
        <w:trPr>
          <w:trHeight w:val="2685"/>
        </w:trPr>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7E18EE" w14:textId="08A273A7" w:rsidR="7D26B14D" w:rsidRDefault="7D26B14D" w:rsidP="7D26B14D">
            <w:pPr>
              <w:spacing w:after="200" w:line="276" w:lineRule="auto"/>
              <w:rPr>
                <w:rFonts w:ascii="Cambria" w:eastAsia="Cambria" w:hAnsi="Cambria" w:cs="Cambria"/>
                <w:b/>
                <w:bCs/>
                <w:color w:val="000000" w:themeColor="text1"/>
              </w:rPr>
            </w:pPr>
            <w:r w:rsidRPr="7D26B14D">
              <w:rPr>
                <w:rFonts w:ascii="Cambria" w:eastAsia="Cambria" w:hAnsi="Cambria" w:cs="Cambria"/>
                <w:b/>
                <w:bCs/>
                <w:color w:val="000000" w:themeColor="text1"/>
              </w:rPr>
              <w:lastRenderedPageBreak/>
              <w:t>Инклузија и различитост</w:t>
            </w:r>
          </w:p>
        </w:tc>
        <w:tc>
          <w:tcPr>
            <w:tcW w:w="19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7C5846" w14:textId="3A20BC88"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 xml:space="preserve">-eTwinning пројекти, </w:t>
            </w:r>
          </w:p>
          <w:p w14:paraId="274E2B06" w14:textId="44D1A3C3"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 xml:space="preserve">-краткорочни Ерасмус + пројекти </w:t>
            </w:r>
          </w:p>
          <w:p w14:paraId="2F49F4C0" w14:textId="6A1375B5"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 дугорочни Ерасмус + пројекти</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3CAF9A" w14:textId="3F63DF11"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Руководећи кадар, наставници, ученици, родитељи</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063CD7" w14:textId="3BB84DC2"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Наредне 4 године</w:t>
            </w:r>
          </w:p>
        </w:tc>
        <w:tc>
          <w:tcPr>
            <w:tcW w:w="3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7B4CFF" w14:textId="67FA620A"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Обезбеђивање једнаких могућности и једнаког  приступа свим ученицима без обзира на њихов инвалидитет/ здравствене проблеме/ културолошке разлике/ економске баријере</w:t>
            </w:r>
          </w:p>
        </w:tc>
      </w:tr>
      <w:tr w:rsidR="7D26B14D" w14:paraId="1DB49693" w14:textId="77777777" w:rsidTr="5AC67605">
        <w:trPr>
          <w:trHeight w:val="2550"/>
        </w:trPr>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551DBF" w14:textId="017CA2C7" w:rsidR="7D26B14D" w:rsidRDefault="7D26B14D" w:rsidP="7D26B14D">
            <w:pPr>
              <w:spacing w:after="200" w:line="276" w:lineRule="auto"/>
              <w:rPr>
                <w:rFonts w:ascii="Cambria" w:eastAsia="Cambria" w:hAnsi="Cambria" w:cs="Cambria"/>
                <w:b/>
                <w:bCs/>
                <w:color w:val="000000" w:themeColor="text1"/>
              </w:rPr>
            </w:pPr>
            <w:r w:rsidRPr="7D26B14D">
              <w:rPr>
                <w:rFonts w:ascii="Cambria" w:eastAsia="Cambria" w:hAnsi="Cambria" w:cs="Cambria"/>
                <w:b/>
                <w:bCs/>
                <w:color w:val="000000" w:themeColor="text1"/>
              </w:rPr>
              <w:t>Настављање постојеће сарадње</w:t>
            </w:r>
          </w:p>
        </w:tc>
        <w:tc>
          <w:tcPr>
            <w:tcW w:w="19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B876DE4" w14:textId="11E6F200"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Сарадња са основном школом из Словеније (''Ob Rinži'' Kočevje, Slovenia) кроз организовање видео сусрета/ конференција  са колегама о њиховим искуствима у пандемијом измењеним условима, видео сусрете ученика на различите теме: празника и њиховог обележавања, ликовних радова, искустава у вези похађања наставе, слободних активности, начину живота, дебате Ђачког парламента, евентуалне посете</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9D7216" w14:textId="60EF7123"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Руководећи кадар, наставници, ученици</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5CE89F" w14:textId="5B211814"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Наредне 4 године</w:t>
            </w:r>
          </w:p>
        </w:tc>
        <w:tc>
          <w:tcPr>
            <w:tcW w:w="3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CB47CB" w14:textId="79F5D0E7"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 xml:space="preserve">Нова сазнања, усвајање примера добре праксе  и њихово преношење у наставни процес, ваннаставне активности, организацију рада школе, сазнања стечена непосредним увидом  </w:t>
            </w:r>
          </w:p>
        </w:tc>
      </w:tr>
      <w:tr w:rsidR="7D26B14D" w14:paraId="1ACFA13C" w14:textId="77777777" w:rsidTr="5AC67605">
        <w:trPr>
          <w:trHeight w:val="3675"/>
        </w:trPr>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10E465" w14:textId="5BF7D4D6" w:rsidR="7D26B14D" w:rsidRDefault="7D26B14D" w:rsidP="7D26B14D">
            <w:pPr>
              <w:spacing w:after="200" w:line="276" w:lineRule="auto"/>
              <w:rPr>
                <w:rFonts w:ascii="Cambria" w:eastAsia="Cambria" w:hAnsi="Cambria" w:cs="Cambria"/>
                <w:b/>
                <w:bCs/>
                <w:color w:val="000000" w:themeColor="text1"/>
              </w:rPr>
            </w:pPr>
            <w:r w:rsidRPr="7D26B14D">
              <w:rPr>
                <w:rFonts w:ascii="Cambria" w:eastAsia="Cambria" w:hAnsi="Cambria" w:cs="Cambria"/>
                <w:b/>
                <w:bCs/>
                <w:color w:val="000000" w:themeColor="text1"/>
              </w:rPr>
              <w:lastRenderedPageBreak/>
              <w:t>Учешће у националном пројекту</w:t>
            </w:r>
          </w:p>
        </w:tc>
        <w:tc>
          <w:tcPr>
            <w:tcW w:w="19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FF1FC4" w14:textId="4B448457"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Национални пројекат ''Премошћавање дигиталног јаза у Србији за најугроженију децу''</w:t>
            </w:r>
          </w:p>
          <w:p w14:paraId="4F91B0F6" w14:textId="4C941A77"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Компонента 3.2 Пружање психосоцијалне подршке за најугроженију децу</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2C5341" w14:textId="4B9BEFB1"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Стручни сарадници- педагог и психолог школе, мрежа локалних стручних сарадника, родитељи, ученици, наставници</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20DB74" w14:textId="6F487280"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Наредних 14 месеци</w:t>
            </w:r>
          </w:p>
        </w:tc>
        <w:tc>
          <w:tcPr>
            <w:tcW w:w="3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FBAAD7" w14:textId="4B089D12" w:rsidR="7D26B14D" w:rsidRDefault="7D26B14D" w:rsidP="7D26B14D">
            <w:pPr>
              <w:spacing w:after="200" w:line="276" w:lineRule="auto"/>
              <w:rPr>
                <w:rFonts w:ascii="Calibri" w:eastAsia="Calibri" w:hAnsi="Calibri" w:cs="Calibri"/>
                <w:color w:val="000000" w:themeColor="text1"/>
              </w:rPr>
            </w:pPr>
            <w:r w:rsidRPr="7D26B14D">
              <w:rPr>
                <w:rFonts w:ascii="Calibri" w:eastAsia="Calibri" w:hAnsi="Calibri" w:cs="Calibri"/>
                <w:color w:val="000000" w:themeColor="text1"/>
              </w:rPr>
              <w:t>Пружање психосоцијалне подршке деци и њиховим родитељима, успостављање функционалне мреже стручних сарадника, развијање локалних планова за психосоцијалну подршку деци и родитељима</w:t>
            </w:r>
          </w:p>
          <w:p w14:paraId="2FD0056F" w14:textId="1C76526D" w:rsidR="7D26B14D" w:rsidRDefault="7D26B14D" w:rsidP="7D26B14D">
            <w:pPr>
              <w:spacing w:after="200" w:line="276" w:lineRule="auto"/>
              <w:rPr>
                <w:rFonts w:ascii="Calibri" w:eastAsia="Calibri" w:hAnsi="Calibri" w:cs="Calibri"/>
                <w:color w:val="000000" w:themeColor="text1"/>
              </w:rPr>
            </w:pPr>
          </w:p>
          <w:p w14:paraId="6979FE83" w14:textId="07DD20C0" w:rsidR="7D26B14D" w:rsidRDefault="7D26B14D" w:rsidP="7D26B14D">
            <w:pPr>
              <w:spacing w:after="200" w:line="276" w:lineRule="auto"/>
              <w:rPr>
                <w:rFonts w:ascii="Calibri" w:eastAsia="Calibri" w:hAnsi="Calibri" w:cs="Calibri"/>
                <w:color w:val="000000" w:themeColor="text1"/>
              </w:rPr>
            </w:pPr>
          </w:p>
          <w:p w14:paraId="67EFFDA7" w14:textId="6821BC32" w:rsidR="7D26B14D" w:rsidRDefault="7D26B14D" w:rsidP="7D26B14D">
            <w:pPr>
              <w:spacing w:after="200" w:line="276" w:lineRule="auto"/>
              <w:rPr>
                <w:rFonts w:ascii="Calibri" w:eastAsia="Calibri" w:hAnsi="Calibri" w:cs="Calibri"/>
                <w:color w:val="000000" w:themeColor="text1"/>
              </w:rPr>
            </w:pPr>
          </w:p>
          <w:p w14:paraId="4D7EAA6A" w14:textId="4954BA5C" w:rsidR="7D26B14D" w:rsidRDefault="7D26B14D" w:rsidP="7D26B14D">
            <w:pPr>
              <w:spacing w:after="200" w:line="276" w:lineRule="auto"/>
              <w:rPr>
                <w:rFonts w:ascii="Calibri" w:eastAsia="Calibri" w:hAnsi="Calibri" w:cs="Calibri"/>
                <w:color w:val="000000" w:themeColor="text1"/>
              </w:rPr>
            </w:pPr>
          </w:p>
          <w:p w14:paraId="34ACC240" w14:textId="5A22F5E1" w:rsidR="7D26B14D" w:rsidRDefault="7D26B14D" w:rsidP="7D26B14D">
            <w:pPr>
              <w:spacing w:after="200" w:line="276" w:lineRule="auto"/>
              <w:rPr>
                <w:rFonts w:ascii="Calibri" w:eastAsia="Calibri" w:hAnsi="Calibri" w:cs="Calibri"/>
                <w:color w:val="000000" w:themeColor="text1"/>
              </w:rPr>
            </w:pPr>
          </w:p>
        </w:tc>
      </w:tr>
      <w:tr w:rsidR="5AC67605" w14:paraId="20C13EA3" w14:textId="77777777" w:rsidTr="5AC67605">
        <w:trPr>
          <w:trHeight w:val="3675"/>
        </w:trPr>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A04804" w14:textId="2941A539" w:rsidR="5AC67605" w:rsidRDefault="5AC67605" w:rsidP="5AC67605">
            <w:pPr>
              <w:spacing w:line="276" w:lineRule="auto"/>
              <w:rPr>
                <w:rFonts w:ascii="Cambria" w:eastAsia="Cambria" w:hAnsi="Cambria" w:cs="Cambria"/>
                <w:b/>
                <w:bCs/>
                <w:color w:val="000000" w:themeColor="text1"/>
              </w:rPr>
            </w:pPr>
            <w:r w:rsidRPr="5AC67605">
              <w:rPr>
                <w:rFonts w:ascii="Cambria" w:eastAsia="Cambria" w:hAnsi="Cambria" w:cs="Cambria"/>
                <w:b/>
                <w:bCs/>
                <w:color w:val="000000" w:themeColor="text1"/>
              </w:rPr>
              <w:t>Реализација Ерасмус + пројекта “Будућност је почела”</w:t>
            </w:r>
          </w:p>
        </w:tc>
        <w:tc>
          <w:tcPr>
            <w:tcW w:w="19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1A0A32" w14:textId="0F8164BF" w:rsidR="5AC67605" w:rsidRDefault="5AC67605" w:rsidP="5AC67605">
            <w:pPr>
              <w:spacing w:line="276" w:lineRule="auto"/>
              <w:rPr>
                <w:rFonts w:ascii="Calibri" w:eastAsia="Calibri" w:hAnsi="Calibri" w:cs="Calibri"/>
                <w:color w:val="000000" w:themeColor="text1"/>
              </w:rPr>
            </w:pPr>
            <w:r w:rsidRPr="5AC67605">
              <w:rPr>
                <w:rFonts w:ascii="Calibri" w:eastAsia="Calibri" w:hAnsi="Calibri" w:cs="Calibri"/>
                <w:color w:val="000000" w:themeColor="text1"/>
              </w:rPr>
              <w:t>Циљ пројекта је унапређење дигиталних компетенција наставника, учитеља и руководећег кадра. Пројекат траје годину дана и подразумева низ активности обухваћених пројектним планом.</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7BD6E0" w14:textId="2E946E28" w:rsidR="5AC67605" w:rsidRDefault="5AC67605" w:rsidP="5AC67605">
            <w:pPr>
              <w:spacing w:line="276" w:lineRule="auto"/>
              <w:rPr>
                <w:rFonts w:ascii="Calibri" w:eastAsia="Calibri" w:hAnsi="Calibri" w:cs="Calibri"/>
                <w:color w:val="000000" w:themeColor="text1"/>
              </w:rPr>
            </w:pPr>
            <w:r w:rsidRPr="5AC67605">
              <w:rPr>
                <w:rFonts w:ascii="Calibri" w:eastAsia="Calibri" w:hAnsi="Calibri" w:cs="Calibri"/>
                <w:color w:val="000000" w:themeColor="text1"/>
              </w:rPr>
              <w:t>Руководећи кадар, наставници предметне и разредне наставе</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07E606" w14:textId="749CB659" w:rsidR="5AC67605" w:rsidRDefault="5AC67605" w:rsidP="5AC67605">
            <w:pPr>
              <w:spacing w:line="276" w:lineRule="auto"/>
              <w:rPr>
                <w:rFonts w:ascii="Calibri" w:eastAsia="Calibri" w:hAnsi="Calibri" w:cs="Calibri"/>
                <w:color w:val="000000" w:themeColor="text1"/>
              </w:rPr>
            </w:pPr>
            <w:r w:rsidRPr="5AC67605">
              <w:rPr>
                <w:rFonts w:ascii="Calibri" w:eastAsia="Calibri" w:hAnsi="Calibri" w:cs="Calibri"/>
                <w:color w:val="000000" w:themeColor="text1"/>
              </w:rPr>
              <w:t>2022/2023. година</w:t>
            </w:r>
          </w:p>
        </w:tc>
        <w:tc>
          <w:tcPr>
            <w:tcW w:w="3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4D4C47" w14:textId="77EE2DB3" w:rsidR="5AC67605" w:rsidRDefault="5AC67605" w:rsidP="5AC67605">
            <w:pPr>
              <w:spacing w:line="276" w:lineRule="auto"/>
              <w:rPr>
                <w:rFonts w:ascii="Calibri" w:eastAsia="Calibri" w:hAnsi="Calibri" w:cs="Calibri"/>
                <w:color w:val="000000" w:themeColor="text1"/>
              </w:rPr>
            </w:pPr>
            <w:r w:rsidRPr="5AC67605">
              <w:rPr>
                <w:rFonts w:ascii="Calibri" w:eastAsia="Calibri" w:hAnsi="Calibri" w:cs="Calibri"/>
                <w:color w:val="000000" w:themeColor="text1"/>
              </w:rPr>
              <w:t xml:space="preserve">Коришћење потенцијала дигиталних технологија за </w:t>
            </w:r>
            <w:proofErr w:type="gramStart"/>
            <w:r w:rsidRPr="5AC67605">
              <w:rPr>
                <w:rFonts w:ascii="Calibri" w:eastAsia="Calibri" w:hAnsi="Calibri" w:cs="Calibri"/>
                <w:color w:val="000000" w:themeColor="text1"/>
              </w:rPr>
              <w:t>учење  и</w:t>
            </w:r>
            <w:proofErr w:type="gramEnd"/>
            <w:r w:rsidRPr="5AC67605">
              <w:rPr>
                <w:rFonts w:ascii="Calibri" w:eastAsia="Calibri" w:hAnsi="Calibri" w:cs="Calibri"/>
                <w:color w:val="000000" w:themeColor="text1"/>
              </w:rPr>
              <w:t xml:space="preserve"> подучавање, боља оспособљеност ученика и наставника за коришћење разних платформи у циљу побољшања рада, заинтересованости за рад, стицања свести о целоживотном учењу. </w:t>
            </w:r>
          </w:p>
          <w:p w14:paraId="4496CFD3" w14:textId="3030EDF4" w:rsidR="5AC67605" w:rsidRDefault="5AC67605" w:rsidP="5AC67605">
            <w:pPr>
              <w:spacing w:line="276" w:lineRule="auto"/>
              <w:rPr>
                <w:rFonts w:ascii="Calibri" w:eastAsia="Calibri" w:hAnsi="Calibri" w:cs="Calibri"/>
                <w:color w:val="000000" w:themeColor="text1"/>
              </w:rPr>
            </w:pPr>
          </w:p>
        </w:tc>
      </w:tr>
    </w:tbl>
    <w:p w14:paraId="6ACC1ADF" w14:textId="0FA676A8" w:rsidR="7D26B14D" w:rsidRDefault="7D26B14D" w:rsidP="36027FB3">
      <w:pPr>
        <w:rPr>
          <w:rFonts w:ascii="Calibri" w:eastAsia="Calibri" w:hAnsi="Calibri" w:cs="Calibri"/>
          <w:color w:val="333333"/>
          <w:sz w:val="24"/>
          <w:szCs w:val="24"/>
        </w:rPr>
      </w:pPr>
    </w:p>
    <w:p w14:paraId="6B3D92C3" w14:textId="733C87D2" w:rsidR="36027FB3" w:rsidRDefault="36027FB3" w:rsidP="36027FB3">
      <w:pPr>
        <w:rPr>
          <w:rFonts w:ascii="Calibri" w:eastAsia="Calibri" w:hAnsi="Calibri" w:cs="Calibri"/>
          <w:color w:val="333333"/>
          <w:sz w:val="24"/>
          <w:szCs w:val="24"/>
        </w:rPr>
      </w:pPr>
    </w:p>
    <w:p w14:paraId="126C01AE" w14:textId="2208E98E" w:rsidR="7D26B14D" w:rsidRDefault="36027FB3" w:rsidP="36027FB3">
      <w:pPr>
        <w:jc w:val="center"/>
        <w:rPr>
          <w:b/>
          <w:bCs/>
          <w:sz w:val="28"/>
          <w:szCs w:val="28"/>
        </w:rPr>
      </w:pPr>
      <w:r w:rsidRPr="36027FB3">
        <w:rPr>
          <w:rFonts w:ascii="Calibri" w:eastAsia="Calibri" w:hAnsi="Calibri" w:cs="Calibri"/>
          <w:b/>
          <w:bCs/>
          <w:color w:val="333333"/>
          <w:sz w:val="28"/>
          <w:szCs w:val="28"/>
        </w:rPr>
        <w:t>21. План стручног усавршавања наставника, стручних сарадника и директора</w:t>
      </w:r>
    </w:p>
    <w:p w14:paraId="34BB05F8" w14:textId="784E7DDA" w:rsidR="36027FB3" w:rsidRDefault="36027FB3" w:rsidP="36027FB3">
      <w:pPr>
        <w:jc w:val="center"/>
        <w:rPr>
          <w:rFonts w:ascii="Calibri" w:eastAsia="Calibri" w:hAnsi="Calibri" w:cs="Calibri"/>
          <w:b/>
          <w:bCs/>
          <w:color w:val="333333"/>
          <w:sz w:val="28"/>
          <w:szCs w:val="28"/>
        </w:rPr>
      </w:pPr>
    </w:p>
    <w:p w14:paraId="75B74A59" w14:textId="14B2A055" w:rsidR="7D26B14D" w:rsidRDefault="7D26B14D" w:rsidP="7D26B14D">
      <w:pPr>
        <w:rPr>
          <w:rFonts w:eastAsiaTheme="minorEastAsia"/>
          <w:color w:val="000000" w:themeColor="text1"/>
        </w:rPr>
      </w:pPr>
      <w:r w:rsidRPr="7D26B14D">
        <w:rPr>
          <w:rFonts w:eastAsiaTheme="minorEastAsia"/>
          <w:color w:val="000000" w:themeColor="text1"/>
        </w:rPr>
        <w:t>ЦИЉ:  Школа ће организовати самостално или у сарадњи са издавачима уџбеника и локалном заједницом семинаре стручног усавршавања наставника и сарадника са циљем да се унапреде компетенције наставника.</w:t>
      </w:r>
    </w:p>
    <w:p w14:paraId="57F9D41F" w14:textId="1A8A8958" w:rsidR="7D26B14D" w:rsidRDefault="7D26B14D" w:rsidP="7D26B14D">
      <w:pPr>
        <w:rPr>
          <w:rFonts w:eastAsiaTheme="minorEastAsia"/>
          <w:color w:val="000000" w:themeColor="text1"/>
        </w:rPr>
      </w:pPr>
      <w:r w:rsidRPr="7D26B14D">
        <w:rPr>
          <w:rFonts w:eastAsiaTheme="minorEastAsia"/>
          <w:color w:val="000000" w:themeColor="text1"/>
        </w:rPr>
        <w:t>Школа ће планирати стручно усавршавање у складу са сопственим потребама и приоритетима које утврђује министар просвете као и на основу сагледавања развијених компетенција наставника.</w:t>
      </w:r>
    </w:p>
    <w:p w14:paraId="161540D2" w14:textId="053F8ED6" w:rsidR="7D26B14D" w:rsidRDefault="7D26B14D" w:rsidP="7D26B14D">
      <w:pPr>
        <w:rPr>
          <w:rFonts w:eastAsiaTheme="minorEastAsia"/>
          <w:color w:val="000000" w:themeColor="text1"/>
        </w:rPr>
      </w:pPr>
      <w:r w:rsidRPr="7D26B14D">
        <w:rPr>
          <w:rFonts w:eastAsiaTheme="minorEastAsia"/>
          <w:color w:val="000000" w:themeColor="text1"/>
        </w:rPr>
        <w:lastRenderedPageBreak/>
        <w:t>Сопствене приоритете стручног усавршавања школа ће планирати на основу личних планова професионалног развоја наставника, резултата самовредновања и екстерног вредновања квалитета рада установе</w:t>
      </w:r>
    </w:p>
    <w:tbl>
      <w:tblPr>
        <w:tblStyle w:val="TableGrid"/>
        <w:tblW w:w="9924" w:type="dxa"/>
        <w:tblInd w:w="-431" w:type="dxa"/>
        <w:tblLayout w:type="fixed"/>
        <w:tblLook w:val="04A0" w:firstRow="1" w:lastRow="0" w:firstColumn="1" w:lastColumn="0" w:noHBand="0" w:noVBand="1"/>
      </w:tblPr>
      <w:tblGrid>
        <w:gridCol w:w="2694"/>
        <w:gridCol w:w="1701"/>
        <w:gridCol w:w="1276"/>
        <w:gridCol w:w="1525"/>
        <w:gridCol w:w="1452"/>
        <w:gridCol w:w="1276"/>
      </w:tblGrid>
      <w:tr w:rsidR="7D26B14D" w14:paraId="6C127A58" w14:textId="77777777" w:rsidTr="00E82CEC">
        <w:trPr>
          <w:trHeight w:val="570"/>
        </w:trPr>
        <w:tc>
          <w:tcPr>
            <w:tcW w:w="2694" w:type="dxa"/>
            <w:shd w:val="clear" w:color="auto" w:fill="FBD4B4"/>
          </w:tcPr>
          <w:p w14:paraId="44BFBCAC" w14:textId="3E99179F"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Развојни задатак</w:t>
            </w:r>
          </w:p>
        </w:tc>
        <w:tc>
          <w:tcPr>
            <w:tcW w:w="1701" w:type="dxa"/>
            <w:shd w:val="clear" w:color="auto" w:fill="FBD4B4"/>
          </w:tcPr>
          <w:p w14:paraId="5C3275BB" w14:textId="4C3BB720"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Опис активности</w:t>
            </w:r>
          </w:p>
        </w:tc>
        <w:tc>
          <w:tcPr>
            <w:tcW w:w="1276" w:type="dxa"/>
            <w:shd w:val="clear" w:color="auto" w:fill="FBD4B4"/>
          </w:tcPr>
          <w:p w14:paraId="2FA206C7" w14:textId="3E80CC38"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Носиоци активности</w:t>
            </w:r>
          </w:p>
        </w:tc>
        <w:tc>
          <w:tcPr>
            <w:tcW w:w="1525" w:type="dxa"/>
            <w:shd w:val="clear" w:color="auto" w:fill="FBD4B4"/>
          </w:tcPr>
          <w:p w14:paraId="07C5E1E4" w14:textId="114E9034"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Време реализаци-је</w:t>
            </w:r>
          </w:p>
        </w:tc>
        <w:tc>
          <w:tcPr>
            <w:tcW w:w="1452" w:type="dxa"/>
            <w:shd w:val="clear" w:color="auto" w:fill="FBD4B4"/>
          </w:tcPr>
          <w:p w14:paraId="580F36FA" w14:textId="5FBAFCD5" w:rsidR="7D26B14D" w:rsidRDefault="00E82CEC" w:rsidP="7D26B14D">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Критеријум реали </w:t>
            </w:r>
            <w:r w:rsidR="7D26B14D" w:rsidRPr="7D26B14D">
              <w:rPr>
                <w:rFonts w:ascii="Calibri" w:eastAsia="Calibri" w:hAnsi="Calibri" w:cs="Calibri"/>
                <w:color w:val="000000" w:themeColor="text1"/>
              </w:rPr>
              <w:t>зације</w:t>
            </w:r>
          </w:p>
        </w:tc>
        <w:tc>
          <w:tcPr>
            <w:tcW w:w="1276" w:type="dxa"/>
            <w:shd w:val="clear" w:color="auto" w:fill="FBD4B4"/>
          </w:tcPr>
          <w:p w14:paraId="259288E3" w14:textId="0A64405B" w:rsidR="7D26B14D" w:rsidRDefault="7D26B14D" w:rsidP="7D26B14D">
            <w:pPr>
              <w:spacing w:line="259" w:lineRule="auto"/>
              <w:jc w:val="both"/>
              <w:rPr>
                <w:rFonts w:ascii="Calibri" w:eastAsia="Calibri" w:hAnsi="Calibri" w:cs="Calibri"/>
                <w:color w:val="000000" w:themeColor="text1"/>
              </w:rPr>
            </w:pPr>
            <w:r w:rsidRPr="7D26B14D">
              <w:rPr>
                <w:rFonts w:ascii="Calibri" w:eastAsia="Calibri" w:hAnsi="Calibri" w:cs="Calibri"/>
                <w:color w:val="000000" w:themeColor="text1"/>
              </w:rPr>
              <w:t>Извор доказа</w:t>
            </w:r>
          </w:p>
        </w:tc>
      </w:tr>
      <w:tr w:rsidR="7D26B14D" w14:paraId="0C491926" w14:textId="77777777" w:rsidTr="00E82CEC">
        <w:tc>
          <w:tcPr>
            <w:tcW w:w="2694" w:type="dxa"/>
          </w:tcPr>
          <w:p w14:paraId="421B4EC8" w14:textId="67367729" w:rsidR="7D26B14D" w:rsidRDefault="7D26B14D" w:rsidP="00E82CEC">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Планирање и реализациjа стручног усавршавања остваруjе се на основу анализе потреба запослених, установе и савремених токова образовног система.</w:t>
            </w:r>
          </w:p>
        </w:tc>
        <w:tc>
          <w:tcPr>
            <w:tcW w:w="1701" w:type="dxa"/>
          </w:tcPr>
          <w:p w14:paraId="1E5F0B7E" w14:textId="7CBDBAD3" w:rsidR="7D26B14D" w:rsidRDefault="7D26B14D" w:rsidP="00E82CEC">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Израда личног плана стручног усавршавања</w:t>
            </w:r>
          </w:p>
        </w:tc>
        <w:tc>
          <w:tcPr>
            <w:tcW w:w="1276" w:type="dxa"/>
          </w:tcPr>
          <w:p w14:paraId="34CC0728" w14:textId="7EDBF7A8" w:rsidR="7D26B14D" w:rsidRDefault="7D26B14D" w:rsidP="00E82CEC">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Наставници, стручни сарадници</w:t>
            </w:r>
            <w:r w:rsidR="00E82CEC">
              <w:rPr>
                <w:rFonts w:ascii="Calibri" w:eastAsia="Calibri" w:hAnsi="Calibri" w:cs="Calibri"/>
                <w:color w:val="000000" w:themeColor="text1"/>
              </w:rPr>
              <w:t>,</w:t>
            </w:r>
            <w:r w:rsidRPr="7D26B14D">
              <w:rPr>
                <w:rFonts w:ascii="Calibri" w:eastAsia="Calibri" w:hAnsi="Calibri" w:cs="Calibri"/>
                <w:color w:val="000000" w:themeColor="text1"/>
              </w:rPr>
              <w:t xml:space="preserve"> директор</w:t>
            </w:r>
          </w:p>
        </w:tc>
        <w:tc>
          <w:tcPr>
            <w:tcW w:w="1525" w:type="dxa"/>
          </w:tcPr>
          <w:p w14:paraId="5604FC8A" w14:textId="366265EF" w:rsidR="7D26B14D" w:rsidRDefault="7D26B14D" w:rsidP="00E82CEC">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Септембар</w:t>
            </w:r>
          </w:p>
        </w:tc>
        <w:tc>
          <w:tcPr>
            <w:tcW w:w="1452" w:type="dxa"/>
          </w:tcPr>
          <w:p w14:paraId="02B94FE5" w14:textId="33480F2E" w:rsidR="7D26B14D" w:rsidRDefault="7D26B14D" w:rsidP="00E82CEC">
            <w:pPr>
              <w:spacing w:line="259" w:lineRule="auto"/>
              <w:rPr>
                <w:rFonts w:ascii="Calibri" w:eastAsia="Calibri" w:hAnsi="Calibri" w:cs="Calibri"/>
                <w:color w:val="000000" w:themeColor="text1"/>
              </w:rPr>
            </w:pPr>
          </w:p>
        </w:tc>
        <w:tc>
          <w:tcPr>
            <w:tcW w:w="1276" w:type="dxa"/>
          </w:tcPr>
          <w:p w14:paraId="11B64359" w14:textId="69FB3222" w:rsidR="7D26B14D" w:rsidRDefault="7D26B14D" w:rsidP="00E82CEC">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Лични планови</w:t>
            </w:r>
          </w:p>
        </w:tc>
      </w:tr>
      <w:tr w:rsidR="7D26B14D" w14:paraId="0465FEC9" w14:textId="77777777" w:rsidTr="00E82CEC">
        <w:tc>
          <w:tcPr>
            <w:tcW w:w="2694" w:type="dxa"/>
          </w:tcPr>
          <w:p w14:paraId="038104F8" w14:textId="4CDDDF31" w:rsidR="7D26B14D" w:rsidRDefault="7D26B14D" w:rsidP="00E82CEC">
            <w:pPr>
              <w:tabs>
                <w:tab w:val="left" w:pos="713"/>
              </w:tabs>
              <w:spacing w:before="119" w:line="259" w:lineRule="auto"/>
              <w:ind w:right="205"/>
              <w:rPr>
                <w:rFonts w:ascii="Calibri" w:eastAsia="Calibri" w:hAnsi="Calibri" w:cs="Calibri"/>
                <w:color w:val="000000" w:themeColor="text1"/>
              </w:rPr>
            </w:pPr>
            <w:r w:rsidRPr="7D26B14D">
              <w:rPr>
                <w:rFonts w:ascii="Calibri" w:eastAsia="Calibri" w:hAnsi="Calibri" w:cs="Calibri"/>
                <w:color w:val="000000" w:themeColor="text1"/>
              </w:rPr>
              <w:t>Школа jе препознатљива као центар иновациjа и васпитно-образовне изузетности у широj и ужоj локалноj и стручноj заjедници.</w:t>
            </w:r>
          </w:p>
          <w:p w14:paraId="0F0ED58C" w14:textId="31666659" w:rsidR="7D26B14D" w:rsidRDefault="7D26B14D" w:rsidP="00E82CEC">
            <w:pPr>
              <w:spacing w:line="259" w:lineRule="auto"/>
              <w:rPr>
                <w:rFonts w:ascii="Calibri" w:eastAsia="Calibri" w:hAnsi="Calibri" w:cs="Calibri"/>
                <w:color w:val="000000" w:themeColor="text1"/>
              </w:rPr>
            </w:pPr>
          </w:p>
        </w:tc>
        <w:tc>
          <w:tcPr>
            <w:tcW w:w="1701" w:type="dxa"/>
          </w:tcPr>
          <w:p w14:paraId="2398BD38" w14:textId="01A44A31" w:rsidR="7D26B14D" w:rsidRDefault="7D26B14D" w:rsidP="00E82CEC">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Организација интерних семинара у оквиру установе (обука наставника за писање пројеката; за коришћење савремених технологија) и размена нових сазнања и искуства са колегама у установи и ван ње</w:t>
            </w:r>
          </w:p>
        </w:tc>
        <w:tc>
          <w:tcPr>
            <w:tcW w:w="1276" w:type="dxa"/>
          </w:tcPr>
          <w:p w14:paraId="0A6D0511" w14:textId="7CEB0D9D" w:rsidR="7D26B14D" w:rsidRDefault="7D26B14D" w:rsidP="00E82CEC">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Тим за стручно усавршавање, стручни активи</w:t>
            </w:r>
          </w:p>
        </w:tc>
        <w:tc>
          <w:tcPr>
            <w:tcW w:w="1525" w:type="dxa"/>
          </w:tcPr>
          <w:p w14:paraId="435AED90" w14:textId="539C0F88" w:rsidR="7D26B14D" w:rsidRDefault="7D26B14D" w:rsidP="00E82CEC">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Током трајања ШРП</w:t>
            </w:r>
          </w:p>
        </w:tc>
        <w:tc>
          <w:tcPr>
            <w:tcW w:w="1452" w:type="dxa"/>
          </w:tcPr>
          <w:p w14:paraId="6A849ABF" w14:textId="3EE331BD" w:rsidR="7D26B14D" w:rsidRDefault="7D26B14D" w:rsidP="00E82CEC">
            <w:pPr>
              <w:spacing w:line="259" w:lineRule="auto"/>
              <w:rPr>
                <w:rFonts w:ascii="Calibri" w:eastAsia="Calibri" w:hAnsi="Calibri" w:cs="Calibri"/>
                <w:color w:val="000000" w:themeColor="text1"/>
              </w:rPr>
            </w:pPr>
          </w:p>
        </w:tc>
        <w:tc>
          <w:tcPr>
            <w:tcW w:w="1276" w:type="dxa"/>
          </w:tcPr>
          <w:p w14:paraId="59431DED" w14:textId="4DDBA3FD" w:rsidR="7D26B14D" w:rsidRDefault="7D26B14D" w:rsidP="00E82CEC">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Писање пројекта, примена наученог у установи и ван ње</w:t>
            </w:r>
          </w:p>
        </w:tc>
      </w:tr>
      <w:tr w:rsidR="7D26B14D" w14:paraId="29923A44" w14:textId="77777777" w:rsidTr="00E82CEC">
        <w:tc>
          <w:tcPr>
            <w:tcW w:w="2694" w:type="dxa"/>
          </w:tcPr>
          <w:p w14:paraId="5699BAE9" w14:textId="12A871C4" w:rsidR="7D26B14D" w:rsidRDefault="7D26B14D" w:rsidP="00E82CEC">
            <w:pPr>
              <w:tabs>
                <w:tab w:val="left" w:pos="713"/>
              </w:tabs>
              <w:spacing w:before="121" w:line="259" w:lineRule="auto"/>
              <w:ind w:left="100" w:right="418"/>
              <w:rPr>
                <w:rFonts w:ascii="Calibri" w:eastAsia="Calibri" w:hAnsi="Calibri" w:cs="Calibri"/>
                <w:color w:val="000000" w:themeColor="text1"/>
              </w:rPr>
            </w:pPr>
            <w:r w:rsidRPr="7D26B14D">
              <w:rPr>
                <w:rFonts w:ascii="Calibri" w:eastAsia="Calibri" w:hAnsi="Calibri" w:cs="Calibri"/>
                <w:color w:val="000000" w:themeColor="text1"/>
              </w:rPr>
              <w:t>Наставник успешно структурира и повезуjе делове часа користећи различите методе (облике рада, технике, поступке…), односно спроводи обуку у оквиру занимања/профила у складу са специфичним захтевима радног процеса</w:t>
            </w:r>
          </w:p>
        </w:tc>
        <w:tc>
          <w:tcPr>
            <w:tcW w:w="1701" w:type="dxa"/>
          </w:tcPr>
          <w:p w14:paraId="502D8122" w14:textId="583E7E82" w:rsidR="7D26B14D" w:rsidRDefault="7D26B14D" w:rsidP="00E82CEC">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Праћење примене стечених знања на семинарима</w:t>
            </w:r>
          </w:p>
        </w:tc>
        <w:tc>
          <w:tcPr>
            <w:tcW w:w="1276" w:type="dxa"/>
          </w:tcPr>
          <w:p w14:paraId="7BFD10E8" w14:textId="49ABC84A" w:rsidR="7D26B14D" w:rsidRDefault="7D26B14D" w:rsidP="00E82CEC">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П.П. служба, директор</w:t>
            </w:r>
          </w:p>
        </w:tc>
        <w:tc>
          <w:tcPr>
            <w:tcW w:w="1525" w:type="dxa"/>
          </w:tcPr>
          <w:p w14:paraId="3236E4C2" w14:textId="6EBEAB17" w:rsidR="7D26B14D" w:rsidRDefault="7D26B14D" w:rsidP="00E82CEC">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Током трајања ШРП</w:t>
            </w:r>
          </w:p>
        </w:tc>
        <w:tc>
          <w:tcPr>
            <w:tcW w:w="1452" w:type="dxa"/>
          </w:tcPr>
          <w:p w14:paraId="4185EE58" w14:textId="61053741" w:rsidR="7D26B14D" w:rsidRDefault="7D26B14D" w:rsidP="00E82CEC">
            <w:pPr>
              <w:spacing w:line="259" w:lineRule="auto"/>
              <w:rPr>
                <w:rFonts w:ascii="Calibri" w:eastAsia="Calibri" w:hAnsi="Calibri" w:cs="Calibri"/>
                <w:color w:val="000000" w:themeColor="text1"/>
              </w:rPr>
            </w:pPr>
          </w:p>
        </w:tc>
        <w:tc>
          <w:tcPr>
            <w:tcW w:w="1276" w:type="dxa"/>
          </w:tcPr>
          <w:p w14:paraId="5C09B7D0" w14:textId="5612038D" w:rsidR="7D26B14D" w:rsidRDefault="7D26B14D" w:rsidP="00E82CEC">
            <w:pPr>
              <w:spacing w:line="259" w:lineRule="auto"/>
              <w:rPr>
                <w:rFonts w:ascii="Calibri" w:eastAsia="Calibri" w:hAnsi="Calibri" w:cs="Calibri"/>
                <w:color w:val="000000" w:themeColor="text1"/>
              </w:rPr>
            </w:pPr>
            <w:r w:rsidRPr="7D26B14D">
              <w:rPr>
                <w:rFonts w:ascii="Calibri" w:eastAsia="Calibri" w:hAnsi="Calibri" w:cs="Calibri"/>
                <w:color w:val="000000" w:themeColor="text1"/>
              </w:rPr>
              <w:t>Извештаји о посети часовима</w:t>
            </w:r>
          </w:p>
        </w:tc>
      </w:tr>
    </w:tbl>
    <w:p w14:paraId="36F5FDE6" w14:textId="7E6A5FD1" w:rsidR="7D26B14D" w:rsidRDefault="7D26B14D" w:rsidP="7D26B14D">
      <w:pPr>
        <w:rPr>
          <w:rFonts w:eastAsiaTheme="minorEastAsia"/>
          <w:color w:val="000000" w:themeColor="text1"/>
        </w:rPr>
      </w:pPr>
    </w:p>
    <w:p w14:paraId="24ECDA97" w14:textId="25D94497" w:rsidR="7D26B14D" w:rsidRDefault="7D26B14D" w:rsidP="7D26B14D">
      <w:pPr>
        <w:rPr>
          <w:rFonts w:eastAsiaTheme="minorEastAsia"/>
          <w:color w:val="000000" w:themeColor="text1"/>
        </w:rPr>
      </w:pPr>
    </w:p>
    <w:p w14:paraId="014175AD" w14:textId="7E7BB256" w:rsidR="7D26B14D" w:rsidRDefault="36027FB3" w:rsidP="36027FB3">
      <w:pPr>
        <w:jc w:val="center"/>
        <w:rPr>
          <w:rFonts w:ascii="Calibri" w:eastAsia="Calibri" w:hAnsi="Calibri" w:cs="Calibri"/>
          <w:color w:val="333333"/>
          <w:sz w:val="28"/>
          <w:szCs w:val="28"/>
        </w:rPr>
      </w:pPr>
      <w:r w:rsidRPr="36027FB3">
        <w:rPr>
          <w:rFonts w:eastAsiaTheme="minorEastAsia"/>
          <w:b/>
          <w:bCs/>
          <w:color w:val="333333"/>
          <w:sz w:val="28"/>
          <w:szCs w:val="28"/>
        </w:rPr>
        <w:lastRenderedPageBreak/>
        <w:t xml:space="preserve">22. </w:t>
      </w:r>
      <w:r w:rsidRPr="36027FB3">
        <w:rPr>
          <w:rFonts w:ascii="Calibri" w:eastAsia="Calibri" w:hAnsi="Calibri" w:cs="Calibri"/>
          <w:b/>
          <w:bCs/>
          <w:color w:val="333333"/>
          <w:sz w:val="28"/>
          <w:szCs w:val="28"/>
        </w:rPr>
        <w:t>Мере за увођење иновативних метода наставе, учења и оцењивања ученика</w:t>
      </w:r>
    </w:p>
    <w:p w14:paraId="67CB41C9" w14:textId="08F2C8CC" w:rsidR="36027FB3" w:rsidRDefault="36027FB3" w:rsidP="36027FB3">
      <w:pPr>
        <w:jc w:val="center"/>
        <w:rPr>
          <w:rFonts w:ascii="Calibri" w:eastAsia="Calibri" w:hAnsi="Calibri" w:cs="Calibri"/>
          <w:b/>
          <w:bCs/>
          <w:color w:val="333333"/>
          <w:sz w:val="28"/>
          <w:szCs w:val="28"/>
        </w:rPr>
      </w:pPr>
    </w:p>
    <w:p w14:paraId="2EE21852" w14:textId="2733475F" w:rsidR="7D26B14D" w:rsidRDefault="36027FB3" w:rsidP="36027FB3">
      <w:pPr>
        <w:jc w:val="both"/>
        <w:rPr>
          <w:rFonts w:eastAsiaTheme="minorEastAsia"/>
          <w:color w:val="000000" w:themeColor="text1"/>
        </w:rPr>
      </w:pPr>
      <w:r w:rsidRPr="36027FB3">
        <w:rPr>
          <w:rFonts w:eastAsiaTheme="minorEastAsia"/>
          <w:color w:val="000000" w:themeColor="text1"/>
        </w:rPr>
        <w:t>ЦИЉ: Настава прилагођена разноврсним, савременим иновативним, развијајућим моделима, динамичним методама учења уз вешто и ефикасно коришћење иновативних средстава за рад.</w:t>
      </w:r>
    </w:p>
    <w:p w14:paraId="645270E2" w14:textId="4D4A5C31" w:rsidR="7D26B14D" w:rsidRDefault="3142AEFB" w:rsidP="3142AEFB">
      <w:pPr>
        <w:jc w:val="both"/>
        <w:rPr>
          <w:rFonts w:eastAsiaTheme="minorEastAsia"/>
          <w:color w:val="000000" w:themeColor="text1"/>
        </w:rPr>
      </w:pPr>
      <w:r w:rsidRPr="3142AEFB">
        <w:rPr>
          <w:rFonts w:eastAsiaTheme="minorEastAsia"/>
          <w:color w:val="000000" w:themeColor="text1"/>
        </w:rPr>
        <w:t>Примена различитих метода и техника оцењивања на часовима.</w:t>
      </w:r>
    </w:p>
    <w:tbl>
      <w:tblPr>
        <w:tblStyle w:val="TableGrid"/>
        <w:tblW w:w="10207" w:type="dxa"/>
        <w:tblInd w:w="-289" w:type="dxa"/>
        <w:tblLayout w:type="fixed"/>
        <w:tblLook w:val="04A0" w:firstRow="1" w:lastRow="0" w:firstColumn="1" w:lastColumn="0" w:noHBand="0" w:noVBand="1"/>
      </w:tblPr>
      <w:tblGrid>
        <w:gridCol w:w="1560"/>
        <w:gridCol w:w="2552"/>
        <w:gridCol w:w="1275"/>
        <w:gridCol w:w="1276"/>
        <w:gridCol w:w="1985"/>
        <w:gridCol w:w="1559"/>
      </w:tblGrid>
      <w:tr w:rsidR="7D26B14D" w14:paraId="5E162670" w14:textId="77777777" w:rsidTr="00075428">
        <w:trPr>
          <w:trHeight w:val="570"/>
        </w:trPr>
        <w:tc>
          <w:tcPr>
            <w:tcW w:w="1560" w:type="dxa"/>
            <w:shd w:val="clear" w:color="auto" w:fill="FBD4B4"/>
          </w:tcPr>
          <w:p w14:paraId="5BAD0D6F" w14:textId="52C62439"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Развојни задатак</w:t>
            </w:r>
          </w:p>
        </w:tc>
        <w:tc>
          <w:tcPr>
            <w:tcW w:w="2552" w:type="dxa"/>
            <w:shd w:val="clear" w:color="auto" w:fill="FBD4B4"/>
          </w:tcPr>
          <w:p w14:paraId="261C065B" w14:textId="73AF7FF2"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Опис активности</w:t>
            </w:r>
          </w:p>
        </w:tc>
        <w:tc>
          <w:tcPr>
            <w:tcW w:w="1275" w:type="dxa"/>
            <w:shd w:val="clear" w:color="auto" w:fill="FBD4B4"/>
          </w:tcPr>
          <w:p w14:paraId="456131B8" w14:textId="34807B05"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Носиоци </w:t>
            </w:r>
          </w:p>
          <w:p w14:paraId="4C02ED29" w14:textId="66F00625"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активности</w:t>
            </w:r>
          </w:p>
        </w:tc>
        <w:tc>
          <w:tcPr>
            <w:tcW w:w="1276" w:type="dxa"/>
            <w:shd w:val="clear" w:color="auto" w:fill="FBD4B4"/>
          </w:tcPr>
          <w:p w14:paraId="6B58F959" w14:textId="0DC14ED9"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Време </w:t>
            </w:r>
          </w:p>
          <w:p w14:paraId="63AE7D23" w14:textId="575DDD7C"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реализације</w:t>
            </w:r>
          </w:p>
        </w:tc>
        <w:tc>
          <w:tcPr>
            <w:tcW w:w="1985" w:type="dxa"/>
            <w:shd w:val="clear" w:color="auto" w:fill="FBD4B4"/>
          </w:tcPr>
          <w:p w14:paraId="018D487F" w14:textId="7E4BF6CA"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Критеријум</w:t>
            </w:r>
          </w:p>
          <w:p w14:paraId="25B77203" w14:textId="0E361F55"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реализације</w:t>
            </w:r>
          </w:p>
        </w:tc>
        <w:tc>
          <w:tcPr>
            <w:tcW w:w="1559" w:type="dxa"/>
            <w:shd w:val="clear" w:color="auto" w:fill="FBD4B4"/>
          </w:tcPr>
          <w:p w14:paraId="6C9FDA33" w14:textId="22C244A2"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Извор доказа</w:t>
            </w:r>
          </w:p>
        </w:tc>
      </w:tr>
      <w:tr w:rsidR="7D26B14D" w14:paraId="04207037" w14:textId="77777777" w:rsidTr="00075428">
        <w:trPr>
          <w:trHeight w:val="2685"/>
        </w:trPr>
        <w:tc>
          <w:tcPr>
            <w:tcW w:w="1560" w:type="dxa"/>
            <w:tcBorders>
              <w:bottom w:val="single" w:sz="6" w:space="0" w:color="auto"/>
            </w:tcBorders>
          </w:tcPr>
          <w:p w14:paraId="05083AE8" w14:textId="58590AD4" w:rsidR="7D26B14D" w:rsidRDefault="7D26B14D" w:rsidP="3142AEFB">
            <w:pPr>
              <w:spacing w:line="259" w:lineRule="auto"/>
              <w:ind w:left="-432" w:right="-432"/>
              <w:jc w:val="center"/>
              <w:rPr>
                <w:rFonts w:eastAsiaTheme="minorEastAsia"/>
                <w:color w:val="000000" w:themeColor="text1"/>
              </w:rPr>
            </w:pPr>
          </w:p>
          <w:p w14:paraId="4D15CE23" w14:textId="074ABC50" w:rsidR="7D26B14D" w:rsidRDefault="7D26B14D" w:rsidP="3142AEFB">
            <w:pPr>
              <w:spacing w:line="259" w:lineRule="auto"/>
              <w:ind w:left="-432" w:right="-432"/>
              <w:jc w:val="center"/>
              <w:rPr>
                <w:rFonts w:eastAsiaTheme="minorEastAsia"/>
                <w:color w:val="000000" w:themeColor="text1"/>
              </w:rPr>
            </w:pPr>
          </w:p>
          <w:p w14:paraId="3097CE7B" w14:textId="183A6AA3" w:rsidR="7D26B14D" w:rsidRDefault="7D26B14D" w:rsidP="3142AEFB">
            <w:pPr>
              <w:spacing w:line="259" w:lineRule="auto"/>
              <w:ind w:left="-432" w:right="-432"/>
              <w:jc w:val="center"/>
              <w:rPr>
                <w:rFonts w:eastAsiaTheme="minorEastAsia"/>
                <w:color w:val="000000" w:themeColor="text1"/>
              </w:rPr>
            </w:pPr>
          </w:p>
          <w:p w14:paraId="6FB36B47" w14:textId="1CC44CDC" w:rsidR="7D26B14D" w:rsidRDefault="7D26B14D" w:rsidP="3142AEFB">
            <w:pPr>
              <w:spacing w:line="259" w:lineRule="auto"/>
              <w:ind w:left="-432" w:right="-432"/>
              <w:jc w:val="center"/>
              <w:rPr>
                <w:rFonts w:eastAsiaTheme="minorEastAsia"/>
                <w:color w:val="000000" w:themeColor="text1"/>
              </w:rPr>
            </w:pPr>
          </w:p>
          <w:p w14:paraId="5022A6DF" w14:textId="1CAFFB77"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Примена </w:t>
            </w:r>
          </w:p>
          <w:p w14:paraId="10CD4100" w14:textId="14CC8193"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иновативних </w:t>
            </w:r>
          </w:p>
          <w:p w14:paraId="150822BA" w14:textId="0B5E7A6E"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развијајућих </w:t>
            </w:r>
          </w:p>
          <w:p w14:paraId="5402C965" w14:textId="3356F524"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модела наставе</w:t>
            </w:r>
          </w:p>
        </w:tc>
        <w:tc>
          <w:tcPr>
            <w:tcW w:w="2552" w:type="dxa"/>
            <w:tcBorders>
              <w:bottom w:val="single" w:sz="6" w:space="0" w:color="auto"/>
            </w:tcBorders>
          </w:tcPr>
          <w:p w14:paraId="0FC865E5" w14:textId="3F03C3C7" w:rsidR="7D26B14D" w:rsidRDefault="7D26B14D" w:rsidP="3142AEFB">
            <w:pPr>
              <w:spacing w:line="259" w:lineRule="auto"/>
              <w:ind w:left="-72" w:right="-432"/>
              <w:jc w:val="center"/>
              <w:rPr>
                <w:rFonts w:eastAsiaTheme="minorEastAsia"/>
                <w:color w:val="000000" w:themeColor="text1"/>
              </w:rPr>
            </w:pPr>
          </w:p>
          <w:p w14:paraId="7C268763" w14:textId="0F13E312" w:rsidR="7D26B14D" w:rsidRDefault="7D26B14D" w:rsidP="3142AEFB">
            <w:pPr>
              <w:spacing w:line="259" w:lineRule="auto"/>
              <w:ind w:left="-72" w:right="-432"/>
              <w:jc w:val="center"/>
              <w:rPr>
                <w:rFonts w:eastAsiaTheme="minorEastAsia"/>
                <w:color w:val="000000" w:themeColor="text1"/>
              </w:rPr>
            </w:pPr>
          </w:p>
          <w:p w14:paraId="01857EF9" w14:textId="0533CD62" w:rsidR="7D26B14D" w:rsidRDefault="3142AEFB" w:rsidP="00E82CEC">
            <w:pPr>
              <w:spacing w:line="259" w:lineRule="auto"/>
              <w:ind w:left="-72" w:right="-432"/>
              <w:rPr>
                <w:rFonts w:eastAsiaTheme="minorEastAsia"/>
                <w:color w:val="000000" w:themeColor="text1"/>
              </w:rPr>
            </w:pPr>
            <w:r w:rsidRPr="3142AEFB">
              <w:rPr>
                <w:rFonts w:eastAsiaTheme="minorEastAsia"/>
                <w:color w:val="000000" w:themeColor="text1"/>
              </w:rPr>
              <w:t>Пројектна настава</w:t>
            </w:r>
          </w:p>
          <w:p w14:paraId="3817241D" w14:textId="796A1584" w:rsidR="7D26B14D" w:rsidRDefault="7D26B14D" w:rsidP="3142AEFB">
            <w:pPr>
              <w:spacing w:line="259" w:lineRule="auto"/>
              <w:ind w:left="-72" w:right="-432"/>
              <w:jc w:val="center"/>
              <w:rPr>
                <w:rFonts w:eastAsiaTheme="minorEastAsia"/>
                <w:color w:val="000000" w:themeColor="text1"/>
              </w:rPr>
            </w:pPr>
          </w:p>
          <w:p w14:paraId="5892EB14" w14:textId="1E3CCE44" w:rsidR="7D26B14D" w:rsidRDefault="7D26B14D" w:rsidP="3142AEFB">
            <w:pPr>
              <w:spacing w:line="259" w:lineRule="auto"/>
              <w:ind w:left="-72" w:right="-432"/>
              <w:jc w:val="center"/>
              <w:rPr>
                <w:rFonts w:eastAsiaTheme="minorEastAsia"/>
                <w:color w:val="000000" w:themeColor="text1"/>
              </w:rPr>
            </w:pPr>
          </w:p>
          <w:p w14:paraId="2F074C76" w14:textId="10F1FDEE" w:rsidR="7D26B14D" w:rsidRDefault="7D26B14D" w:rsidP="3142AEFB">
            <w:pPr>
              <w:spacing w:line="259" w:lineRule="auto"/>
              <w:ind w:left="-72" w:right="-432"/>
              <w:jc w:val="center"/>
              <w:rPr>
                <w:rFonts w:eastAsiaTheme="minorEastAsia"/>
                <w:color w:val="000000" w:themeColor="text1"/>
              </w:rPr>
            </w:pPr>
          </w:p>
          <w:p w14:paraId="155F77CE" w14:textId="5DB77F96" w:rsidR="7D26B14D" w:rsidRDefault="7D26B14D" w:rsidP="3142AEFB">
            <w:pPr>
              <w:spacing w:line="259" w:lineRule="auto"/>
              <w:ind w:left="-72" w:right="-432"/>
              <w:jc w:val="center"/>
              <w:rPr>
                <w:rFonts w:eastAsiaTheme="minorEastAsia"/>
                <w:color w:val="000000" w:themeColor="text1"/>
              </w:rPr>
            </w:pPr>
          </w:p>
          <w:p w14:paraId="70A0939E" w14:textId="3C9EE8CA" w:rsidR="7D26B14D" w:rsidRDefault="7D26B14D" w:rsidP="3142AEFB">
            <w:pPr>
              <w:spacing w:line="259" w:lineRule="auto"/>
              <w:ind w:left="-72" w:right="-432"/>
              <w:jc w:val="center"/>
              <w:rPr>
                <w:rFonts w:eastAsiaTheme="minorEastAsia"/>
                <w:color w:val="000000" w:themeColor="text1"/>
              </w:rPr>
            </w:pPr>
          </w:p>
          <w:p w14:paraId="16224C5E" w14:textId="0E0C65CC" w:rsidR="7D26B14D" w:rsidRDefault="7D26B14D" w:rsidP="3142AEFB">
            <w:pPr>
              <w:spacing w:line="259" w:lineRule="auto"/>
              <w:ind w:left="-72" w:right="-432"/>
              <w:jc w:val="center"/>
              <w:rPr>
                <w:rFonts w:eastAsiaTheme="minorEastAsia"/>
                <w:color w:val="000000" w:themeColor="text1"/>
              </w:rPr>
            </w:pPr>
          </w:p>
          <w:p w14:paraId="6230EE26" w14:textId="77777777" w:rsidR="00E82CEC" w:rsidRDefault="3142AEFB" w:rsidP="00E82CEC">
            <w:pPr>
              <w:spacing w:line="259" w:lineRule="auto"/>
              <w:ind w:left="-72" w:right="-432"/>
              <w:rPr>
                <w:rFonts w:eastAsiaTheme="minorEastAsia"/>
                <w:color w:val="000000" w:themeColor="text1"/>
              </w:rPr>
            </w:pPr>
            <w:r w:rsidRPr="3142AEFB">
              <w:rPr>
                <w:rFonts w:eastAsiaTheme="minorEastAsia"/>
                <w:color w:val="000000" w:themeColor="text1"/>
              </w:rPr>
              <w:t>Индивидуализована</w:t>
            </w:r>
          </w:p>
          <w:p w14:paraId="2B96A997" w14:textId="0B88A97E" w:rsidR="7D26B14D" w:rsidRDefault="3142AEFB" w:rsidP="00E82CEC">
            <w:pPr>
              <w:spacing w:line="259" w:lineRule="auto"/>
              <w:ind w:left="-72" w:right="-432"/>
              <w:rPr>
                <w:rFonts w:eastAsiaTheme="minorEastAsia"/>
                <w:color w:val="000000" w:themeColor="text1"/>
              </w:rPr>
            </w:pPr>
            <w:r w:rsidRPr="3142AEFB">
              <w:rPr>
                <w:rFonts w:eastAsiaTheme="minorEastAsia"/>
                <w:color w:val="000000" w:themeColor="text1"/>
              </w:rPr>
              <w:t>настава</w:t>
            </w:r>
          </w:p>
          <w:p w14:paraId="4E99F87A" w14:textId="31621DE8" w:rsidR="7D26B14D" w:rsidRDefault="7D26B14D" w:rsidP="3142AEFB">
            <w:pPr>
              <w:spacing w:line="259" w:lineRule="auto"/>
              <w:ind w:left="-72" w:right="-432"/>
              <w:jc w:val="center"/>
              <w:rPr>
                <w:rFonts w:eastAsiaTheme="minorEastAsia"/>
                <w:color w:val="000000" w:themeColor="text1"/>
              </w:rPr>
            </w:pPr>
          </w:p>
          <w:p w14:paraId="62565F9F" w14:textId="5242D3F6" w:rsidR="7D26B14D" w:rsidRDefault="7D26B14D" w:rsidP="3142AEFB">
            <w:pPr>
              <w:spacing w:line="259" w:lineRule="auto"/>
              <w:ind w:left="-72" w:right="-432"/>
              <w:jc w:val="center"/>
              <w:rPr>
                <w:rFonts w:eastAsiaTheme="minorEastAsia"/>
                <w:color w:val="000000" w:themeColor="text1"/>
              </w:rPr>
            </w:pPr>
          </w:p>
        </w:tc>
        <w:tc>
          <w:tcPr>
            <w:tcW w:w="1275" w:type="dxa"/>
            <w:tcBorders>
              <w:bottom w:val="single" w:sz="6" w:space="0" w:color="auto"/>
            </w:tcBorders>
          </w:tcPr>
          <w:p w14:paraId="12F270D7" w14:textId="3F476371" w:rsidR="7D26B14D" w:rsidRDefault="3142AEFB" w:rsidP="00075428">
            <w:pPr>
              <w:spacing w:line="259" w:lineRule="auto"/>
              <w:ind w:left="-432" w:right="-432"/>
              <w:jc w:val="center"/>
              <w:rPr>
                <w:rFonts w:eastAsiaTheme="minorEastAsia"/>
                <w:color w:val="000000" w:themeColor="text1"/>
              </w:rPr>
            </w:pPr>
            <w:r w:rsidRPr="3142AEFB">
              <w:rPr>
                <w:rFonts w:eastAsiaTheme="minorEastAsia"/>
                <w:color w:val="000000" w:themeColor="text1"/>
              </w:rPr>
              <w:t>Наставници/</w:t>
            </w:r>
          </w:p>
          <w:p w14:paraId="63EBBA8B" w14:textId="21A45051" w:rsidR="7D26B14D" w:rsidRDefault="3142AEFB" w:rsidP="00075428">
            <w:pPr>
              <w:spacing w:line="259" w:lineRule="auto"/>
              <w:ind w:left="-432" w:right="-432"/>
              <w:jc w:val="center"/>
              <w:rPr>
                <w:rFonts w:eastAsiaTheme="minorEastAsia"/>
                <w:color w:val="000000" w:themeColor="text1"/>
              </w:rPr>
            </w:pPr>
            <w:r w:rsidRPr="3142AEFB">
              <w:rPr>
                <w:rFonts w:eastAsiaTheme="minorEastAsia"/>
                <w:color w:val="000000" w:themeColor="text1"/>
              </w:rPr>
              <w:t>учитељи</w:t>
            </w:r>
          </w:p>
          <w:p w14:paraId="51F3BCBD" w14:textId="37A9FF07" w:rsidR="7D26B14D" w:rsidRDefault="3142AEFB" w:rsidP="00075428">
            <w:pPr>
              <w:spacing w:line="259" w:lineRule="auto"/>
              <w:ind w:left="-432" w:right="-432"/>
              <w:jc w:val="center"/>
              <w:rPr>
                <w:rFonts w:eastAsiaTheme="minorEastAsia"/>
                <w:color w:val="000000" w:themeColor="text1"/>
              </w:rPr>
            </w:pPr>
            <w:r w:rsidRPr="3142AEFB">
              <w:rPr>
                <w:rFonts w:eastAsiaTheme="minorEastAsia"/>
                <w:color w:val="000000" w:themeColor="text1"/>
              </w:rPr>
              <w:t>разредне</w:t>
            </w:r>
          </w:p>
          <w:p w14:paraId="23620EFC" w14:textId="07FFD1EF" w:rsidR="7D26B14D" w:rsidRDefault="3142AEFB" w:rsidP="00075428">
            <w:pPr>
              <w:spacing w:line="259" w:lineRule="auto"/>
              <w:ind w:left="-432" w:right="-432"/>
              <w:jc w:val="center"/>
              <w:rPr>
                <w:rFonts w:eastAsiaTheme="minorEastAsia"/>
                <w:color w:val="000000" w:themeColor="text1"/>
              </w:rPr>
            </w:pPr>
            <w:r w:rsidRPr="3142AEFB">
              <w:rPr>
                <w:rFonts w:eastAsiaTheme="minorEastAsia"/>
                <w:color w:val="000000" w:themeColor="text1"/>
              </w:rPr>
              <w:t>наставе,</w:t>
            </w:r>
          </w:p>
          <w:p w14:paraId="3ACEF7AD" w14:textId="77777777" w:rsidR="00075428" w:rsidRDefault="3142AEFB" w:rsidP="00075428">
            <w:pPr>
              <w:spacing w:line="259" w:lineRule="auto"/>
              <w:ind w:left="-432" w:right="-432"/>
              <w:jc w:val="center"/>
              <w:rPr>
                <w:rFonts w:eastAsiaTheme="minorEastAsia"/>
                <w:color w:val="000000" w:themeColor="text1"/>
              </w:rPr>
            </w:pPr>
            <w:r w:rsidRPr="3142AEFB">
              <w:rPr>
                <w:rFonts w:eastAsiaTheme="minorEastAsia"/>
                <w:color w:val="000000" w:themeColor="text1"/>
              </w:rPr>
              <w:t>Тим</w:t>
            </w:r>
            <w:r w:rsidR="00075428">
              <w:rPr>
                <w:rFonts w:eastAsiaTheme="minorEastAsia"/>
                <w:color w:val="000000" w:themeColor="text1"/>
              </w:rPr>
              <w:t xml:space="preserve"> </w:t>
            </w:r>
            <w:r w:rsidRPr="3142AEFB">
              <w:rPr>
                <w:rFonts w:eastAsiaTheme="minorEastAsia"/>
                <w:color w:val="000000" w:themeColor="text1"/>
              </w:rPr>
              <w:t>за</w:t>
            </w:r>
            <w:r w:rsidR="00075428">
              <w:rPr>
                <w:rFonts w:eastAsiaTheme="minorEastAsia"/>
                <w:color w:val="000000" w:themeColor="text1"/>
              </w:rPr>
              <w:t xml:space="preserve"> </w:t>
            </w:r>
            <w:r w:rsidRPr="3142AEFB">
              <w:rPr>
                <w:rFonts w:eastAsiaTheme="minorEastAsia"/>
                <w:color w:val="000000" w:themeColor="text1"/>
              </w:rPr>
              <w:t>унапређење</w:t>
            </w:r>
            <w:r w:rsidR="00075428">
              <w:rPr>
                <w:rFonts w:eastAsiaTheme="minorEastAsia"/>
                <w:color w:val="000000" w:themeColor="text1"/>
              </w:rPr>
              <w:t xml:space="preserve"> </w:t>
            </w:r>
            <w:r w:rsidR="00075428" w:rsidRPr="3142AEFB">
              <w:rPr>
                <w:rFonts w:eastAsiaTheme="minorEastAsia"/>
                <w:color w:val="000000" w:themeColor="text1"/>
              </w:rPr>
              <w:t>К</w:t>
            </w:r>
            <w:r w:rsidRPr="3142AEFB">
              <w:rPr>
                <w:rFonts w:eastAsiaTheme="minorEastAsia"/>
                <w:color w:val="000000" w:themeColor="text1"/>
              </w:rPr>
              <w:t>валитета</w:t>
            </w:r>
            <w:r w:rsidR="00075428">
              <w:rPr>
                <w:rFonts w:eastAsiaTheme="minorEastAsia"/>
                <w:color w:val="000000" w:themeColor="text1"/>
              </w:rPr>
              <w:t xml:space="preserve"> </w:t>
            </w:r>
            <w:r w:rsidRPr="3142AEFB">
              <w:rPr>
                <w:rFonts w:eastAsiaTheme="minorEastAsia"/>
                <w:color w:val="000000" w:themeColor="text1"/>
              </w:rPr>
              <w:t>и развој</w:t>
            </w:r>
            <w:r w:rsidR="00075428">
              <w:rPr>
                <w:rFonts w:eastAsiaTheme="minorEastAsia"/>
                <w:color w:val="000000" w:themeColor="text1"/>
              </w:rPr>
              <w:t xml:space="preserve"> </w:t>
            </w:r>
          </w:p>
          <w:p w14:paraId="358A46E1" w14:textId="310085CF" w:rsidR="7D26B14D" w:rsidRDefault="3142AEFB" w:rsidP="00075428">
            <w:pPr>
              <w:spacing w:line="259" w:lineRule="auto"/>
              <w:ind w:left="-432" w:right="-432"/>
              <w:jc w:val="center"/>
              <w:rPr>
                <w:rFonts w:eastAsiaTheme="minorEastAsia"/>
                <w:color w:val="000000" w:themeColor="text1"/>
              </w:rPr>
            </w:pPr>
            <w:r w:rsidRPr="3142AEFB">
              <w:rPr>
                <w:rFonts w:eastAsiaTheme="minorEastAsia"/>
                <w:color w:val="000000" w:themeColor="text1"/>
              </w:rPr>
              <w:t>установе</w:t>
            </w:r>
          </w:p>
          <w:p w14:paraId="37C30EE2" w14:textId="1B89C2AD" w:rsidR="7D26B14D" w:rsidRDefault="7D26B14D" w:rsidP="3142AEFB">
            <w:pPr>
              <w:spacing w:line="259" w:lineRule="auto"/>
              <w:ind w:left="-432" w:right="-432"/>
              <w:jc w:val="center"/>
              <w:rPr>
                <w:rFonts w:eastAsiaTheme="minorEastAsia"/>
                <w:color w:val="000000" w:themeColor="text1"/>
              </w:rPr>
            </w:pPr>
          </w:p>
        </w:tc>
        <w:tc>
          <w:tcPr>
            <w:tcW w:w="1276" w:type="dxa"/>
            <w:tcBorders>
              <w:bottom w:val="single" w:sz="6" w:space="0" w:color="auto"/>
            </w:tcBorders>
          </w:tcPr>
          <w:p w14:paraId="23F44AA6" w14:textId="3700BF2C" w:rsidR="7D26B14D" w:rsidRDefault="7D26B14D" w:rsidP="3142AEFB">
            <w:pPr>
              <w:spacing w:line="259" w:lineRule="auto"/>
              <w:ind w:left="-432" w:right="-432"/>
              <w:jc w:val="center"/>
              <w:rPr>
                <w:rFonts w:eastAsiaTheme="minorEastAsia"/>
                <w:color w:val="000000" w:themeColor="text1"/>
              </w:rPr>
            </w:pPr>
          </w:p>
          <w:p w14:paraId="1B4EC5DA" w14:textId="277D6904"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Током </w:t>
            </w:r>
          </w:p>
          <w:p w14:paraId="50FCE4E3" w14:textId="512FD849"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школске </w:t>
            </w:r>
          </w:p>
          <w:p w14:paraId="6DF7726E" w14:textId="1D5D4FD5"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2022/23. </w:t>
            </w:r>
          </w:p>
          <w:p w14:paraId="4032EDB3" w14:textId="4D0DFCA3"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године</w:t>
            </w:r>
          </w:p>
          <w:p w14:paraId="43DCB661" w14:textId="782EFC5E" w:rsidR="7D26B14D" w:rsidRDefault="7D26B14D" w:rsidP="3142AEFB">
            <w:pPr>
              <w:spacing w:line="259" w:lineRule="auto"/>
              <w:ind w:left="-432" w:right="-432"/>
              <w:jc w:val="center"/>
              <w:rPr>
                <w:rFonts w:eastAsiaTheme="minorEastAsia"/>
                <w:color w:val="000000" w:themeColor="text1"/>
              </w:rPr>
            </w:pPr>
          </w:p>
          <w:p w14:paraId="33CEAC76" w14:textId="4BF01362" w:rsidR="7D26B14D" w:rsidRDefault="7D26B14D" w:rsidP="3142AEFB">
            <w:pPr>
              <w:spacing w:line="259" w:lineRule="auto"/>
              <w:ind w:left="-432" w:right="-432"/>
              <w:jc w:val="center"/>
              <w:rPr>
                <w:rFonts w:eastAsiaTheme="minorEastAsia"/>
                <w:color w:val="000000" w:themeColor="text1"/>
              </w:rPr>
            </w:pPr>
          </w:p>
          <w:p w14:paraId="62EF9B40" w14:textId="5EEF0625" w:rsidR="7D26B14D" w:rsidRDefault="7D26B14D" w:rsidP="3142AEFB">
            <w:pPr>
              <w:spacing w:line="259" w:lineRule="auto"/>
              <w:ind w:left="-432" w:right="-432"/>
              <w:jc w:val="center"/>
              <w:rPr>
                <w:rFonts w:eastAsiaTheme="minorEastAsia"/>
                <w:color w:val="000000" w:themeColor="text1"/>
              </w:rPr>
            </w:pPr>
          </w:p>
          <w:p w14:paraId="5AF6A5CA" w14:textId="4C3964DC" w:rsidR="7D26B14D" w:rsidRDefault="7D26B14D" w:rsidP="3142AEFB">
            <w:pPr>
              <w:spacing w:line="259" w:lineRule="auto"/>
              <w:ind w:left="-432" w:right="-432"/>
              <w:jc w:val="center"/>
              <w:rPr>
                <w:rFonts w:eastAsiaTheme="minorEastAsia"/>
                <w:color w:val="000000" w:themeColor="text1"/>
              </w:rPr>
            </w:pPr>
          </w:p>
          <w:p w14:paraId="66A6B90C" w14:textId="416F7965"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Током </w:t>
            </w:r>
          </w:p>
          <w:p w14:paraId="0B683EF7" w14:textId="19A8C00E"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школске </w:t>
            </w:r>
          </w:p>
          <w:p w14:paraId="675386A9" w14:textId="55C93AB2"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2023/24. </w:t>
            </w:r>
          </w:p>
          <w:p w14:paraId="4DE7A905" w14:textId="3E2BB327"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године</w:t>
            </w:r>
          </w:p>
          <w:p w14:paraId="39ED9F24" w14:textId="666C2C2B"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w:t>
            </w:r>
          </w:p>
        </w:tc>
        <w:tc>
          <w:tcPr>
            <w:tcW w:w="1985" w:type="dxa"/>
            <w:tcBorders>
              <w:bottom w:val="single" w:sz="6" w:space="0" w:color="auto"/>
            </w:tcBorders>
          </w:tcPr>
          <w:p w14:paraId="573D62C9" w14:textId="51452C6D" w:rsidR="7D26B14D" w:rsidRDefault="7D26B14D" w:rsidP="3142AEFB">
            <w:pPr>
              <w:spacing w:line="259" w:lineRule="auto"/>
              <w:ind w:left="-432" w:right="-432"/>
              <w:jc w:val="center"/>
              <w:rPr>
                <w:rFonts w:eastAsiaTheme="minorEastAsia"/>
                <w:color w:val="000000" w:themeColor="text1"/>
              </w:rPr>
            </w:pPr>
          </w:p>
          <w:p w14:paraId="4FC3EBAE" w14:textId="3308EC5C" w:rsidR="7D26B14D" w:rsidRDefault="3142AEFB" w:rsidP="3142AEFB">
            <w:pPr>
              <w:spacing w:line="259" w:lineRule="auto"/>
              <w:ind w:left="-72" w:right="-432"/>
              <w:rPr>
                <w:rFonts w:eastAsiaTheme="minorEastAsia"/>
                <w:color w:val="000000" w:themeColor="text1"/>
              </w:rPr>
            </w:pPr>
            <w:r w:rsidRPr="3142AEFB">
              <w:rPr>
                <w:rFonts w:eastAsiaTheme="minorEastAsia"/>
                <w:color w:val="000000" w:themeColor="text1"/>
              </w:rPr>
              <w:t>Сваки наставник</w:t>
            </w:r>
          </w:p>
          <w:p w14:paraId="23FE7CB8" w14:textId="178067D4" w:rsidR="7D26B14D" w:rsidRDefault="3142AEFB" w:rsidP="3142AEFB">
            <w:pPr>
              <w:spacing w:line="259" w:lineRule="auto"/>
              <w:ind w:left="-72" w:right="-432"/>
              <w:rPr>
                <w:rFonts w:eastAsiaTheme="minorEastAsia"/>
                <w:color w:val="000000" w:themeColor="text1"/>
              </w:rPr>
            </w:pPr>
            <w:r w:rsidRPr="3142AEFB">
              <w:rPr>
                <w:rFonts w:eastAsiaTheme="minorEastAsia"/>
                <w:color w:val="000000" w:themeColor="text1"/>
              </w:rPr>
              <w:t xml:space="preserve"> у току школске </w:t>
            </w:r>
          </w:p>
          <w:p w14:paraId="3C9E670F" w14:textId="60C385AB" w:rsidR="7D26B14D" w:rsidRDefault="3142AEFB" w:rsidP="3142AEFB">
            <w:pPr>
              <w:spacing w:line="259" w:lineRule="auto"/>
              <w:ind w:left="-72" w:right="-432"/>
              <w:rPr>
                <w:rFonts w:eastAsiaTheme="minorEastAsia"/>
                <w:color w:val="000000" w:themeColor="text1"/>
              </w:rPr>
            </w:pPr>
            <w:r w:rsidRPr="3142AEFB">
              <w:rPr>
                <w:rFonts w:eastAsiaTheme="minorEastAsia"/>
                <w:color w:val="000000" w:themeColor="text1"/>
              </w:rPr>
              <w:t xml:space="preserve">године реализује </w:t>
            </w:r>
          </w:p>
          <w:p w14:paraId="0621E7C1" w14:textId="36FFF8D5" w:rsidR="7D26B14D" w:rsidRDefault="3142AEFB" w:rsidP="3142AEFB">
            <w:pPr>
              <w:spacing w:line="259" w:lineRule="auto"/>
              <w:ind w:left="-72" w:right="-432"/>
              <w:rPr>
                <w:rFonts w:eastAsiaTheme="minorEastAsia"/>
                <w:color w:val="000000" w:themeColor="text1"/>
              </w:rPr>
            </w:pPr>
            <w:r w:rsidRPr="3142AEFB">
              <w:rPr>
                <w:rFonts w:eastAsiaTheme="minorEastAsia"/>
                <w:color w:val="000000" w:themeColor="text1"/>
              </w:rPr>
              <w:t xml:space="preserve">најмање један </w:t>
            </w:r>
          </w:p>
          <w:p w14:paraId="5562D201" w14:textId="7C1A277E" w:rsidR="7D26B14D" w:rsidRDefault="3142AEFB" w:rsidP="3142AEFB">
            <w:pPr>
              <w:spacing w:line="259" w:lineRule="auto"/>
              <w:ind w:left="-72" w:right="-432"/>
              <w:rPr>
                <w:rFonts w:eastAsiaTheme="minorEastAsia"/>
                <w:color w:val="000000" w:themeColor="text1"/>
              </w:rPr>
            </w:pPr>
            <w:r w:rsidRPr="3142AEFB">
              <w:rPr>
                <w:rFonts w:eastAsiaTheme="minorEastAsia"/>
                <w:color w:val="000000" w:themeColor="text1"/>
              </w:rPr>
              <w:t xml:space="preserve">час пројектне </w:t>
            </w:r>
          </w:p>
          <w:p w14:paraId="17D588A3" w14:textId="7355F311" w:rsidR="7D26B14D" w:rsidRDefault="3142AEFB" w:rsidP="3142AEFB">
            <w:pPr>
              <w:spacing w:line="259" w:lineRule="auto"/>
              <w:ind w:left="-72" w:right="-432"/>
              <w:rPr>
                <w:rFonts w:eastAsiaTheme="minorEastAsia"/>
                <w:color w:val="000000" w:themeColor="text1"/>
              </w:rPr>
            </w:pPr>
            <w:r w:rsidRPr="3142AEFB">
              <w:rPr>
                <w:rFonts w:eastAsiaTheme="minorEastAsia"/>
                <w:color w:val="000000" w:themeColor="text1"/>
              </w:rPr>
              <w:t>наставе</w:t>
            </w:r>
          </w:p>
          <w:p w14:paraId="1308BBC8" w14:textId="6DC3064B" w:rsidR="7D26B14D" w:rsidRDefault="7D26B14D" w:rsidP="3142AEFB">
            <w:pPr>
              <w:spacing w:line="259" w:lineRule="auto"/>
              <w:ind w:left="-72" w:right="-432"/>
              <w:rPr>
                <w:rFonts w:eastAsiaTheme="minorEastAsia"/>
                <w:color w:val="000000" w:themeColor="text1"/>
              </w:rPr>
            </w:pPr>
          </w:p>
          <w:p w14:paraId="2E6A1C3A" w14:textId="2D866576" w:rsidR="7D26B14D" w:rsidRDefault="3142AEFB" w:rsidP="3142AEFB">
            <w:pPr>
              <w:spacing w:line="259" w:lineRule="auto"/>
              <w:ind w:left="-72" w:right="-432"/>
              <w:rPr>
                <w:rFonts w:eastAsiaTheme="minorEastAsia"/>
                <w:color w:val="000000" w:themeColor="text1"/>
              </w:rPr>
            </w:pPr>
            <w:r w:rsidRPr="3142AEFB">
              <w:rPr>
                <w:rFonts w:eastAsiaTheme="minorEastAsia"/>
                <w:color w:val="000000" w:themeColor="text1"/>
              </w:rPr>
              <w:t xml:space="preserve">У оквиру </w:t>
            </w:r>
          </w:p>
          <w:p w14:paraId="034C3C95" w14:textId="3E724CA4" w:rsidR="7D26B14D" w:rsidRDefault="00075428" w:rsidP="00075428">
            <w:pPr>
              <w:spacing w:line="259" w:lineRule="auto"/>
              <w:ind w:left="-72" w:right="-432"/>
              <w:rPr>
                <w:rFonts w:eastAsiaTheme="minorEastAsia"/>
                <w:color w:val="000000" w:themeColor="text1"/>
              </w:rPr>
            </w:pPr>
            <w:r w:rsidRPr="3142AEFB">
              <w:rPr>
                <w:rFonts w:eastAsiaTheme="minorEastAsia"/>
                <w:color w:val="000000" w:themeColor="text1"/>
              </w:rPr>
              <w:t>П</w:t>
            </w:r>
            <w:r w:rsidR="3142AEFB" w:rsidRPr="3142AEFB">
              <w:rPr>
                <w:rFonts w:eastAsiaTheme="minorEastAsia"/>
                <w:color w:val="000000" w:themeColor="text1"/>
              </w:rPr>
              <w:t>осећених</w:t>
            </w:r>
            <w:r>
              <w:rPr>
                <w:rFonts w:eastAsiaTheme="minorEastAsia"/>
                <w:color w:val="000000" w:themeColor="text1"/>
              </w:rPr>
              <w:t xml:space="preserve"> часова </w:t>
            </w:r>
            <w:r w:rsidR="3142AEFB" w:rsidRPr="3142AEFB">
              <w:rPr>
                <w:rFonts w:eastAsiaTheme="minorEastAsia"/>
                <w:color w:val="000000" w:themeColor="text1"/>
              </w:rPr>
              <w:t xml:space="preserve">наставници </w:t>
            </w:r>
            <w:r>
              <w:rPr>
                <w:rFonts w:eastAsiaTheme="minorEastAsia"/>
                <w:color w:val="000000" w:themeColor="text1"/>
              </w:rPr>
              <w:t>примењују индивидуали</w:t>
            </w:r>
            <w:r w:rsidR="3142AEFB" w:rsidRPr="3142AEFB">
              <w:rPr>
                <w:rFonts w:eastAsiaTheme="minorEastAsia"/>
                <w:color w:val="000000" w:themeColor="text1"/>
              </w:rPr>
              <w:t>зацију</w:t>
            </w:r>
          </w:p>
        </w:tc>
        <w:tc>
          <w:tcPr>
            <w:tcW w:w="1559" w:type="dxa"/>
            <w:tcBorders>
              <w:bottom w:val="single" w:sz="6" w:space="0" w:color="auto"/>
            </w:tcBorders>
          </w:tcPr>
          <w:p w14:paraId="0CF7992C" w14:textId="33427CB0" w:rsidR="7D26B14D" w:rsidRDefault="7D26B14D" w:rsidP="3142AEFB">
            <w:pPr>
              <w:spacing w:line="259" w:lineRule="auto"/>
              <w:ind w:left="-432" w:right="-432"/>
              <w:jc w:val="center"/>
              <w:rPr>
                <w:rFonts w:eastAsiaTheme="minorEastAsia"/>
                <w:color w:val="000000" w:themeColor="text1"/>
              </w:rPr>
            </w:pPr>
          </w:p>
          <w:p w14:paraId="5FE90A9B" w14:textId="7B9AD4E4" w:rsidR="7D26B14D" w:rsidRDefault="7D26B14D" w:rsidP="3142AEFB">
            <w:pPr>
              <w:spacing w:line="259" w:lineRule="auto"/>
              <w:ind w:left="-432" w:right="-432"/>
              <w:jc w:val="center"/>
              <w:rPr>
                <w:rFonts w:eastAsiaTheme="minorEastAsia"/>
                <w:color w:val="000000" w:themeColor="text1"/>
              </w:rPr>
            </w:pPr>
          </w:p>
          <w:p w14:paraId="74DFB46F" w14:textId="0C2EEA00" w:rsidR="7D26B14D" w:rsidRDefault="7D26B14D" w:rsidP="3142AEFB">
            <w:pPr>
              <w:spacing w:line="259" w:lineRule="auto"/>
              <w:ind w:left="-432" w:right="-432"/>
              <w:jc w:val="center"/>
              <w:rPr>
                <w:rFonts w:eastAsiaTheme="minorEastAsia"/>
                <w:color w:val="000000" w:themeColor="text1"/>
              </w:rPr>
            </w:pPr>
          </w:p>
          <w:p w14:paraId="589972C2" w14:textId="5F6EF6CD"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Збирка </w:t>
            </w:r>
          </w:p>
          <w:p w14:paraId="257C2A58" w14:textId="04C3D89E"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примера</w:t>
            </w:r>
          </w:p>
          <w:p w14:paraId="1993CD12" w14:textId="2A78EDE7"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добре праксе</w:t>
            </w:r>
          </w:p>
          <w:p w14:paraId="1D64C51C" w14:textId="22972F07" w:rsidR="7D26B14D" w:rsidRDefault="7D26B14D" w:rsidP="3142AEFB">
            <w:pPr>
              <w:spacing w:line="259" w:lineRule="auto"/>
              <w:ind w:left="-432" w:right="-432"/>
              <w:jc w:val="center"/>
              <w:rPr>
                <w:rFonts w:eastAsiaTheme="minorEastAsia"/>
                <w:color w:val="000000" w:themeColor="text1"/>
              </w:rPr>
            </w:pPr>
          </w:p>
          <w:p w14:paraId="6BBB8BDA" w14:textId="14575FF8" w:rsidR="7D26B14D" w:rsidRDefault="7D26B14D" w:rsidP="3142AEFB">
            <w:pPr>
              <w:spacing w:line="259" w:lineRule="auto"/>
              <w:ind w:right="-432"/>
              <w:rPr>
                <w:rFonts w:eastAsiaTheme="minorEastAsia"/>
                <w:color w:val="000000" w:themeColor="text1"/>
              </w:rPr>
            </w:pPr>
          </w:p>
          <w:p w14:paraId="17F2D163" w14:textId="1E1D469E" w:rsidR="7D26B14D" w:rsidRDefault="7D26B14D" w:rsidP="3142AEFB">
            <w:pPr>
              <w:spacing w:line="259" w:lineRule="auto"/>
              <w:ind w:right="-432"/>
              <w:rPr>
                <w:rFonts w:eastAsiaTheme="minorEastAsia"/>
                <w:color w:val="000000" w:themeColor="text1"/>
              </w:rPr>
            </w:pPr>
          </w:p>
          <w:p w14:paraId="037AC4AE" w14:textId="63436332" w:rsidR="7D26B14D" w:rsidRDefault="3142AEFB" w:rsidP="3142AEFB">
            <w:pPr>
              <w:spacing w:line="259" w:lineRule="auto"/>
              <w:ind w:right="-432"/>
              <w:rPr>
                <w:rFonts w:eastAsiaTheme="minorEastAsia"/>
                <w:color w:val="000000" w:themeColor="text1"/>
              </w:rPr>
            </w:pPr>
            <w:r w:rsidRPr="3142AEFB">
              <w:rPr>
                <w:rFonts w:eastAsiaTheme="minorEastAsia"/>
                <w:color w:val="000000" w:themeColor="text1"/>
              </w:rPr>
              <w:t>Извештај о педагошко-инструктивном раду</w:t>
            </w:r>
          </w:p>
        </w:tc>
      </w:tr>
      <w:tr w:rsidR="7D26B14D" w14:paraId="720A7A32" w14:textId="77777777" w:rsidTr="00075428">
        <w:trPr>
          <w:trHeight w:val="1380"/>
        </w:trPr>
        <w:tc>
          <w:tcPr>
            <w:tcW w:w="1560" w:type="dxa"/>
            <w:tcBorders>
              <w:top w:val="single" w:sz="6" w:space="0" w:color="auto"/>
            </w:tcBorders>
          </w:tcPr>
          <w:p w14:paraId="1781D788" w14:textId="31B6F0A6" w:rsidR="7D26B14D" w:rsidRDefault="7D26B14D" w:rsidP="3142AEFB">
            <w:pPr>
              <w:spacing w:line="259" w:lineRule="auto"/>
              <w:ind w:left="-432" w:right="-432"/>
              <w:jc w:val="center"/>
              <w:rPr>
                <w:rFonts w:eastAsiaTheme="minorEastAsia"/>
                <w:color w:val="000000" w:themeColor="text1"/>
              </w:rPr>
            </w:pPr>
          </w:p>
          <w:p w14:paraId="1B8C33CD" w14:textId="4391D859" w:rsidR="7D26B14D" w:rsidRDefault="7D26B14D" w:rsidP="3142AEFB">
            <w:pPr>
              <w:spacing w:line="259" w:lineRule="auto"/>
              <w:ind w:left="-432" w:right="-432"/>
              <w:jc w:val="center"/>
              <w:rPr>
                <w:rFonts w:eastAsiaTheme="minorEastAsia"/>
                <w:color w:val="000000" w:themeColor="text1"/>
              </w:rPr>
            </w:pPr>
          </w:p>
          <w:p w14:paraId="13E40EBB" w14:textId="66DD27A1" w:rsidR="7D26B14D" w:rsidRDefault="7D26B14D" w:rsidP="3142AEFB">
            <w:pPr>
              <w:spacing w:line="259" w:lineRule="auto"/>
              <w:ind w:left="-432" w:right="-432"/>
              <w:jc w:val="center"/>
              <w:rPr>
                <w:rFonts w:eastAsiaTheme="minorEastAsia"/>
                <w:color w:val="000000" w:themeColor="text1"/>
              </w:rPr>
            </w:pPr>
          </w:p>
          <w:p w14:paraId="2D98F4D4" w14:textId="13A6E5CF"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Примена</w:t>
            </w:r>
          </w:p>
          <w:p w14:paraId="5F28CF00" w14:textId="0F469C91"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иновативних </w:t>
            </w:r>
          </w:p>
          <w:p w14:paraId="07E2DF69" w14:textId="6567F331"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метода учења</w:t>
            </w:r>
          </w:p>
        </w:tc>
        <w:tc>
          <w:tcPr>
            <w:tcW w:w="2552" w:type="dxa"/>
            <w:tcBorders>
              <w:top w:val="single" w:sz="6" w:space="0" w:color="auto"/>
            </w:tcBorders>
          </w:tcPr>
          <w:p w14:paraId="27636870" w14:textId="70B74D68" w:rsidR="7D26B14D" w:rsidRDefault="7D26B14D" w:rsidP="3142AEFB">
            <w:pPr>
              <w:spacing w:line="259" w:lineRule="auto"/>
              <w:ind w:left="-72" w:right="-432"/>
              <w:jc w:val="center"/>
              <w:rPr>
                <w:rFonts w:eastAsiaTheme="minorEastAsia"/>
                <w:color w:val="000000" w:themeColor="text1"/>
              </w:rPr>
            </w:pPr>
          </w:p>
          <w:p w14:paraId="3A4A1748" w14:textId="53759B24" w:rsidR="7D26B14D" w:rsidRDefault="7D26B14D" w:rsidP="3142AEFB">
            <w:pPr>
              <w:spacing w:line="259" w:lineRule="auto"/>
              <w:ind w:left="-72" w:right="-432"/>
              <w:jc w:val="center"/>
              <w:rPr>
                <w:rFonts w:eastAsiaTheme="minorEastAsia"/>
                <w:color w:val="000000" w:themeColor="text1"/>
              </w:rPr>
            </w:pPr>
          </w:p>
          <w:p w14:paraId="69251DE4" w14:textId="63F26C93" w:rsidR="7D26B14D" w:rsidRDefault="3142AEFB" w:rsidP="00075428">
            <w:pPr>
              <w:spacing w:line="259" w:lineRule="auto"/>
              <w:ind w:left="-72" w:right="-432"/>
              <w:rPr>
                <w:rFonts w:eastAsiaTheme="minorEastAsia"/>
                <w:color w:val="000000" w:themeColor="text1"/>
              </w:rPr>
            </w:pPr>
            <w:r w:rsidRPr="3142AEFB">
              <w:rPr>
                <w:rFonts w:eastAsiaTheme="minorEastAsia"/>
                <w:color w:val="000000" w:themeColor="text1"/>
              </w:rPr>
              <w:t>Мапе ума</w:t>
            </w:r>
          </w:p>
          <w:p w14:paraId="102B0232" w14:textId="0C9C01BD" w:rsidR="7D26B14D" w:rsidRDefault="7D26B14D" w:rsidP="3142AEFB">
            <w:pPr>
              <w:spacing w:line="259" w:lineRule="auto"/>
              <w:ind w:left="-72" w:right="-432"/>
              <w:jc w:val="center"/>
              <w:rPr>
                <w:rFonts w:eastAsiaTheme="minorEastAsia"/>
                <w:color w:val="000000" w:themeColor="text1"/>
              </w:rPr>
            </w:pPr>
          </w:p>
          <w:p w14:paraId="598F7822" w14:textId="77777777" w:rsidR="00E82CEC" w:rsidRDefault="3142AEFB" w:rsidP="00075428">
            <w:pPr>
              <w:spacing w:line="259" w:lineRule="auto"/>
              <w:ind w:left="-72" w:right="-432"/>
              <w:rPr>
                <w:rFonts w:eastAsiaTheme="minorEastAsia"/>
                <w:color w:val="000000" w:themeColor="text1"/>
              </w:rPr>
            </w:pPr>
            <w:r w:rsidRPr="3142AEFB">
              <w:rPr>
                <w:rFonts w:eastAsiaTheme="minorEastAsia"/>
                <w:color w:val="000000" w:themeColor="text1"/>
              </w:rPr>
              <w:t xml:space="preserve">Сарадничко </w:t>
            </w:r>
          </w:p>
          <w:p w14:paraId="612E5865" w14:textId="7000A452" w:rsidR="7D26B14D" w:rsidRDefault="3142AEFB" w:rsidP="00075428">
            <w:pPr>
              <w:spacing w:line="259" w:lineRule="auto"/>
              <w:ind w:left="-72" w:right="-432"/>
              <w:rPr>
                <w:rFonts w:eastAsiaTheme="minorEastAsia"/>
                <w:color w:val="000000" w:themeColor="text1"/>
              </w:rPr>
            </w:pPr>
            <w:r w:rsidRPr="3142AEFB">
              <w:rPr>
                <w:rFonts w:eastAsiaTheme="minorEastAsia"/>
                <w:color w:val="000000" w:themeColor="text1"/>
              </w:rPr>
              <w:t>(кооперативно)</w:t>
            </w:r>
          </w:p>
          <w:p w14:paraId="0716AC4C" w14:textId="2A45D369" w:rsidR="7D26B14D" w:rsidRDefault="3142AEFB" w:rsidP="00075428">
            <w:pPr>
              <w:spacing w:line="259" w:lineRule="auto"/>
              <w:ind w:left="-72" w:right="-432"/>
              <w:rPr>
                <w:rFonts w:eastAsiaTheme="minorEastAsia"/>
                <w:color w:val="000000" w:themeColor="text1"/>
              </w:rPr>
            </w:pPr>
            <w:r w:rsidRPr="3142AEFB">
              <w:rPr>
                <w:rFonts w:eastAsiaTheme="minorEastAsia"/>
                <w:color w:val="000000" w:themeColor="text1"/>
              </w:rPr>
              <w:t>учење у настави</w:t>
            </w:r>
          </w:p>
        </w:tc>
        <w:tc>
          <w:tcPr>
            <w:tcW w:w="1275" w:type="dxa"/>
            <w:tcBorders>
              <w:top w:val="single" w:sz="6" w:space="0" w:color="auto"/>
            </w:tcBorders>
          </w:tcPr>
          <w:p w14:paraId="3AC06CFD" w14:textId="0C609A4A"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Наставници/ </w:t>
            </w:r>
          </w:p>
          <w:p w14:paraId="705E067A" w14:textId="31E45424"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учитељи </w:t>
            </w:r>
          </w:p>
          <w:p w14:paraId="255F899C" w14:textId="7AD1CA5F"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разредне </w:t>
            </w:r>
          </w:p>
          <w:p w14:paraId="6F3EC0B5" w14:textId="4BB4D68A"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наставе,</w:t>
            </w:r>
          </w:p>
          <w:p w14:paraId="3061FED5" w14:textId="4B151D8E"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Тим</w:t>
            </w:r>
          </w:p>
          <w:p w14:paraId="2B909C64" w14:textId="7F36C197"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за унапређење квалитета </w:t>
            </w:r>
          </w:p>
          <w:p w14:paraId="3A7A2077" w14:textId="30FC3D49"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и развој </w:t>
            </w:r>
          </w:p>
          <w:p w14:paraId="4D1F14C4" w14:textId="62448C66"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установе</w:t>
            </w:r>
          </w:p>
          <w:p w14:paraId="58A157FB" w14:textId="43992BE6" w:rsidR="7D26B14D" w:rsidRDefault="7D26B14D" w:rsidP="3142AEFB">
            <w:pPr>
              <w:spacing w:line="259" w:lineRule="auto"/>
              <w:ind w:left="-432" w:right="-432"/>
              <w:jc w:val="center"/>
              <w:rPr>
                <w:rFonts w:eastAsiaTheme="minorEastAsia"/>
                <w:color w:val="000000" w:themeColor="text1"/>
              </w:rPr>
            </w:pPr>
          </w:p>
        </w:tc>
        <w:tc>
          <w:tcPr>
            <w:tcW w:w="1276" w:type="dxa"/>
            <w:tcBorders>
              <w:top w:val="single" w:sz="6" w:space="0" w:color="auto"/>
            </w:tcBorders>
          </w:tcPr>
          <w:p w14:paraId="49CFB220" w14:textId="1C751E9A" w:rsidR="7D26B14D" w:rsidRDefault="7D26B14D" w:rsidP="3142AEFB">
            <w:pPr>
              <w:spacing w:line="259" w:lineRule="auto"/>
              <w:ind w:left="-432" w:right="-432"/>
              <w:jc w:val="center"/>
              <w:rPr>
                <w:rFonts w:eastAsiaTheme="minorEastAsia"/>
                <w:color w:val="000000" w:themeColor="text1"/>
              </w:rPr>
            </w:pPr>
          </w:p>
          <w:p w14:paraId="21C2C63C" w14:textId="0B9D9DE1"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Током </w:t>
            </w:r>
          </w:p>
          <w:p w14:paraId="2D9CB5BE" w14:textId="6C6864C0"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школске </w:t>
            </w:r>
          </w:p>
          <w:p w14:paraId="14CD4AA0" w14:textId="4CB204A3"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2023/24. </w:t>
            </w:r>
          </w:p>
          <w:p w14:paraId="4E4FC06B" w14:textId="2E65BB0C" w:rsidR="7D26B14D" w:rsidRDefault="3142AEFB" w:rsidP="3142AEFB">
            <w:pPr>
              <w:spacing w:line="259" w:lineRule="auto"/>
              <w:ind w:left="-432" w:right="-432"/>
              <w:jc w:val="center"/>
              <w:rPr>
                <w:rFonts w:eastAsiaTheme="minorEastAsia"/>
                <w:color w:val="000000" w:themeColor="text1"/>
              </w:rPr>
            </w:pPr>
            <w:proofErr w:type="gramStart"/>
            <w:r w:rsidRPr="3142AEFB">
              <w:rPr>
                <w:rFonts w:eastAsiaTheme="minorEastAsia"/>
                <w:color w:val="000000" w:themeColor="text1"/>
              </w:rPr>
              <w:t>године</w:t>
            </w:r>
            <w:proofErr w:type="gramEnd"/>
            <w:r w:rsidRPr="3142AEFB">
              <w:rPr>
                <w:rFonts w:eastAsiaTheme="minorEastAsia"/>
                <w:color w:val="000000" w:themeColor="text1"/>
              </w:rPr>
              <w:t>.</w:t>
            </w:r>
          </w:p>
          <w:p w14:paraId="655BF878" w14:textId="07DB26F0"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w:t>
            </w:r>
          </w:p>
        </w:tc>
        <w:tc>
          <w:tcPr>
            <w:tcW w:w="1985" w:type="dxa"/>
            <w:tcBorders>
              <w:top w:val="single" w:sz="6" w:space="0" w:color="auto"/>
            </w:tcBorders>
          </w:tcPr>
          <w:p w14:paraId="31CEF8FA" w14:textId="55B1730E" w:rsidR="7D26B14D" w:rsidRDefault="7D26B14D" w:rsidP="3142AEFB">
            <w:pPr>
              <w:spacing w:line="259" w:lineRule="auto"/>
              <w:ind w:left="-432" w:right="-432"/>
              <w:jc w:val="center"/>
              <w:rPr>
                <w:rFonts w:eastAsiaTheme="minorEastAsia"/>
                <w:color w:val="000000" w:themeColor="text1"/>
              </w:rPr>
            </w:pPr>
          </w:p>
          <w:p w14:paraId="028F0E52" w14:textId="23459FC5" w:rsidR="7D26B14D" w:rsidRDefault="3142AEFB" w:rsidP="3142AEFB">
            <w:pPr>
              <w:spacing w:line="259" w:lineRule="auto"/>
              <w:ind w:left="-72" w:right="-432"/>
              <w:rPr>
                <w:rFonts w:eastAsiaTheme="minorEastAsia"/>
                <w:color w:val="000000" w:themeColor="text1"/>
              </w:rPr>
            </w:pPr>
            <w:r w:rsidRPr="3142AEFB">
              <w:rPr>
                <w:rFonts w:eastAsiaTheme="minorEastAsia"/>
                <w:color w:val="000000" w:themeColor="text1"/>
              </w:rPr>
              <w:t>Сваки наставник</w:t>
            </w:r>
          </w:p>
          <w:p w14:paraId="4135CAB3" w14:textId="1DCE3447" w:rsidR="7D26B14D" w:rsidRDefault="3142AEFB" w:rsidP="3142AEFB">
            <w:pPr>
              <w:spacing w:line="259" w:lineRule="auto"/>
              <w:ind w:left="-72" w:right="-432"/>
              <w:rPr>
                <w:rFonts w:eastAsiaTheme="minorEastAsia"/>
                <w:color w:val="000000" w:themeColor="text1"/>
              </w:rPr>
            </w:pPr>
            <w:r w:rsidRPr="3142AEFB">
              <w:rPr>
                <w:rFonts w:eastAsiaTheme="minorEastAsia"/>
                <w:color w:val="000000" w:themeColor="text1"/>
              </w:rPr>
              <w:t xml:space="preserve"> у току школске</w:t>
            </w:r>
          </w:p>
          <w:p w14:paraId="6C9ACBE7" w14:textId="0B49FA0A" w:rsidR="7D26B14D" w:rsidRDefault="3142AEFB" w:rsidP="3142AEFB">
            <w:pPr>
              <w:spacing w:line="259" w:lineRule="auto"/>
              <w:ind w:left="-72" w:right="-432"/>
              <w:rPr>
                <w:rFonts w:eastAsiaTheme="minorEastAsia"/>
                <w:color w:val="000000" w:themeColor="text1"/>
              </w:rPr>
            </w:pPr>
            <w:r w:rsidRPr="3142AEFB">
              <w:rPr>
                <w:rFonts w:eastAsiaTheme="minorEastAsia"/>
                <w:color w:val="000000" w:themeColor="text1"/>
              </w:rPr>
              <w:t xml:space="preserve"> године реализује </w:t>
            </w:r>
          </w:p>
          <w:p w14:paraId="39427C80" w14:textId="43BA0132" w:rsidR="7D26B14D" w:rsidRDefault="3142AEFB" w:rsidP="3142AEFB">
            <w:pPr>
              <w:spacing w:line="259" w:lineRule="auto"/>
              <w:ind w:left="-72" w:right="-432"/>
              <w:rPr>
                <w:rFonts w:eastAsiaTheme="minorEastAsia"/>
                <w:color w:val="000000" w:themeColor="text1"/>
              </w:rPr>
            </w:pPr>
            <w:r w:rsidRPr="3142AEFB">
              <w:rPr>
                <w:rFonts w:eastAsiaTheme="minorEastAsia"/>
                <w:color w:val="000000" w:themeColor="text1"/>
              </w:rPr>
              <w:t xml:space="preserve">најмање један </w:t>
            </w:r>
          </w:p>
          <w:p w14:paraId="1A11D622" w14:textId="40D542E1" w:rsidR="7D26B14D" w:rsidRDefault="3142AEFB" w:rsidP="3142AEFB">
            <w:pPr>
              <w:spacing w:line="259" w:lineRule="auto"/>
              <w:ind w:left="-72" w:right="-432"/>
              <w:rPr>
                <w:rFonts w:eastAsiaTheme="minorEastAsia"/>
                <w:color w:val="000000" w:themeColor="text1"/>
              </w:rPr>
            </w:pPr>
            <w:r w:rsidRPr="3142AEFB">
              <w:rPr>
                <w:rFonts w:eastAsiaTheme="minorEastAsia"/>
                <w:color w:val="000000" w:themeColor="text1"/>
              </w:rPr>
              <w:t xml:space="preserve">час са једном </w:t>
            </w:r>
          </w:p>
          <w:p w14:paraId="74CAF2A0" w14:textId="29AE7812" w:rsidR="7D26B14D" w:rsidRDefault="3142AEFB" w:rsidP="3142AEFB">
            <w:pPr>
              <w:spacing w:line="259" w:lineRule="auto"/>
              <w:ind w:left="-72" w:right="-432"/>
              <w:rPr>
                <w:rFonts w:eastAsiaTheme="minorEastAsia"/>
                <w:color w:val="000000" w:themeColor="text1"/>
              </w:rPr>
            </w:pPr>
            <w:r w:rsidRPr="3142AEFB">
              <w:rPr>
                <w:rFonts w:eastAsiaTheme="minorEastAsia"/>
                <w:color w:val="000000" w:themeColor="text1"/>
              </w:rPr>
              <w:t>иновативном</w:t>
            </w:r>
          </w:p>
          <w:p w14:paraId="278CD60A" w14:textId="56AB4CF6" w:rsidR="7D26B14D" w:rsidRDefault="3142AEFB" w:rsidP="3142AEFB">
            <w:pPr>
              <w:spacing w:line="259" w:lineRule="auto"/>
              <w:ind w:left="-72" w:right="-432"/>
              <w:rPr>
                <w:rFonts w:eastAsiaTheme="minorEastAsia"/>
                <w:color w:val="000000" w:themeColor="text1"/>
              </w:rPr>
            </w:pPr>
            <w:r w:rsidRPr="3142AEFB">
              <w:rPr>
                <w:rFonts w:eastAsiaTheme="minorEastAsia"/>
                <w:color w:val="000000" w:themeColor="text1"/>
              </w:rPr>
              <w:t xml:space="preserve"> методом учења</w:t>
            </w:r>
          </w:p>
          <w:p w14:paraId="21CE129D" w14:textId="5E82BD35" w:rsidR="7D26B14D" w:rsidRDefault="7D26B14D" w:rsidP="3142AEFB">
            <w:pPr>
              <w:spacing w:line="259" w:lineRule="auto"/>
              <w:ind w:left="-72" w:right="-432"/>
              <w:rPr>
                <w:rFonts w:eastAsiaTheme="minorEastAsia"/>
                <w:color w:val="000000" w:themeColor="text1"/>
              </w:rPr>
            </w:pPr>
          </w:p>
          <w:p w14:paraId="21D91BF9" w14:textId="26440C7A" w:rsidR="7D26B14D" w:rsidRDefault="7D26B14D" w:rsidP="3142AEFB">
            <w:pPr>
              <w:spacing w:line="259" w:lineRule="auto"/>
              <w:ind w:left="-72" w:right="-432"/>
              <w:rPr>
                <w:rFonts w:eastAsiaTheme="minorEastAsia"/>
                <w:color w:val="000000" w:themeColor="text1"/>
              </w:rPr>
            </w:pPr>
          </w:p>
          <w:p w14:paraId="1777A0F3" w14:textId="01115925" w:rsidR="7D26B14D" w:rsidRDefault="7D26B14D" w:rsidP="3142AEFB">
            <w:pPr>
              <w:spacing w:line="259" w:lineRule="auto"/>
              <w:ind w:left="-72" w:right="-432"/>
              <w:rPr>
                <w:rFonts w:eastAsiaTheme="minorEastAsia"/>
                <w:color w:val="000000" w:themeColor="text1"/>
              </w:rPr>
            </w:pPr>
          </w:p>
        </w:tc>
        <w:tc>
          <w:tcPr>
            <w:tcW w:w="1559" w:type="dxa"/>
            <w:tcBorders>
              <w:top w:val="single" w:sz="6" w:space="0" w:color="auto"/>
            </w:tcBorders>
          </w:tcPr>
          <w:p w14:paraId="68690CB5" w14:textId="019AEAF5" w:rsidR="7D26B14D" w:rsidRDefault="7D26B14D" w:rsidP="3142AEFB">
            <w:pPr>
              <w:spacing w:line="259" w:lineRule="auto"/>
              <w:ind w:right="-432"/>
              <w:rPr>
                <w:rFonts w:eastAsiaTheme="minorEastAsia"/>
                <w:color w:val="000000" w:themeColor="text1"/>
              </w:rPr>
            </w:pPr>
          </w:p>
          <w:p w14:paraId="60410BEB" w14:textId="181296E5"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Наставне </w:t>
            </w:r>
          </w:p>
          <w:p w14:paraId="34C88EED" w14:textId="5A6452E8"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припреме,</w:t>
            </w:r>
          </w:p>
          <w:p w14:paraId="21E526A9" w14:textId="48248F58"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извештаји самовредновања,</w:t>
            </w:r>
          </w:p>
          <w:p w14:paraId="497A141E" w14:textId="3E1C9BC8"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извештаји о</w:t>
            </w:r>
          </w:p>
          <w:p w14:paraId="01B3FCCC" w14:textId="0845AE9D"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педагошко- инструктивном</w:t>
            </w:r>
          </w:p>
          <w:p w14:paraId="6E0AC63E" w14:textId="295E2870"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раду</w:t>
            </w:r>
          </w:p>
          <w:p w14:paraId="78281A72" w14:textId="0104AD0D" w:rsidR="7D26B14D" w:rsidRDefault="7D26B14D" w:rsidP="3142AEFB">
            <w:pPr>
              <w:spacing w:line="259" w:lineRule="auto"/>
              <w:ind w:left="-432" w:right="-432"/>
              <w:jc w:val="center"/>
              <w:rPr>
                <w:rFonts w:eastAsiaTheme="minorEastAsia"/>
                <w:color w:val="000000" w:themeColor="text1"/>
              </w:rPr>
            </w:pPr>
          </w:p>
          <w:p w14:paraId="4EB8E431" w14:textId="3EB42D56" w:rsidR="7D26B14D" w:rsidRDefault="7D26B14D" w:rsidP="3142AEFB">
            <w:pPr>
              <w:spacing w:line="259" w:lineRule="auto"/>
              <w:ind w:right="-432"/>
              <w:rPr>
                <w:rFonts w:eastAsiaTheme="minorEastAsia"/>
                <w:color w:val="000000" w:themeColor="text1"/>
              </w:rPr>
            </w:pPr>
          </w:p>
        </w:tc>
      </w:tr>
      <w:tr w:rsidR="7D26B14D" w14:paraId="483D1D00" w14:textId="77777777" w:rsidTr="00075428">
        <w:trPr>
          <w:trHeight w:val="1980"/>
        </w:trPr>
        <w:tc>
          <w:tcPr>
            <w:tcW w:w="1560" w:type="dxa"/>
            <w:vMerge w:val="restart"/>
          </w:tcPr>
          <w:p w14:paraId="31342344" w14:textId="040731CF" w:rsidR="7D26B14D" w:rsidRDefault="7D26B14D" w:rsidP="3142AEFB">
            <w:pPr>
              <w:spacing w:line="259" w:lineRule="auto"/>
              <w:ind w:left="-72" w:right="-432"/>
              <w:jc w:val="center"/>
              <w:rPr>
                <w:rFonts w:eastAsiaTheme="minorEastAsia"/>
                <w:color w:val="000000" w:themeColor="text1"/>
              </w:rPr>
            </w:pPr>
          </w:p>
          <w:p w14:paraId="74BD7DF4" w14:textId="6B5A38A6" w:rsidR="7D26B14D" w:rsidRDefault="7D26B14D" w:rsidP="3142AEFB">
            <w:pPr>
              <w:spacing w:line="259" w:lineRule="auto"/>
              <w:ind w:left="-72" w:right="-432"/>
              <w:jc w:val="center"/>
              <w:rPr>
                <w:rFonts w:eastAsiaTheme="minorEastAsia"/>
                <w:color w:val="000000" w:themeColor="text1"/>
              </w:rPr>
            </w:pPr>
          </w:p>
          <w:p w14:paraId="193EEBD2" w14:textId="574E7C09" w:rsidR="7D26B14D" w:rsidRDefault="7D26B14D" w:rsidP="3142AEFB">
            <w:pPr>
              <w:spacing w:line="259" w:lineRule="auto"/>
              <w:ind w:left="-72" w:right="-432"/>
              <w:jc w:val="center"/>
              <w:rPr>
                <w:rFonts w:eastAsiaTheme="minorEastAsia"/>
                <w:color w:val="000000" w:themeColor="text1"/>
              </w:rPr>
            </w:pPr>
          </w:p>
          <w:p w14:paraId="224714C7" w14:textId="4FF06F7C" w:rsidR="7D26B14D" w:rsidRDefault="7D26B14D" w:rsidP="3142AEFB">
            <w:pPr>
              <w:spacing w:line="259" w:lineRule="auto"/>
              <w:ind w:left="-72" w:right="-432"/>
              <w:jc w:val="center"/>
              <w:rPr>
                <w:rFonts w:eastAsiaTheme="minorEastAsia"/>
                <w:color w:val="000000" w:themeColor="text1"/>
              </w:rPr>
            </w:pPr>
          </w:p>
          <w:p w14:paraId="01034F7C" w14:textId="3A5725A3" w:rsidR="7D26B14D" w:rsidRDefault="3142AEFB" w:rsidP="3142AEFB">
            <w:pPr>
              <w:spacing w:line="259" w:lineRule="auto"/>
              <w:ind w:left="-72" w:right="-432"/>
              <w:jc w:val="center"/>
              <w:rPr>
                <w:rFonts w:eastAsiaTheme="minorEastAsia"/>
                <w:color w:val="000000" w:themeColor="text1"/>
              </w:rPr>
            </w:pPr>
            <w:r w:rsidRPr="3142AEFB">
              <w:rPr>
                <w:rFonts w:eastAsiaTheme="minorEastAsia"/>
                <w:color w:val="000000" w:themeColor="text1"/>
              </w:rPr>
              <w:t>Ефикасније и</w:t>
            </w:r>
          </w:p>
          <w:p w14:paraId="2747702E" w14:textId="1E1B199B"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успешније</w:t>
            </w:r>
          </w:p>
          <w:p w14:paraId="522D0D4C" w14:textId="06B54B1A"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учење</w:t>
            </w:r>
          </w:p>
          <w:p w14:paraId="40FBE724" w14:textId="1AFB04BE" w:rsidR="7D26B14D" w:rsidRDefault="7D26B14D" w:rsidP="3142AEFB">
            <w:pPr>
              <w:spacing w:line="259" w:lineRule="auto"/>
              <w:ind w:left="-432" w:right="-432"/>
              <w:jc w:val="center"/>
              <w:rPr>
                <w:rFonts w:eastAsiaTheme="minorEastAsia"/>
                <w:color w:val="000000" w:themeColor="text1"/>
              </w:rPr>
            </w:pPr>
          </w:p>
        </w:tc>
        <w:tc>
          <w:tcPr>
            <w:tcW w:w="2552" w:type="dxa"/>
            <w:tcBorders>
              <w:bottom w:val="single" w:sz="6" w:space="0" w:color="auto"/>
            </w:tcBorders>
          </w:tcPr>
          <w:p w14:paraId="2A9F0E24" w14:textId="32BA581A" w:rsidR="7D26B14D" w:rsidRDefault="3142AEFB" w:rsidP="00075428">
            <w:pPr>
              <w:spacing w:line="259" w:lineRule="auto"/>
              <w:ind w:right="-432"/>
              <w:rPr>
                <w:rFonts w:eastAsiaTheme="minorEastAsia"/>
                <w:color w:val="000000" w:themeColor="text1"/>
              </w:rPr>
            </w:pPr>
            <w:r w:rsidRPr="3142AEFB">
              <w:rPr>
                <w:rFonts w:eastAsiaTheme="minorEastAsia"/>
                <w:color w:val="000000" w:themeColor="text1"/>
              </w:rPr>
              <w:t>Постављање додатних наставних</w:t>
            </w:r>
            <w:r w:rsidR="00075428">
              <w:rPr>
                <w:rFonts w:eastAsiaTheme="minorEastAsia"/>
                <w:color w:val="000000" w:themeColor="text1"/>
              </w:rPr>
              <w:t xml:space="preserve"> </w:t>
            </w:r>
            <w:r w:rsidRPr="3142AEFB">
              <w:rPr>
                <w:rFonts w:eastAsiaTheme="minorEastAsia"/>
                <w:color w:val="000000" w:themeColor="text1"/>
              </w:rPr>
              <w:t>материјала по одељењима у гугл учионицама</w:t>
            </w:r>
          </w:p>
        </w:tc>
        <w:tc>
          <w:tcPr>
            <w:tcW w:w="1275" w:type="dxa"/>
            <w:tcBorders>
              <w:bottom w:val="single" w:sz="6" w:space="0" w:color="auto"/>
            </w:tcBorders>
          </w:tcPr>
          <w:p w14:paraId="4287A627" w14:textId="6602B980"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Наставници/ </w:t>
            </w:r>
          </w:p>
          <w:p w14:paraId="513E4509" w14:textId="70A6E8C6"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учитељи </w:t>
            </w:r>
          </w:p>
          <w:p w14:paraId="041C8CD8" w14:textId="5AEC07E0"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разредне </w:t>
            </w:r>
          </w:p>
          <w:p w14:paraId="5E70BBC4" w14:textId="3A0882DA"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наставе, ППС,</w:t>
            </w:r>
          </w:p>
          <w:p w14:paraId="3D853AF0" w14:textId="4923DCDF"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директор</w:t>
            </w:r>
          </w:p>
        </w:tc>
        <w:tc>
          <w:tcPr>
            <w:tcW w:w="1276" w:type="dxa"/>
            <w:tcBorders>
              <w:bottom w:val="single" w:sz="6" w:space="0" w:color="auto"/>
            </w:tcBorders>
          </w:tcPr>
          <w:p w14:paraId="5B90764C" w14:textId="3C8955C8"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Током 2022. </w:t>
            </w:r>
          </w:p>
          <w:p w14:paraId="5951A2F1" w14:textId="1E13530A"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године</w:t>
            </w:r>
          </w:p>
        </w:tc>
        <w:tc>
          <w:tcPr>
            <w:tcW w:w="1985" w:type="dxa"/>
            <w:tcBorders>
              <w:bottom w:val="single" w:sz="6" w:space="0" w:color="auto"/>
            </w:tcBorders>
          </w:tcPr>
          <w:p w14:paraId="09EA43CC" w14:textId="117C1A6C"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У гугл </w:t>
            </w:r>
          </w:p>
          <w:p w14:paraId="277DDC95" w14:textId="3FDD0F81"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учионицама</w:t>
            </w:r>
          </w:p>
          <w:p w14:paraId="2316A7DC" w14:textId="616B2700"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истакнути су</w:t>
            </w:r>
          </w:p>
          <w:p w14:paraId="796CF19F" w14:textId="422D4AF4"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додатни</w:t>
            </w:r>
          </w:p>
          <w:p w14:paraId="6CD2FDFB" w14:textId="628C91FB"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материјали</w:t>
            </w:r>
          </w:p>
          <w:p w14:paraId="2EC68D6F" w14:textId="3A07DEF8"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по одељењима</w:t>
            </w:r>
          </w:p>
        </w:tc>
        <w:tc>
          <w:tcPr>
            <w:tcW w:w="1559" w:type="dxa"/>
            <w:tcBorders>
              <w:bottom w:val="single" w:sz="6" w:space="0" w:color="auto"/>
            </w:tcBorders>
          </w:tcPr>
          <w:p w14:paraId="7743F07F" w14:textId="668C44B2" w:rsidR="7D26B14D" w:rsidRDefault="7D26B14D" w:rsidP="3142AEFB">
            <w:pPr>
              <w:spacing w:line="259" w:lineRule="auto"/>
              <w:ind w:left="-432" w:right="-432"/>
              <w:jc w:val="center"/>
              <w:rPr>
                <w:rFonts w:eastAsiaTheme="minorEastAsia"/>
                <w:color w:val="000000" w:themeColor="text1"/>
              </w:rPr>
            </w:pPr>
          </w:p>
          <w:p w14:paraId="0D24F63A" w14:textId="0EC27BFC" w:rsidR="7D26B14D" w:rsidRDefault="7D26B14D" w:rsidP="3142AEFB">
            <w:pPr>
              <w:spacing w:line="259" w:lineRule="auto"/>
              <w:ind w:left="-432" w:right="-432"/>
              <w:jc w:val="center"/>
              <w:rPr>
                <w:rFonts w:eastAsiaTheme="minorEastAsia"/>
                <w:color w:val="000000" w:themeColor="text1"/>
              </w:rPr>
            </w:pPr>
          </w:p>
          <w:p w14:paraId="2C96CFCE" w14:textId="18B27CDD"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Гугл учионице</w:t>
            </w:r>
          </w:p>
        </w:tc>
      </w:tr>
      <w:tr w:rsidR="7D26B14D" w14:paraId="1A390840" w14:textId="77777777" w:rsidTr="00075428">
        <w:trPr>
          <w:trHeight w:val="1020"/>
        </w:trPr>
        <w:tc>
          <w:tcPr>
            <w:tcW w:w="1560" w:type="dxa"/>
            <w:vMerge/>
            <w:vAlign w:val="center"/>
          </w:tcPr>
          <w:p w14:paraId="5AEEBAE6" w14:textId="77777777" w:rsidR="00686B17" w:rsidRDefault="00686B17"/>
        </w:tc>
        <w:tc>
          <w:tcPr>
            <w:tcW w:w="2552" w:type="dxa"/>
            <w:tcBorders>
              <w:top w:val="single" w:sz="6" w:space="0" w:color="auto"/>
            </w:tcBorders>
          </w:tcPr>
          <w:p w14:paraId="2290725D" w14:textId="77777777" w:rsidR="00075428" w:rsidRDefault="3142AEFB" w:rsidP="00075428">
            <w:pPr>
              <w:spacing w:line="259" w:lineRule="auto"/>
              <w:ind w:left="-72" w:right="-432"/>
              <w:rPr>
                <w:rFonts w:eastAsiaTheme="minorEastAsia"/>
                <w:color w:val="000000" w:themeColor="text1"/>
              </w:rPr>
            </w:pPr>
            <w:r w:rsidRPr="3142AEFB">
              <w:rPr>
                <w:rFonts w:eastAsiaTheme="minorEastAsia"/>
                <w:color w:val="000000" w:themeColor="text1"/>
              </w:rPr>
              <w:t>Формирање базе</w:t>
            </w:r>
            <w:r w:rsidR="00075428">
              <w:rPr>
                <w:rFonts w:eastAsiaTheme="minorEastAsia"/>
                <w:color w:val="000000" w:themeColor="text1"/>
              </w:rPr>
              <w:t xml:space="preserve"> </w:t>
            </w:r>
            <w:r w:rsidRPr="3142AEFB">
              <w:rPr>
                <w:rFonts w:eastAsiaTheme="minorEastAsia"/>
                <w:color w:val="000000" w:themeColor="text1"/>
              </w:rPr>
              <w:t>инклузивних</w:t>
            </w:r>
            <w:r w:rsidR="00075428">
              <w:rPr>
                <w:rFonts w:eastAsiaTheme="minorEastAsia"/>
                <w:color w:val="000000" w:themeColor="text1"/>
              </w:rPr>
              <w:t xml:space="preserve"> </w:t>
            </w:r>
            <w:r w:rsidRPr="3142AEFB">
              <w:rPr>
                <w:rFonts w:eastAsiaTheme="minorEastAsia"/>
                <w:color w:val="000000" w:themeColor="text1"/>
              </w:rPr>
              <w:t xml:space="preserve">примера </w:t>
            </w:r>
          </w:p>
          <w:p w14:paraId="1F0DDD2C" w14:textId="77777777" w:rsidR="00075428" w:rsidRDefault="3142AEFB" w:rsidP="00075428">
            <w:pPr>
              <w:spacing w:line="259" w:lineRule="auto"/>
              <w:ind w:left="-72" w:right="-432"/>
              <w:rPr>
                <w:rFonts w:eastAsiaTheme="minorEastAsia"/>
                <w:color w:val="000000" w:themeColor="text1"/>
              </w:rPr>
            </w:pPr>
            <w:r w:rsidRPr="3142AEFB">
              <w:rPr>
                <w:rFonts w:eastAsiaTheme="minorEastAsia"/>
                <w:color w:val="000000" w:themeColor="text1"/>
              </w:rPr>
              <w:t>добре праксе</w:t>
            </w:r>
          </w:p>
          <w:p w14:paraId="05C84331" w14:textId="71EAA551" w:rsidR="7D26B14D" w:rsidRDefault="3142AEFB" w:rsidP="00075428">
            <w:pPr>
              <w:spacing w:line="259" w:lineRule="auto"/>
              <w:ind w:left="-72" w:right="-432"/>
              <w:rPr>
                <w:rFonts w:eastAsiaTheme="minorEastAsia"/>
                <w:color w:val="000000" w:themeColor="text1"/>
              </w:rPr>
            </w:pPr>
            <w:bookmarkStart w:id="0" w:name="_GoBack"/>
            <w:bookmarkEnd w:id="0"/>
            <w:r w:rsidRPr="3142AEFB">
              <w:rPr>
                <w:rFonts w:eastAsiaTheme="minorEastAsia"/>
                <w:color w:val="000000" w:themeColor="text1"/>
              </w:rPr>
              <w:t>(материјал за за ученике и наставнике)</w:t>
            </w:r>
          </w:p>
        </w:tc>
        <w:tc>
          <w:tcPr>
            <w:tcW w:w="1275" w:type="dxa"/>
            <w:tcBorders>
              <w:top w:val="single" w:sz="6" w:space="0" w:color="auto"/>
            </w:tcBorders>
          </w:tcPr>
          <w:p w14:paraId="150D8BE9" w14:textId="629FE558"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Наставници/ </w:t>
            </w:r>
          </w:p>
          <w:p w14:paraId="26E1D20B" w14:textId="0222D818"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учитељи </w:t>
            </w:r>
          </w:p>
          <w:p w14:paraId="5DF3254D" w14:textId="4F26068E"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разредне </w:t>
            </w:r>
          </w:p>
          <w:p w14:paraId="0609EC7E" w14:textId="5D59AA98"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наставе,</w:t>
            </w:r>
          </w:p>
          <w:p w14:paraId="16AB683A" w14:textId="0889B7D8"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Инклузивни</w:t>
            </w:r>
          </w:p>
          <w:p w14:paraId="595D19F6" w14:textId="3DDC3E1E"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lastRenderedPageBreak/>
              <w:t xml:space="preserve"> тим</w:t>
            </w:r>
          </w:p>
        </w:tc>
        <w:tc>
          <w:tcPr>
            <w:tcW w:w="1276" w:type="dxa"/>
            <w:tcBorders>
              <w:top w:val="single" w:sz="6" w:space="0" w:color="auto"/>
            </w:tcBorders>
          </w:tcPr>
          <w:p w14:paraId="74B8B9D0" w14:textId="587CAFC7"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lastRenderedPageBreak/>
              <w:t xml:space="preserve">Током 2022. </w:t>
            </w:r>
          </w:p>
          <w:p w14:paraId="091D7A6A" w14:textId="669D15D4"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године</w:t>
            </w:r>
          </w:p>
        </w:tc>
        <w:tc>
          <w:tcPr>
            <w:tcW w:w="1985" w:type="dxa"/>
            <w:tcBorders>
              <w:top w:val="single" w:sz="6" w:space="0" w:color="auto"/>
            </w:tcBorders>
          </w:tcPr>
          <w:p w14:paraId="58CF3F59" w14:textId="300A6247" w:rsidR="7D26B14D" w:rsidRDefault="7D26B14D" w:rsidP="3142AEFB">
            <w:pPr>
              <w:spacing w:line="259" w:lineRule="auto"/>
              <w:ind w:left="-432" w:right="-432"/>
              <w:jc w:val="center"/>
              <w:rPr>
                <w:rFonts w:eastAsiaTheme="minorEastAsia"/>
                <w:color w:val="000000" w:themeColor="text1"/>
              </w:rPr>
            </w:pPr>
          </w:p>
          <w:p w14:paraId="6B402C8F" w14:textId="085E66A3" w:rsidR="7D26B14D" w:rsidRDefault="3142AEFB" w:rsidP="3142AEFB">
            <w:pPr>
              <w:spacing w:line="259" w:lineRule="auto"/>
              <w:ind w:right="-432"/>
              <w:rPr>
                <w:rFonts w:eastAsiaTheme="minorEastAsia"/>
                <w:color w:val="000000" w:themeColor="text1"/>
              </w:rPr>
            </w:pPr>
            <w:r w:rsidRPr="3142AEFB">
              <w:rPr>
                <w:rFonts w:eastAsiaTheme="minorEastAsia"/>
                <w:color w:val="000000" w:themeColor="text1"/>
              </w:rPr>
              <w:t xml:space="preserve">На сајту школе </w:t>
            </w:r>
          </w:p>
          <w:p w14:paraId="1A29F657" w14:textId="4B939B43"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постоји </w:t>
            </w:r>
          </w:p>
          <w:p w14:paraId="6289E47F" w14:textId="5CF61CC4"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инклузивна</w:t>
            </w:r>
          </w:p>
          <w:p w14:paraId="79A3EDC8" w14:textId="51191F30"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база</w:t>
            </w:r>
          </w:p>
          <w:p w14:paraId="63308E97" w14:textId="50ED8A5C"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lastRenderedPageBreak/>
              <w:t>материјала за</w:t>
            </w:r>
          </w:p>
          <w:p w14:paraId="7B1314F4" w14:textId="532B349C"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ученике и</w:t>
            </w:r>
          </w:p>
          <w:p w14:paraId="56FD72AE" w14:textId="23ACF11A"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наставнике </w:t>
            </w:r>
          </w:p>
        </w:tc>
        <w:tc>
          <w:tcPr>
            <w:tcW w:w="1559" w:type="dxa"/>
            <w:tcBorders>
              <w:top w:val="single" w:sz="6" w:space="0" w:color="auto"/>
            </w:tcBorders>
          </w:tcPr>
          <w:p w14:paraId="3B5CEEF5" w14:textId="0C3D5B81" w:rsidR="7D26B14D" w:rsidRDefault="7D26B14D" w:rsidP="3142AEFB">
            <w:pPr>
              <w:spacing w:line="259" w:lineRule="auto"/>
              <w:ind w:left="-432" w:right="-432"/>
              <w:jc w:val="center"/>
              <w:rPr>
                <w:rFonts w:eastAsiaTheme="minorEastAsia"/>
                <w:color w:val="000000" w:themeColor="text1"/>
              </w:rPr>
            </w:pPr>
          </w:p>
          <w:p w14:paraId="4178DFB0" w14:textId="7F51CADF" w:rsidR="7D26B14D" w:rsidRDefault="7D26B14D" w:rsidP="3142AEFB">
            <w:pPr>
              <w:spacing w:line="259" w:lineRule="auto"/>
              <w:ind w:left="-432" w:right="-432"/>
              <w:jc w:val="center"/>
              <w:rPr>
                <w:rFonts w:eastAsiaTheme="minorEastAsia"/>
                <w:color w:val="000000" w:themeColor="text1"/>
              </w:rPr>
            </w:pPr>
          </w:p>
          <w:p w14:paraId="644350D2" w14:textId="3E18CF8C"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Сајт школе</w:t>
            </w:r>
          </w:p>
        </w:tc>
      </w:tr>
      <w:tr w:rsidR="7D26B14D" w14:paraId="1FF0339C" w14:textId="77777777" w:rsidTr="00075428">
        <w:trPr>
          <w:trHeight w:val="645"/>
        </w:trPr>
        <w:tc>
          <w:tcPr>
            <w:tcW w:w="1560" w:type="dxa"/>
            <w:vMerge w:val="restart"/>
          </w:tcPr>
          <w:p w14:paraId="305F734E" w14:textId="5A6B7982" w:rsidR="7D26B14D" w:rsidRDefault="7D26B14D" w:rsidP="3142AEFB">
            <w:pPr>
              <w:spacing w:line="259" w:lineRule="auto"/>
              <w:ind w:left="-72" w:right="-432"/>
              <w:rPr>
                <w:rFonts w:eastAsiaTheme="minorEastAsia"/>
                <w:color w:val="000000" w:themeColor="text1"/>
              </w:rPr>
            </w:pPr>
          </w:p>
          <w:p w14:paraId="03B4B110" w14:textId="763F2F23" w:rsidR="7D26B14D" w:rsidRDefault="3142AEFB" w:rsidP="3142AEFB">
            <w:pPr>
              <w:spacing w:line="259" w:lineRule="auto"/>
              <w:ind w:left="-72" w:right="-432"/>
              <w:rPr>
                <w:rFonts w:eastAsiaTheme="minorEastAsia"/>
                <w:color w:val="000000" w:themeColor="text1"/>
              </w:rPr>
            </w:pPr>
            <w:r w:rsidRPr="3142AEFB">
              <w:rPr>
                <w:rFonts w:eastAsiaTheme="minorEastAsia"/>
                <w:color w:val="000000" w:themeColor="text1"/>
              </w:rPr>
              <w:t>O</w:t>
            </w:r>
            <w:r w:rsidRPr="3142AEFB">
              <w:rPr>
                <w:rFonts w:eastAsiaTheme="minorEastAsia"/>
                <w:color w:val="000000" w:themeColor="text1"/>
                <w:lang w:val="sr-Cyrl-RS"/>
              </w:rPr>
              <w:t>цењивање</w:t>
            </w:r>
          </w:p>
        </w:tc>
        <w:tc>
          <w:tcPr>
            <w:tcW w:w="2552" w:type="dxa"/>
            <w:tcBorders>
              <w:bottom w:val="single" w:sz="6" w:space="0" w:color="auto"/>
            </w:tcBorders>
          </w:tcPr>
          <w:p w14:paraId="36BC8D2F" w14:textId="7A920DFC" w:rsidR="7D26B14D" w:rsidRDefault="3142AEFB" w:rsidP="3142AEFB">
            <w:pPr>
              <w:spacing w:line="259" w:lineRule="auto"/>
              <w:ind w:left="288" w:right="-432"/>
              <w:jc w:val="center"/>
              <w:rPr>
                <w:rFonts w:eastAsiaTheme="minorEastAsia"/>
                <w:color w:val="000000" w:themeColor="text1"/>
              </w:rPr>
            </w:pPr>
            <w:r w:rsidRPr="3142AEFB">
              <w:rPr>
                <w:rFonts w:eastAsiaTheme="minorEastAsia"/>
                <w:color w:val="000000" w:themeColor="text1"/>
              </w:rPr>
              <w:t>Анкетирање ученика</w:t>
            </w:r>
          </w:p>
          <w:p w14:paraId="14046D5C" w14:textId="33621179" w:rsidR="7D26B14D" w:rsidRDefault="3142AEFB" w:rsidP="3142AEFB">
            <w:pPr>
              <w:spacing w:line="259" w:lineRule="auto"/>
              <w:ind w:left="288" w:right="-432"/>
              <w:jc w:val="center"/>
              <w:rPr>
                <w:rFonts w:eastAsiaTheme="minorEastAsia"/>
                <w:color w:val="000000" w:themeColor="text1"/>
              </w:rPr>
            </w:pPr>
            <w:r w:rsidRPr="3142AEFB">
              <w:rPr>
                <w:rFonts w:eastAsiaTheme="minorEastAsia"/>
                <w:color w:val="000000" w:themeColor="text1"/>
              </w:rPr>
              <w:t>на</w:t>
            </w:r>
          </w:p>
          <w:p w14:paraId="58CF5F34" w14:textId="56B7E5B9" w:rsidR="7D26B14D" w:rsidRDefault="3142AEFB" w:rsidP="3142AEFB">
            <w:pPr>
              <w:spacing w:line="259" w:lineRule="auto"/>
              <w:ind w:left="288" w:right="-432"/>
              <w:jc w:val="center"/>
              <w:rPr>
                <w:rFonts w:eastAsiaTheme="minorEastAsia"/>
                <w:color w:val="000000" w:themeColor="text1"/>
              </w:rPr>
            </w:pPr>
            <w:r w:rsidRPr="3142AEFB">
              <w:rPr>
                <w:rFonts w:eastAsiaTheme="minorEastAsia"/>
                <w:color w:val="000000" w:themeColor="text1"/>
              </w:rPr>
              <w:t>тему:</w:t>
            </w:r>
          </w:p>
          <w:p w14:paraId="6E2E608E" w14:textId="3E8A8DFD" w:rsidR="7D26B14D" w:rsidRDefault="3142AEFB" w:rsidP="3142AEFB">
            <w:pPr>
              <w:spacing w:line="259" w:lineRule="auto"/>
              <w:ind w:left="288" w:right="-432"/>
              <w:jc w:val="center"/>
              <w:rPr>
                <w:rFonts w:eastAsiaTheme="minorEastAsia"/>
                <w:color w:val="000000" w:themeColor="text1"/>
              </w:rPr>
            </w:pPr>
            <w:r w:rsidRPr="3142AEFB">
              <w:rPr>
                <w:rFonts w:eastAsiaTheme="minorEastAsia"/>
                <w:color w:val="000000" w:themeColor="text1"/>
              </w:rPr>
              <w:t>Мотивација за</w:t>
            </w:r>
          </w:p>
          <w:p w14:paraId="6B1D9C61" w14:textId="735D07DA" w:rsidR="7D26B14D" w:rsidRDefault="3142AEFB" w:rsidP="3142AEFB">
            <w:pPr>
              <w:spacing w:line="259" w:lineRule="auto"/>
              <w:ind w:left="288" w:right="-432"/>
              <w:jc w:val="center"/>
              <w:rPr>
                <w:rFonts w:eastAsiaTheme="minorEastAsia"/>
                <w:color w:val="000000" w:themeColor="text1"/>
              </w:rPr>
            </w:pPr>
            <w:r w:rsidRPr="3142AEFB">
              <w:rPr>
                <w:rFonts w:eastAsiaTheme="minorEastAsia"/>
                <w:color w:val="000000" w:themeColor="text1"/>
              </w:rPr>
              <w:t>школско</w:t>
            </w:r>
          </w:p>
          <w:p w14:paraId="40A5C95D" w14:textId="339451EF" w:rsidR="7D26B14D" w:rsidRDefault="3142AEFB" w:rsidP="3142AEFB">
            <w:pPr>
              <w:spacing w:line="259" w:lineRule="auto"/>
              <w:ind w:left="-72" w:right="-432"/>
              <w:jc w:val="center"/>
              <w:rPr>
                <w:rFonts w:eastAsiaTheme="minorEastAsia"/>
                <w:color w:val="000000" w:themeColor="text1"/>
              </w:rPr>
            </w:pPr>
            <w:r w:rsidRPr="3142AEFB">
              <w:rPr>
                <w:rFonts w:eastAsiaTheme="minorEastAsia"/>
                <w:color w:val="000000" w:themeColor="text1"/>
              </w:rPr>
              <w:t>учење</w:t>
            </w:r>
          </w:p>
          <w:p w14:paraId="5D171028" w14:textId="2E829619" w:rsidR="7D26B14D" w:rsidRDefault="7D26B14D" w:rsidP="3142AEFB">
            <w:pPr>
              <w:spacing w:line="259" w:lineRule="auto"/>
              <w:ind w:right="-432"/>
              <w:jc w:val="center"/>
              <w:rPr>
                <w:rFonts w:eastAsiaTheme="minorEastAsia"/>
                <w:color w:val="000000" w:themeColor="text1"/>
              </w:rPr>
            </w:pPr>
          </w:p>
          <w:p w14:paraId="3D1F88EF" w14:textId="18DE5B9B" w:rsidR="7D26B14D" w:rsidRDefault="7D26B14D" w:rsidP="3142AEFB">
            <w:pPr>
              <w:spacing w:line="259" w:lineRule="auto"/>
              <w:ind w:right="-432"/>
              <w:jc w:val="center"/>
              <w:rPr>
                <w:rFonts w:eastAsiaTheme="minorEastAsia"/>
                <w:color w:val="000000" w:themeColor="text1"/>
              </w:rPr>
            </w:pPr>
          </w:p>
          <w:p w14:paraId="25CDD4CC" w14:textId="36C04CE2" w:rsidR="7D26B14D" w:rsidRDefault="7D26B14D" w:rsidP="3142AEFB">
            <w:pPr>
              <w:spacing w:line="259" w:lineRule="auto"/>
              <w:ind w:right="-432"/>
              <w:jc w:val="center"/>
              <w:rPr>
                <w:rFonts w:eastAsiaTheme="minorEastAsia"/>
                <w:color w:val="000000" w:themeColor="text1"/>
              </w:rPr>
            </w:pPr>
          </w:p>
          <w:p w14:paraId="39DA3DE6" w14:textId="56A89964" w:rsidR="7D26B14D" w:rsidRDefault="7D26B14D" w:rsidP="3142AEFB">
            <w:pPr>
              <w:spacing w:line="259" w:lineRule="auto"/>
              <w:ind w:right="-432"/>
              <w:jc w:val="center"/>
              <w:rPr>
                <w:rFonts w:eastAsiaTheme="minorEastAsia"/>
                <w:color w:val="000000" w:themeColor="text1"/>
              </w:rPr>
            </w:pPr>
          </w:p>
          <w:p w14:paraId="7A64A616" w14:textId="1ABD298A" w:rsidR="7D26B14D" w:rsidRDefault="7D26B14D" w:rsidP="3142AEFB">
            <w:pPr>
              <w:spacing w:line="259" w:lineRule="auto"/>
              <w:ind w:right="-432"/>
              <w:rPr>
                <w:rFonts w:eastAsiaTheme="minorEastAsia"/>
                <w:color w:val="000000" w:themeColor="text1"/>
              </w:rPr>
            </w:pPr>
          </w:p>
        </w:tc>
        <w:tc>
          <w:tcPr>
            <w:tcW w:w="1275" w:type="dxa"/>
            <w:tcBorders>
              <w:bottom w:val="single" w:sz="6" w:space="0" w:color="auto"/>
            </w:tcBorders>
          </w:tcPr>
          <w:p w14:paraId="0E3C52D4" w14:textId="3A8A6534"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ППС</w:t>
            </w:r>
          </w:p>
        </w:tc>
        <w:tc>
          <w:tcPr>
            <w:tcW w:w="1276" w:type="dxa"/>
            <w:tcBorders>
              <w:bottom w:val="single" w:sz="6" w:space="0" w:color="auto"/>
            </w:tcBorders>
          </w:tcPr>
          <w:p w14:paraId="23BF1DA6" w14:textId="2EFF06EF" w:rsidR="7D26B14D" w:rsidRDefault="7D26B14D" w:rsidP="3142AEFB">
            <w:pPr>
              <w:spacing w:line="259" w:lineRule="auto"/>
              <w:ind w:left="-432" w:right="-432"/>
              <w:jc w:val="center"/>
              <w:rPr>
                <w:rFonts w:eastAsiaTheme="minorEastAsia"/>
                <w:color w:val="000000" w:themeColor="text1"/>
              </w:rPr>
            </w:pPr>
          </w:p>
          <w:p w14:paraId="11931106" w14:textId="6E691648"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Октобар </w:t>
            </w:r>
          </w:p>
          <w:p w14:paraId="38E1F247" w14:textId="4BFD928B"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2022. године</w:t>
            </w:r>
          </w:p>
        </w:tc>
        <w:tc>
          <w:tcPr>
            <w:tcW w:w="1985" w:type="dxa"/>
            <w:tcBorders>
              <w:bottom w:val="single" w:sz="6" w:space="0" w:color="auto"/>
            </w:tcBorders>
          </w:tcPr>
          <w:p w14:paraId="3C51D39D" w14:textId="2BE96801" w:rsidR="7D26B14D" w:rsidRDefault="7D26B14D" w:rsidP="3142AEFB">
            <w:pPr>
              <w:spacing w:line="259" w:lineRule="auto"/>
              <w:ind w:left="-432" w:right="-432"/>
              <w:jc w:val="center"/>
              <w:rPr>
                <w:rFonts w:eastAsiaTheme="minorEastAsia"/>
                <w:color w:val="000000" w:themeColor="text1"/>
              </w:rPr>
            </w:pPr>
          </w:p>
          <w:p w14:paraId="3D1A946B" w14:textId="1E7BBD56"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Ученици од</w:t>
            </w:r>
          </w:p>
          <w:p w14:paraId="4F09989C" w14:textId="67A877A7"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другог до осмог </w:t>
            </w:r>
          </w:p>
          <w:p w14:paraId="16B3B630" w14:textId="706D9ECE"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разреда </w:t>
            </w:r>
          </w:p>
          <w:p w14:paraId="70A60CFE" w14:textId="5CA15CB2" w:rsidR="7D26B14D" w:rsidRDefault="3142AEFB" w:rsidP="3142AEFB">
            <w:pPr>
              <w:spacing w:line="259" w:lineRule="auto"/>
              <w:ind w:left="-432" w:right="-432"/>
              <w:jc w:val="center"/>
              <w:rPr>
                <w:rFonts w:eastAsiaTheme="minorEastAsia"/>
                <w:color w:val="000000" w:themeColor="text1"/>
              </w:rPr>
            </w:pPr>
            <w:proofErr w:type="gramStart"/>
            <w:r w:rsidRPr="3142AEFB">
              <w:rPr>
                <w:rFonts w:eastAsiaTheme="minorEastAsia"/>
                <w:color w:val="000000" w:themeColor="text1"/>
              </w:rPr>
              <w:t>учествују</w:t>
            </w:r>
            <w:proofErr w:type="gramEnd"/>
            <w:r w:rsidRPr="3142AEFB">
              <w:rPr>
                <w:rFonts w:eastAsiaTheme="minorEastAsia"/>
                <w:color w:val="000000" w:themeColor="text1"/>
              </w:rPr>
              <w:t xml:space="preserve"> у истраживању.</w:t>
            </w:r>
          </w:p>
          <w:p w14:paraId="4F58CAF1" w14:textId="58D77560"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Узорак </w:t>
            </w:r>
          </w:p>
          <w:p w14:paraId="0C4E3F5B" w14:textId="4B9C319E"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истраживања</w:t>
            </w:r>
          </w:p>
          <w:p w14:paraId="05F1DE9C" w14:textId="47BD4E38"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има најмање</w:t>
            </w:r>
          </w:p>
          <w:p w14:paraId="3792A28F" w14:textId="3D5452FF"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100 </w:t>
            </w:r>
          </w:p>
          <w:p w14:paraId="62AF4A9E" w14:textId="5FE93FCF"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анкетираних</w:t>
            </w:r>
          </w:p>
          <w:p w14:paraId="084E23E3" w14:textId="7CCA8F94"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испитаника</w:t>
            </w:r>
          </w:p>
        </w:tc>
        <w:tc>
          <w:tcPr>
            <w:tcW w:w="1559" w:type="dxa"/>
            <w:tcBorders>
              <w:bottom w:val="single" w:sz="6" w:space="0" w:color="auto"/>
            </w:tcBorders>
          </w:tcPr>
          <w:p w14:paraId="656D4EC1" w14:textId="10E466DD" w:rsidR="7D26B14D" w:rsidRDefault="7D26B14D" w:rsidP="3142AEFB">
            <w:pPr>
              <w:spacing w:line="259" w:lineRule="auto"/>
              <w:ind w:left="-432" w:right="-432"/>
              <w:jc w:val="center"/>
              <w:rPr>
                <w:rFonts w:eastAsiaTheme="minorEastAsia"/>
                <w:color w:val="000000" w:themeColor="text1"/>
              </w:rPr>
            </w:pPr>
          </w:p>
          <w:p w14:paraId="018F97D6" w14:textId="7E51D722"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Приказ</w:t>
            </w:r>
          </w:p>
          <w:p w14:paraId="71956057" w14:textId="748085E2"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истраживања</w:t>
            </w:r>
          </w:p>
          <w:p w14:paraId="53B54C99" w14:textId="3BAF0718"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на Наставничком</w:t>
            </w:r>
          </w:p>
          <w:p w14:paraId="5AA8C149" w14:textId="1DC81B3E"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већу </w:t>
            </w:r>
          </w:p>
          <w:p w14:paraId="41E272A3" w14:textId="5A9E2230"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(децембар </w:t>
            </w:r>
          </w:p>
          <w:p w14:paraId="3A695FCB" w14:textId="3D5726C4"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2022.године)</w:t>
            </w:r>
          </w:p>
          <w:p w14:paraId="78609B66" w14:textId="197BEFD1" w:rsidR="7D26B14D" w:rsidRDefault="7D26B14D" w:rsidP="3142AEFB">
            <w:pPr>
              <w:spacing w:line="259" w:lineRule="auto"/>
              <w:ind w:left="-432" w:right="-432"/>
              <w:jc w:val="center"/>
              <w:rPr>
                <w:rFonts w:eastAsiaTheme="minorEastAsia"/>
                <w:color w:val="000000" w:themeColor="text1"/>
              </w:rPr>
            </w:pPr>
          </w:p>
        </w:tc>
      </w:tr>
      <w:tr w:rsidR="7D26B14D" w14:paraId="60E5CCCA" w14:textId="77777777" w:rsidTr="00075428">
        <w:trPr>
          <w:trHeight w:val="4005"/>
        </w:trPr>
        <w:tc>
          <w:tcPr>
            <w:tcW w:w="1560" w:type="dxa"/>
            <w:vMerge/>
            <w:vAlign w:val="center"/>
          </w:tcPr>
          <w:p w14:paraId="6F8A3692" w14:textId="77777777" w:rsidR="00686B17" w:rsidRDefault="00686B17"/>
        </w:tc>
        <w:tc>
          <w:tcPr>
            <w:tcW w:w="2552" w:type="dxa"/>
            <w:tcBorders>
              <w:top w:val="single" w:sz="6" w:space="0" w:color="auto"/>
              <w:bottom w:val="single" w:sz="6" w:space="0" w:color="auto"/>
            </w:tcBorders>
          </w:tcPr>
          <w:p w14:paraId="56C49BDC" w14:textId="74BE635E" w:rsidR="7D26B14D" w:rsidRDefault="3142AEFB" w:rsidP="3142AEFB">
            <w:pPr>
              <w:spacing w:line="259" w:lineRule="auto"/>
              <w:ind w:left="288" w:right="-432"/>
              <w:jc w:val="center"/>
              <w:rPr>
                <w:rFonts w:eastAsiaTheme="minorEastAsia"/>
                <w:color w:val="000000" w:themeColor="text1"/>
              </w:rPr>
            </w:pPr>
            <w:r w:rsidRPr="3142AEFB">
              <w:rPr>
                <w:rFonts w:eastAsiaTheme="minorEastAsia"/>
                <w:color w:val="000000" w:themeColor="text1"/>
              </w:rPr>
              <w:t>Обука:</w:t>
            </w:r>
          </w:p>
          <w:p w14:paraId="14F5CF18" w14:textId="0A2A62C2" w:rsidR="7D26B14D" w:rsidRDefault="3142AEFB" w:rsidP="3142AEFB">
            <w:pPr>
              <w:spacing w:before="240" w:after="120" w:line="259" w:lineRule="auto"/>
              <w:jc w:val="center"/>
              <w:rPr>
                <w:rFonts w:eastAsiaTheme="minorEastAsia"/>
                <w:color w:val="000000" w:themeColor="text1"/>
              </w:rPr>
            </w:pPr>
            <w:r w:rsidRPr="3142AEFB">
              <w:rPr>
                <w:rFonts w:eastAsiaTheme="minorEastAsia"/>
                <w:color w:val="000000" w:themeColor="text1"/>
              </w:rPr>
              <w:t>Оцењивање у функцији повећања мотивације за учење</w:t>
            </w:r>
          </w:p>
        </w:tc>
        <w:tc>
          <w:tcPr>
            <w:tcW w:w="1275" w:type="dxa"/>
            <w:tcBorders>
              <w:top w:val="single" w:sz="6" w:space="0" w:color="auto"/>
              <w:bottom w:val="single" w:sz="6" w:space="0" w:color="auto"/>
            </w:tcBorders>
          </w:tcPr>
          <w:p w14:paraId="0BD06381" w14:textId="310F2F38" w:rsidR="7D26B14D" w:rsidRDefault="7D26B14D" w:rsidP="3142AEFB">
            <w:pPr>
              <w:spacing w:line="259" w:lineRule="auto"/>
              <w:ind w:left="-432" w:right="-432"/>
              <w:jc w:val="center"/>
              <w:rPr>
                <w:rFonts w:eastAsiaTheme="minorEastAsia"/>
                <w:color w:val="000000" w:themeColor="text1"/>
              </w:rPr>
            </w:pPr>
          </w:p>
          <w:p w14:paraId="30A5E915" w14:textId="7CF89CA1"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Реализатори</w:t>
            </w:r>
          </w:p>
          <w:p w14:paraId="5C9D5CA2" w14:textId="2450CF2E"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семинара,</w:t>
            </w:r>
          </w:p>
          <w:p w14:paraId="11D10EE7" w14:textId="687248EC"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директор,</w:t>
            </w:r>
          </w:p>
          <w:p w14:paraId="1AFE95A1" w14:textId="60F94B1E"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ППС,</w:t>
            </w:r>
          </w:p>
          <w:p w14:paraId="71B4A0FD" w14:textId="689AA126"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Наставници/</w:t>
            </w:r>
          </w:p>
          <w:p w14:paraId="03A8E463" w14:textId="0E89731E"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учитељи </w:t>
            </w:r>
          </w:p>
          <w:p w14:paraId="161F4AA1" w14:textId="23A24685"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разредне </w:t>
            </w:r>
          </w:p>
          <w:p w14:paraId="516F6067" w14:textId="51E69851"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наставе</w:t>
            </w:r>
          </w:p>
        </w:tc>
        <w:tc>
          <w:tcPr>
            <w:tcW w:w="1276" w:type="dxa"/>
            <w:tcBorders>
              <w:top w:val="single" w:sz="6" w:space="0" w:color="auto"/>
              <w:bottom w:val="single" w:sz="6" w:space="0" w:color="auto"/>
            </w:tcBorders>
          </w:tcPr>
          <w:p w14:paraId="4852070B" w14:textId="17845232" w:rsidR="7D26B14D" w:rsidRDefault="7D26B14D" w:rsidP="3142AEFB">
            <w:pPr>
              <w:spacing w:line="259" w:lineRule="auto"/>
              <w:ind w:left="-432" w:right="-432"/>
              <w:jc w:val="center"/>
              <w:rPr>
                <w:rFonts w:eastAsiaTheme="minorEastAsia"/>
                <w:color w:val="000000" w:themeColor="text1"/>
              </w:rPr>
            </w:pPr>
          </w:p>
          <w:p w14:paraId="74AC9BBC" w14:textId="72E3E217" w:rsidR="7D26B14D" w:rsidRDefault="7D26B14D" w:rsidP="3142AEFB">
            <w:pPr>
              <w:spacing w:line="259" w:lineRule="auto"/>
              <w:ind w:left="-432" w:right="-432"/>
              <w:jc w:val="center"/>
              <w:rPr>
                <w:rFonts w:eastAsiaTheme="minorEastAsia"/>
                <w:color w:val="000000" w:themeColor="text1"/>
              </w:rPr>
            </w:pPr>
          </w:p>
          <w:p w14:paraId="558BC82A" w14:textId="3332E060" w:rsidR="7D26B14D" w:rsidRDefault="7D26B14D" w:rsidP="3142AEFB">
            <w:pPr>
              <w:spacing w:line="259" w:lineRule="auto"/>
              <w:ind w:left="-432" w:right="-432"/>
              <w:jc w:val="center"/>
              <w:rPr>
                <w:rFonts w:eastAsiaTheme="minorEastAsia"/>
                <w:color w:val="000000" w:themeColor="text1"/>
              </w:rPr>
            </w:pPr>
          </w:p>
          <w:p w14:paraId="3E02C776" w14:textId="4C050AA0"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Новембар</w:t>
            </w:r>
          </w:p>
          <w:p w14:paraId="73635407" w14:textId="44DC8A57"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2022.</w:t>
            </w:r>
          </w:p>
        </w:tc>
        <w:tc>
          <w:tcPr>
            <w:tcW w:w="1985" w:type="dxa"/>
            <w:tcBorders>
              <w:top w:val="single" w:sz="6" w:space="0" w:color="auto"/>
              <w:bottom w:val="single" w:sz="6" w:space="0" w:color="auto"/>
            </w:tcBorders>
          </w:tcPr>
          <w:p w14:paraId="22B95801" w14:textId="38B44385" w:rsidR="7D26B14D" w:rsidRDefault="7D26B14D" w:rsidP="3142AEFB">
            <w:pPr>
              <w:spacing w:line="259" w:lineRule="auto"/>
              <w:ind w:right="-432"/>
              <w:rPr>
                <w:rFonts w:eastAsiaTheme="minorEastAsia"/>
                <w:color w:val="000000" w:themeColor="text1"/>
              </w:rPr>
            </w:pPr>
          </w:p>
          <w:p w14:paraId="33F997DD" w14:textId="5DBD6102" w:rsidR="7D26B14D" w:rsidRDefault="3142AEFB" w:rsidP="3142AEFB">
            <w:pPr>
              <w:spacing w:line="259" w:lineRule="auto"/>
              <w:ind w:right="-432"/>
              <w:rPr>
                <w:rFonts w:eastAsiaTheme="minorEastAsia"/>
                <w:color w:val="000000" w:themeColor="text1"/>
              </w:rPr>
            </w:pPr>
            <w:r w:rsidRPr="3142AEFB">
              <w:rPr>
                <w:rFonts w:eastAsiaTheme="minorEastAsia"/>
                <w:color w:val="000000" w:themeColor="text1"/>
              </w:rPr>
              <w:t xml:space="preserve">Сертификати </w:t>
            </w:r>
          </w:p>
          <w:p w14:paraId="22DDF495" w14:textId="2CE3CE2E" w:rsidR="7D26B14D" w:rsidRDefault="3142AEFB" w:rsidP="3142AEFB">
            <w:pPr>
              <w:spacing w:line="259" w:lineRule="auto"/>
              <w:ind w:right="-432"/>
              <w:rPr>
                <w:rFonts w:eastAsiaTheme="minorEastAsia"/>
                <w:color w:val="000000" w:themeColor="text1"/>
              </w:rPr>
            </w:pPr>
            <w:r w:rsidRPr="3142AEFB">
              <w:rPr>
                <w:rFonts w:eastAsiaTheme="minorEastAsia"/>
                <w:color w:val="000000" w:themeColor="text1"/>
              </w:rPr>
              <w:t>обуке</w:t>
            </w:r>
          </w:p>
          <w:p w14:paraId="4C585216" w14:textId="1C1F441C" w:rsidR="7D26B14D" w:rsidRDefault="3142AEFB" w:rsidP="3142AEFB">
            <w:pPr>
              <w:spacing w:line="259" w:lineRule="auto"/>
              <w:ind w:right="-432"/>
              <w:rPr>
                <w:rFonts w:eastAsiaTheme="minorEastAsia"/>
                <w:color w:val="000000" w:themeColor="text1"/>
              </w:rPr>
            </w:pPr>
            <w:r w:rsidRPr="3142AEFB">
              <w:rPr>
                <w:rFonts w:eastAsiaTheme="minorEastAsia"/>
                <w:color w:val="000000" w:themeColor="text1"/>
              </w:rPr>
              <w:t xml:space="preserve"> </w:t>
            </w:r>
          </w:p>
        </w:tc>
        <w:tc>
          <w:tcPr>
            <w:tcW w:w="1559" w:type="dxa"/>
            <w:tcBorders>
              <w:top w:val="single" w:sz="6" w:space="0" w:color="auto"/>
              <w:bottom w:val="single" w:sz="6" w:space="0" w:color="auto"/>
            </w:tcBorders>
          </w:tcPr>
          <w:p w14:paraId="3914E6A4" w14:textId="312A507C" w:rsidR="7D26B14D" w:rsidRDefault="7D26B14D" w:rsidP="3142AEFB">
            <w:pPr>
              <w:spacing w:line="259" w:lineRule="auto"/>
              <w:ind w:left="-432" w:right="-432"/>
              <w:jc w:val="center"/>
              <w:rPr>
                <w:rFonts w:eastAsiaTheme="minorEastAsia"/>
                <w:color w:val="000000" w:themeColor="text1"/>
              </w:rPr>
            </w:pPr>
          </w:p>
          <w:p w14:paraId="13F610A8" w14:textId="61187659"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Извештај Тима </w:t>
            </w:r>
          </w:p>
          <w:p w14:paraId="3918593F" w14:textId="4C2586FD"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за </w:t>
            </w:r>
          </w:p>
          <w:p w14:paraId="7A94C332" w14:textId="6E27E9DD"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стручно </w:t>
            </w:r>
          </w:p>
          <w:p w14:paraId="1077F9AD" w14:textId="75C6AF8A"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усавршавање</w:t>
            </w:r>
          </w:p>
          <w:p w14:paraId="228B6D33" w14:textId="0D12702F" w:rsidR="7D26B14D" w:rsidRDefault="7D26B14D" w:rsidP="3142AEFB">
            <w:pPr>
              <w:spacing w:line="259" w:lineRule="auto"/>
              <w:ind w:left="-432" w:right="-432"/>
              <w:jc w:val="center"/>
              <w:rPr>
                <w:rFonts w:eastAsiaTheme="minorEastAsia"/>
                <w:color w:val="000000" w:themeColor="text1"/>
              </w:rPr>
            </w:pPr>
          </w:p>
        </w:tc>
      </w:tr>
      <w:tr w:rsidR="7D26B14D" w14:paraId="56075252" w14:textId="77777777" w:rsidTr="00075428">
        <w:trPr>
          <w:trHeight w:val="2580"/>
        </w:trPr>
        <w:tc>
          <w:tcPr>
            <w:tcW w:w="1560" w:type="dxa"/>
            <w:vMerge/>
            <w:vAlign w:val="center"/>
          </w:tcPr>
          <w:p w14:paraId="4BCF2C4C" w14:textId="77777777" w:rsidR="00686B17" w:rsidRDefault="00686B17"/>
        </w:tc>
        <w:tc>
          <w:tcPr>
            <w:tcW w:w="2552" w:type="dxa"/>
            <w:tcBorders>
              <w:top w:val="single" w:sz="6" w:space="0" w:color="auto"/>
            </w:tcBorders>
          </w:tcPr>
          <w:p w14:paraId="5EB46B92" w14:textId="1A9D59E3" w:rsidR="7D26B14D" w:rsidRDefault="3142AEFB" w:rsidP="3142AEFB">
            <w:pPr>
              <w:spacing w:before="240" w:after="120" w:line="259" w:lineRule="auto"/>
              <w:jc w:val="center"/>
              <w:rPr>
                <w:rFonts w:eastAsiaTheme="minorEastAsia"/>
                <w:color w:val="000000" w:themeColor="text1"/>
              </w:rPr>
            </w:pPr>
            <w:r w:rsidRPr="3142AEFB">
              <w:rPr>
                <w:rFonts w:eastAsiaTheme="minorEastAsia"/>
                <w:color w:val="000000" w:themeColor="text1"/>
              </w:rPr>
              <w:t>Имплементација стечених компетенција у оквиру оцењивања</w:t>
            </w:r>
          </w:p>
        </w:tc>
        <w:tc>
          <w:tcPr>
            <w:tcW w:w="1275" w:type="dxa"/>
            <w:tcBorders>
              <w:top w:val="single" w:sz="6" w:space="0" w:color="auto"/>
            </w:tcBorders>
          </w:tcPr>
          <w:p w14:paraId="50CFDE45" w14:textId="174396B0"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Наставници/</w:t>
            </w:r>
          </w:p>
          <w:p w14:paraId="669884A2" w14:textId="7D7FE18D"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учитељи </w:t>
            </w:r>
          </w:p>
          <w:p w14:paraId="75F1C9B9" w14:textId="54ECBC49"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разредне </w:t>
            </w:r>
          </w:p>
          <w:p w14:paraId="477C9811" w14:textId="79465787"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наставе, ППС,</w:t>
            </w:r>
          </w:p>
          <w:p w14:paraId="458E2914" w14:textId="0B5A8D2E"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директор</w:t>
            </w:r>
          </w:p>
        </w:tc>
        <w:tc>
          <w:tcPr>
            <w:tcW w:w="1276" w:type="dxa"/>
            <w:tcBorders>
              <w:top w:val="single" w:sz="6" w:space="0" w:color="auto"/>
            </w:tcBorders>
          </w:tcPr>
          <w:p w14:paraId="23221377" w14:textId="58BC6EBD"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Од јануара</w:t>
            </w:r>
          </w:p>
          <w:p w14:paraId="74B554C5" w14:textId="1F20ADAC"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2022 до</w:t>
            </w:r>
          </w:p>
          <w:p w14:paraId="608358FF" w14:textId="6B133EDC"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децембра</w:t>
            </w:r>
          </w:p>
          <w:p w14:paraId="0F89273F" w14:textId="0481DF7F"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2023.</w:t>
            </w:r>
          </w:p>
        </w:tc>
        <w:tc>
          <w:tcPr>
            <w:tcW w:w="1985" w:type="dxa"/>
            <w:tcBorders>
              <w:top w:val="single" w:sz="6" w:space="0" w:color="auto"/>
            </w:tcBorders>
          </w:tcPr>
          <w:p w14:paraId="699E6E28" w14:textId="74CC88EA" w:rsidR="7D26B14D" w:rsidRDefault="3142AEFB" w:rsidP="3142AEFB">
            <w:pPr>
              <w:spacing w:line="259" w:lineRule="auto"/>
              <w:ind w:right="-432"/>
              <w:rPr>
                <w:rFonts w:eastAsiaTheme="minorEastAsia"/>
                <w:color w:val="000000" w:themeColor="text1"/>
              </w:rPr>
            </w:pPr>
            <w:r w:rsidRPr="3142AEFB">
              <w:rPr>
                <w:rFonts w:eastAsiaTheme="minorEastAsia"/>
                <w:color w:val="000000" w:themeColor="text1"/>
              </w:rPr>
              <w:t xml:space="preserve">60% </w:t>
            </w:r>
          </w:p>
          <w:p w14:paraId="6BAC6B9F" w14:textId="6BA492A9" w:rsidR="7D26B14D" w:rsidRDefault="3142AEFB" w:rsidP="3142AEFB">
            <w:pPr>
              <w:spacing w:line="259" w:lineRule="auto"/>
              <w:ind w:right="-432"/>
              <w:rPr>
                <w:rFonts w:eastAsiaTheme="minorEastAsia"/>
                <w:color w:val="000000" w:themeColor="text1"/>
              </w:rPr>
            </w:pPr>
            <w:r w:rsidRPr="3142AEFB">
              <w:rPr>
                <w:rFonts w:eastAsiaTheme="minorEastAsia"/>
                <w:color w:val="000000" w:themeColor="text1"/>
              </w:rPr>
              <w:t>наставника</w:t>
            </w:r>
          </w:p>
          <w:p w14:paraId="290F84EB" w14:textId="366DFF31" w:rsidR="7D26B14D" w:rsidRDefault="3142AEFB" w:rsidP="3142AEFB">
            <w:pPr>
              <w:spacing w:line="259" w:lineRule="auto"/>
              <w:ind w:right="-432"/>
              <w:rPr>
                <w:rFonts w:eastAsiaTheme="minorEastAsia"/>
                <w:color w:val="000000" w:themeColor="text1"/>
              </w:rPr>
            </w:pPr>
            <w:r w:rsidRPr="3142AEFB">
              <w:rPr>
                <w:rFonts w:eastAsiaTheme="minorEastAsia"/>
                <w:color w:val="000000" w:themeColor="text1"/>
              </w:rPr>
              <w:t xml:space="preserve">има </w:t>
            </w:r>
          </w:p>
          <w:p w14:paraId="6A54FD8B" w14:textId="75DFE305" w:rsidR="7D26B14D" w:rsidRDefault="3142AEFB" w:rsidP="3142AEFB">
            <w:pPr>
              <w:spacing w:line="259" w:lineRule="auto"/>
              <w:ind w:right="-432"/>
              <w:rPr>
                <w:rFonts w:eastAsiaTheme="minorEastAsia"/>
                <w:color w:val="333333"/>
              </w:rPr>
            </w:pPr>
            <w:r w:rsidRPr="3142AEFB">
              <w:rPr>
                <w:rFonts w:eastAsiaTheme="minorEastAsia"/>
                <w:color w:val="333333"/>
              </w:rPr>
              <w:t xml:space="preserve">унапређено планирање, </w:t>
            </w:r>
          </w:p>
          <w:p w14:paraId="7AF5BF6A" w14:textId="1C953ACD" w:rsidR="7D26B14D" w:rsidRDefault="3142AEFB" w:rsidP="3142AEFB">
            <w:pPr>
              <w:spacing w:line="259" w:lineRule="auto"/>
              <w:ind w:right="-432"/>
              <w:rPr>
                <w:rFonts w:eastAsiaTheme="minorEastAsia"/>
                <w:color w:val="333333"/>
              </w:rPr>
            </w:pPr>
            <w:r w:rsidRPr="3142AEFB">
              <w:rPr>
                <w:rFonts w:eastAsiaTheme="minorEastAsia"/>
                <w:color w:val="333333"/>
              </w:rPr>
              <w:t xml:space="preserve">праћења и евидентирање (педагошка документација) напредовања ученика и </w:t>
            </w:r>
          </w:p>
          <w:p w14:paraId="2B43B2CD" w14:textId="1986BC33" w:rsidR="7D26B14D" w:rsidRDefault="3142AEFB" w:rsidP="3142AEFB">
            <w:pPr>
              <w:spacing w:line="259" w:lineRule="auto"/>
              <w:ind w:right="-432"/>
              <w:rPr>
                <w:rFonts w:eastAsiaTheme="minorEastAsia"/>
                <w:color w:val="333333"/>
              </w:rPr>
            </w:pPr>
            <w:r w:rsidRPr="3142AEFB">
              <w:rPr>
                <w:rFonts w:eastAsiaTheme="minorEastAsia"/>
                <w:color w:val="333333"/>
              </w:rPr>
              <w:t xml:space="preserve">применa формативног и сумативног оцењивања у функцији учења </w:t>
            </w:r>
          </w:p>
          <w:p w14:paraId="1729E8C1" w14:textId="5E83A17D" w:rsidR="7D26B14D" w:rsidRDefault="7D26B14D" w:rsidP="3142AEFB">
            <w:pPr>
              <w:spacing w:line="259" w:lineRule="auto"/>
              <w:ind w:right="-432"/>
              <w:rPr>
                <w:rFonts w:eastAsiaTheme="minorEastAsia"/>
                <w:color w:val="000000" w:themeColor="text1"/>
              </w:rPr>
            </w:pPr>
          </w:p>
          <w:p w14:paraId="6A3D5CE1" w14:textId="7D88D431" w:rsidR="7D26B14D" w:rsidRDefault="3142AEFB" w:rsidP="3142AEFB">
            <w:pPr>
              <w:spacing w:line="259" w:lineRule="auto"/>
              <w:ind w:right="-432"/>
              <w:rPr>
                <w:rFonts w:eastAsiaTheme="minorEastAsia"/>
                <w:color w:val="000000" w:themeColor="text1"/>
              </w:rPr>
            </w:pPr>
            <w:r w:rsidRPr="3142AEFB">
              <w:rPr>
                <w:rFonts w:eastAsiaTheme="minorEastAsia"/>
                <w:color w:val="000000" w:themeColor="text1"/>
              </w:rPr>
              <w:t>60% ученика</w:t>
            </w:r>
          </w:p>
          <w:p w14:paraId="479AD42E" w14:textId="209E09F5" w:rsidR="7D26B14D" w:rsidRDefault="3142AEFB" w:rsidP="3142AEFB">
            <w:pPr>
              <w:spacing w:line="259" w:lineRule="auto"/>
              <w:ind w:right="-432"/>
              <w:rPr>
                <w:rFonts w:eastAsiaTheme="minorEastAsia"/>
                <w:color w:val="000000" w:themeColor="text1"/>
              </w:rPr>
            </w:pPr>
            <w:r w:rsidRPr="3142AEFB">
              <w:rPr>
                <w:rFonts w:eastAsiaTheme="minorEastAsia"/>
                <w:color w:val="000000" w:themeColor="text1"/>
              </w:rPr>
              <w:t xml:space="preserve">остварује бољи успех у односу </w:t>
            </w:r>
          </w:p>
          <w:p w14:paraId="2BDC6245" w14:textId="2343BCD7" w:rsidR="7D26B14D" w:rsidRDefault="3142AEFB" w:rsidP="3142AEFB">
            <w:pPr>
              <w:spacing w:line="259" w:lineRule="auto"/>
              <w:ind w:right="-432"/>
              <w:rPr>
                <w:rFonts w:eastAsiaTheme="minorEastAsia"/>
                <w:color w:val="000000" w:themeColor="text1"/>
              </w:rPr>
            </w:pPr>
            <w:r w:rsidRPr="3142AEFB">
              <w:rPr>
                <w:rFonts w:eastAsiaTheme="minorEastAsia"/>
                <w:color w:val="000000" w:themeColor="text1"/>
              </w:rPr>
              <w:lastRenderedPageBreak/>
              <w:t xml:space="preserve">на претходни квартал </w:t>
            </w:r>
          </w:p>
          <w:p w14:paraId="7937FC63" w14:textId="3BAC17D0" w:rsidR="7D26B14D" w:rsidRDefault="3142AEFB" w:rsidP="3142AEFB">
            <w:pPr>
              <w:spacing w:line="259" w:lineRule="auto"/>
              <w:ind w:right="-432"/>
              <w:rPr>
                <w:rFonts w:eastAsiaTheme="minorEastAsia"/>
                <w:color w:val="333333"/>
              </w:rPr>
            </w:pPr>
            <w:r w:rsidRPr="3142AEFB">
              <w:rPr>
                <w:rFonts w:eastAsiaTheme="minorEastAsia"/>
                <w:color w:val="000000" w:themeColor="text1"/>
              </w:rPr>
              <w:t>(</w:t>
            </w:r>
            <w:r w:rsidRPr="3142AEFB">
              <w:rPr>
                <w:rFonts w:eastAsiaTheme="minorEastAsia"/>
                <w:color w:val="333333"/>
              </w:rPr>
              <w:t>повећана мотивација за школско учење и саморегулисано учење)</w:t>
            </w:r>
          </w:p>
          <w:p w14:paraId="6ECDBA50" w14:textId="4E736F29" w:rsidR="7D26B14D" w:rsidRDefault="7D26B14D" w:rsidP="3142AEFB">
            <w:pPr>
              <w:spacing w:line="259" w:lineRule="auto"/>
              <w:ind w:right="-432"/>
              <w:rPr>
                <w:rFonts w:eastAsiaTheme="minorEastAsia"/>
                <w:color w:val="000000" w:themeColor="text1"/>
              </w:rPr>
            </w:pPr>
          </w:p>
        </w:tc>
        <w:tc>
          <w:tcPr>
            <w:tcW w:w="1559" w:type="dxa"/>
            <w:tcBorders>
              <w:top w:val="single" w:sz="6" w:space="0" w:color="auto"/>
            </w:tcBorders>
          </w:tcPr>
          <w:p w14:paraId="127AF2A0" w14:textId="51BFAC1D" w:rsidR="7D26B14D" w:rsidRDefault="7D26B14D" w:rsidP="3142AEFB">
            <w:pPr>
              <w:spacing w:line="259" w:lineRule="auto"/>
              <w:ind w:left="-432" w:right="-432"/>
              <w:jc w:val="center"/>
              <w:rPr>
                <w:rFonts w:eastAsiaTheme="minorEastAsia"/>
                <w:color w:val="000000" w:themeColor="text1"/>
              </w:rPr>
            </w:pPr>
          </w:p>
          <w:p w14:paraId="1D4D61E0" w14:textId="7D456FD2"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Извештај о</w:t>
            </w:r>
          </w:p>
          <w:p w14:paraId="0D4F1E67" w14:textId="2F27CA04"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педагошко</w:t>
            </w:r>
          </w:p>
          <w:p w14:paraId="7AC3BFA5" w14:textId="460230AD"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инструктивном</w:t>
            </w:r>
          </w:p>
          <w:p w14:paraId="61FBB8CB" w14:textId="2EC61F1B"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раду,</w:t>
            </w:r>
          </w:p>
          <w:p w14:paraId="21349626" w14:textId="34F7D0DF"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педагошка </w:t>
            </w:r>
          </w:p>
          <w:p w14:paraId="78C9123E" w14:textId="51F81F73"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евиденција </w:t>
            </w:r>
          </w:p>
          <w:p w14:paraId="51C7A811" w14:textId="723B807B"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наставника </w:t>
            </w:r>
          </w:p>
          <w:p w14:paraId="6C3B087F" w14:textId="44122CD3"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(формативно</w:t>
            </w:r>
          </w:p>
          <w:p w14:paraId="10F7DC81" w14:textId="057A141D"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оцењивање), </w:t>
            </w:r>
          </w:p>
          <w:p w14:paraId="7234B879" w14:textId="3F822627"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извештај</w:t>
            </w:r>
          </w:p>
          <w:p w14:paraId="22F2A157" w14:textId="24D93E8C"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о остварности</w:t>
            </w:r>
          </w:p>
          <w:p w14:paraId="7314F617" w14:textId="2AED8D1B"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исхода</w:t>
            </w:r>
          </w:p>
          <w:p w14:paraId="742C6848" w14:textId="7CC69F8B"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постигнућа</w:t>
            </w:r>
          </w:p>
          <w:p w14:paraId="674C754B" w14:textId="17D6CAEA"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 ученика </w:t>
            </w:r>
          </w:p>
          <w:p w14:paraId="740BF5EF" w14:textId="1390DB5F"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 xml:space="preserve">(успех и </w:t>
            </w:r>
          </w:p>
          <w:p w14:paraId="61834048" w14:textId="57CDEB8A" w:rsidR="7D26B14D" w:rsidRDefault="3142AEFB" w:rsidP="3142AEFB">
            <w:pPr>
              <w:spacing w:line="259" w:lineRule="auto"/>
              <w:ind w:left="-432" w:right="-432"/>
              <w:jc w:val="center"/>
              <w:rPr>
                <w:rFonts w:eastAsiaTheme="minorEastAsia"/>
                <w:color w:val="000000" w:themeColor="text1"/>
              </w:rPr>
            </w:pPr>
            <w:r w:rsidRPr="3142AEFB">
              <w:rPr>
                <w:rFonts w:eastAsiaTheme="minorEastAsia"/>
                <w:color w:val="000000" w:themeColor="text1"/>
              </w:rPr>
              <w:t>владање)</w:t>
            </w:r>
          </w:p>
          <w:p w14:paraId="07C09FF0" w14:textId="2AE3597C" w:rsidR="7D26B14D" w:rsidRDefault="7D26B14D" w:rsidP="3142AEFB">
            <w:pPr>
              <w:spacing w:line="259" w:lineRule="auto"/>
              <w:ind w:left="-432" w:right="-432"/>
              <w:jc w:val="center"/>
              <w:rPr>
                <w:rFonts w:eastAsiaTheme="minorEastAsia"/>
                <w:color w:val="000000" w:themeColor="text1"/>
              </w:rPr>
            </w:pPr>
          </w:p>
          <w:p w14:paraId="004B9A65" w14:textId="10CE035D" w:rsidR="7D26B14D" w:rsidRDefault="7D26B14D" w:rsidP="3142AEFB">
            <w:pPr>
              <w:spacing w:line="259" w:lineRule="auto"/>
              <w:ind w:left="-432" w:right="-432"/>
              <w:jc w:val="center"/>
              <w:rPr>
                <w:rFonts w:eastAsiaTheme="minorEastAsia"/>
                <w:color w:val="000000" w:themeColor="text1"/>
              </w:rPr>
            </w:pPr>
          </w:p>
          <w:p w14:paraId="3AF7E9E7" w14:textId="6D796D1C" w:rsidR="7D26B14D" w:rsidRDefault="7D26B14D" w:rsidP="3142AEFB">
            <w:pPr>
              <w:spacing w:line="259" w:lineRule="auto"/>
              <w:ind w:left="-432" w:right="-432"/>
              <w:jc w:val="center"/>
              <w:rPr>
                <w:rFonts w:eastAsiaTheme="minorEastAsia"/>
                <w:color w:val="000000" w:themeColor="text1"/>
              </w:rPr>
            </w:pPr>
          </w:p>
          <w:p w14:paraId="170AD57C" w14:textId="03E3C372" w:rsidR="7D26B14D" w:rsidRDefault="7D26B14D" w:rsidP="3142AEFB">
            <w:pPr>
              <w:spacing w:line="259" w:lineRule="auto"/>
              <w:ind w:left="-432" w:right="-432"/>
              <w:jc w:val="center"/>
              <w:rPr>
                <w:rFonts w:eastAsiaTheme="minorEastAsia"/>
                <w:color w:val="000000" w:themeColor="text1"/>
              </w:rPr>
            </w:pPr>
          </w:p>
          <w:p w14:paraId="51FF93E5" w14:textId="4469FDF1" w:rsidR="7D26B14D" w:rsidRDefault="7D26B14D" w:rsidP="3142AEFB">
            <w:pPr>
              <w:spacing w:line="259" w:lineRule="auto"/>
              <w:ind w:left="-432" w:right="-432"/>
              <w:jc w:val="center"/>
              <w:rPr>
                <w:rFonts w:eastAsiaTheme="minorEastAsia"/>
                <w:color w:val="000000" w:themeColor="text1"/>
              </w:rPr>
            </w:pPr>
          </w:p>
          <w:p w14:paraId="55CA43BC" w14:textId="0ADFF44F" w:rsidR="7D26B14D" w:rsidRDefault="7D26B14D" w:rsidP="3142AEFB">
            <w:pPr>
              <w:spacing w:line="259" w:lineRule="auto"/>
              <w:ind w:left="-432" w:right="-432"/>
              <w:jc w:val="center"/>
              <w:rPr>
                <w:rFonts w:eastAsiaTheme="minorEastAsia"/>
                <w:color w:val="000000" w:themeColor="text1"/>
              </w:rPr>
            </w:pPr>
          </w:p>
          <w:p w14:paraId="277437DB" w14:textId="7749B381" w:rsidR="7D26B14D" w:rsidRDefault="7D26B14D" w:rsidP="3142AEFB">
            <w:pPr>
              <w:spacing w:line="259" w:lineRule="auto"/>
              <w:ind w:left="-432" w:right="-432"/>
              <w:jc w:val="center"/>
              <w:rPr>
                <w:rFonts w:eastAsiaTheme="minorEastAsia"/>
                <w:color w:val="000000" w:themeColor="text1"/>
              </w:rPr>
            </w:pPr>
          </w:p>
          <w:p w14:paraId="7C3D2178" w14:textId="0AF804DF" w:rsidR="7D26B14D" w:rsidRDefault="7D26B14D" w:rsidP="3142AEFB">
            <w:pPr>
              <w:spacing w:line="259" w:lineRule="auto"/>
              <w:ind w:left="-432" w:right="-432"/>
              <w:jc w:val="center"/>
              <w:rPr>
                <w:rFonts w:eastAsiaTheme="minorEastAsia"/>
                <w:color w:val="000000" w:themeColor="text1"/>
              </w:rPr>
            </w:pPr>
          </w:p>
        </w:tc>
      </w:tr>
    </w:tbl>
    <w:p w14:paraId="3DA08329" w14:textId="1A56CA11" w:rsidR="7D26B14D" w:rsidRDefault="7D26B14D" w:rsidP="7D26B14D">
      <w:pPr>
        <w:rPr>
          <w:rFonts w:ascii="Calibri" w:eastAsia="Calibri" w:hAnsi="Calibri" w:cs="Calibri"/>
          <w:color w:val="333333"/>
          <w:sz w:val="24"/>
          <w:szCs w:val="24"/>
        </w:rPr>
      </w:pPr>
    </w:p>
    <w:p w14:paraId="3F17869E" w14:textId="4BB93CE8" w:rsidR="7D26B14D" w:rsidRDefault="7D26B14D" w:rsidP="7D26B14D">
      <w:pPr>
        <w:rPr>
          <w:rFonts w:ascii="Calibri" w:eastAsia="Calibri" w:hAnsi="Calibri" w:cs="Calibri"/>
          <w:color w:val="333333"/>
          <w:sz w:val="24"/>
          <w:szCs w:val="24"/>
        </w:rPr>
      </w:pPr>
    </w:p>
    <w:p w14:paraId="0FC0835D" w14:textId="5F93D512" w:rsidR="7D26B14D" w:rsidRDefault="36027FB3" w:rsidP="36027FB3">
      <w:pPr>
        <w:jc w:val="center"/>
        <w:rPr>
          <w:rFonts w:ascii="Calibri" w:eastAsia="Calibri" w:hAnsi="Calibri" w:cs="Calibri"/>
          <w:b/>
          <w:bCs/>
          <w:color w:val="333333"/>
          <w:sz w:val="28"/>
          <w:szCs w:val="28"/>
        </w:rPr>
      </w:pPr>
      <w:r w:rsidRPr="36027FB3">
        <w:rPr>
          <w:rFonts w:eastAsiaTheme="minorEastAsia"/>
          <w:b/>
          <w:bCs/>
          <w:color w:val="333333"/>
          <w:sz w:val="28"/>
          <w:szCs w:val="28"/>
        </w:rPr>
        <w:t xml:space="preserve">23. </w:t>
      </w:r>
      <w:r w:rsidRPr="36027FB3">
        <w:rPr>
          <w:rFonts w:ascii="Calibri" w:eastAsia="Calibri" w:hAnsi="Calibri" w:cs="Calibri"/>
          <w:b/>
          <w:bCs/>
          <w:color w:val="333333"/>
          <w:sz w:val="28"/>
          <w:szCs w:val="28"/>
        </w:rPr>
        <w:t xml:space="preserve">План напредовања и стицања звања наставника и стручних сарадника </w:t>
      </w:r>
    </w:p>
    <w:p w14:paraId="58769099" w14:textId="58B5B6AB" w:rsidR="7D26B14D" w:rsidRDefault="36027FB3" w:rsidP="36027FB3">
      <w:pPr>
        <w:jc w:val="center"/>
        <w:rPr>
          <w:rFonts w:ascii="Calibri" w:eastAsia="Calibri" w:hAnsi="Calibri" w:cs="Calibri"/>
          <w:b/>
          <w:bCs/>
          <w:color w:val="333333"/>
          <w:sz w:val="28"/>
          <w:szCs w:val="28"/>
        </w:rPr>
      </w:pPr>
      <w:r w:rsidRPr="36027FB3">
        <w:rPr>
          <w:b/>
          <w:bCs/>
          <w:sz w:val="28"/>
          <w:szCs w:val="28"/>
        </w:rPr>
        <w:t xml:space="preserve"> </w:t>
      </w:r>
    </w:p>
    <w:p w14:paraId="5AA9570C" w14:textId="166CD60D" w:rsidR="7D26B14D" w:rsidRDefault="36027FB3" w:rsidP="7D26B14D">
      <w:pPr>
        <w:spacing w:after="157"/>
        <w:ind w:left="-5" w:hanging="10"/>
        <w:rPr>
          <w:rFonts w:ascii="Calibri" w:eastAsia="Calibri" w:hAnsi="Calibri" w:cs="Calibri"/>
          <w:sz w:val="24"/>
          <w:szCs w:val="24"/>
        </w:rPr>
      </w:pPr>
      <w:r w:rsidRPr="36027FB3">
        <w:rPr>
          <w:rFonts w:ascii="Calibri" w:eastAsia="Calibri" w:hAnsi="Calibri" w:cs="Calibri"/>
          <w:b/>
          <w:bCs/>
          <w:color w:val="000000" w:themeColor="text1"/>
        </w:rPr>
        <w:t>ЦИЉ</w:t>
      </w:r>
      <w:r w:rsidRPr="36027FB3">
        <w:rPr>
          <w:rFonts w:ascii="Calibri" w:eastAsia="Calibri" w:hAnsi="Calibri" w:cs="Calibri"/>
          <w:color w:val="000000" w:themeColor="text1"/>
        </w:rPr>
        <w:t xml:space="preserve">: Подстицање и подршка професионалног </w:t>
      </w:r>
      <w:proofErr w:type="gramStart"/>
      <w:r w:rsidRPr="36027FB3">
        <w:rPr>
          <w:rFonts w:ascii="Calibri" w:eastAsia="Calibri" w:hAnsi="Calibri" w:cs="Calibri"/>
          <w:color w:val="000000" w:themeColor="text1"/>
        </w:rPr>
        <w:t>развоја  запослених</w:t>
      </w:r>
      <w:proofErr w:type="gramEnd"/>
      <w:r w:rsidRPr="36027FB3">
        <w:rPr>
          <w:rFonts w:ascii="Calibri" w:eastAsia="Calibri" w:hAnsi="Calibri" w:cs="Calibri"/>
          <w:color w:val="000000" w:themeColor="text1"/>
        </w:rPr>
        <w:t xml:space="preserve"> и обезбеђивање услова за његово остваривање.</w:t>
      </w:r>
    </w:p>
    <w:tbl>
      <w:tblPr>
        <w:tblStyle w:val="TableGrid"/>
        <w:tblW w:w="0" w:type="auto"/>
        <w:tblInd w:w="105" w:type="dxa"/>
        <w:tblLayout w:type="fixed"/>
        <w:tblLook w:val="04A0" w:firstRow="1" w:lastRow="0" w:firstColumn="1" w:lastColumn="0" w:noHBand="0" w:noVBand="1"/>
      </w:tblPr>
      <w:tblGrid>
        <w:gridCol w:w="1635"/>
        <w:gridCol w:w="1605"/>
        <w:gridCol w:w="2010"/>
        <w:gridCol w:w="1080"/>
        <w:gridCol w:w="1215"/>
        <w:gridCol w:w="1635"/>
      </w:tblGrid>
      <w:tr w:rsidR="7D26B14D" w14:paraId="3486E0B8" w14:textId="77777777" w:rsidTr="3142AEFB">
        <w:trPr>
          <w:trHeight w:val="810"/>
        </w:trPr>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D4B4"/>
          </w:tcPr>
          <w:p w14:paraId="7DA89E3B" w14:textId="05DD2289"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t xml:space="preserve">Развојни задатак </w:t>
            </w:r>
          </w:p>
        </w:tc>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D4B4"/>
          </w:tcPr>
          <w:p w14:paraId="47C97374" w14:textId="3FDDE8C8" w:rsidR="7D26B14D" w:rsidRDefault="7D26B14D" w:rsidP="7D26B14D">
            <w:pPr>
              <w:spacing w:after="157" w:line="259" w:lineRule="auto"/>
              <w:ind w:left="1" w:hanging="10"/>
              <w:rPr>
                <w:rFonts w:ascii="Calibri" w:eastAsia="Calibri" w:hAnsi="Calibri" w:cs="Calibri"/>
                <w:color w:val="000000" w:themeColor="text1"/>
              </w:rPr>
            </w:pPr>
            <w:r w:rsidRPr="7D26B14D">
              <w:rPr>
                <w:rFonts w:ascii="Calibri" w:eastAsia="Calibri" w:hAnsi="Calibri" w:cs="Calibri"/>
                <w:color w:val="000000" w:themeColor="text1"/>
              </w:rPr>
              <w:t xml:space="preserve">Опис активности </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D4B4"/>
          </w:tcPr>
          <w:p w14:paraId="5DBE43A6" w14:textId="6E1BD3CD" w:rsidR="7D26B14D" w:rsidRDefault="7D26B14D" w:rsidP="7D26B14D">
            <w:pPr>
              <w:spacing w:after="157" w:line="259" w:lineRule="auto"/>
              <w:ind w:left="1" w:hanging="10"/>
              <w:rPr>
                <w:rFonts w:ascii="Calibri" w:eastAsia="Calibri" w:hAnsi="Calibri" w:cs="Calibri"/>
                <w:color w:val="000000" w:themeColor="text1"/>
              </w:rPr>
            </w:pPr>
            <w:r w:rsidRPr="7D26B14D">
              <w:rPr>
                <w:rFonts w:ascii="Calibri" w:eastAsia="Calibri" w:hAnsi="Calibri" w:cs="Calibri"/>
                <w:color w:val="000000" w:themeColor="text1"/>
              </w:rPr>
              <w:t xml:space="preserve">Носиоци </w:t>
            </w:r>
          </w:p>
          <w:p w14:paraId="4017EF1B" w14:textId="1CBA1067" w:rsidR="7D26B14D" w:rsidRDefault="7D26B14D" w:rsidP="7D26B14D">
            <w:pPr>
              <w:spacing w:after="157" w:line="259" w:lineRule="auto"/>
              <w:ind w:left="1" w:hanging="10"/>
              <w:rPr>
                <w:rFonts w:ascii="Calibri" w:eastAsia="Calibri" w:hAnsi="Calibri" w:cs="Calibri"/>
                <w:color w:val="000000" w:themeColor="text1"/>
              </w:rPr>
            </w:pPr>
            <w:r w:rsidRPr="7D26B14D">
              <w:rPr>
                <w:rFonts w:ascii="Calibri" w:eastAsia="Calibri" w:hAnsi="Calibri" w:cs="Calibri"/>
                <w:color w:val="000000" w:themeColor="text1"/>
              </w:rPr>
              <w:t xml:space="preserve">активност и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D4B4"/>
          </w:tcPr>
          <w:p w14:paraId="02377EBA" w14:textId="23D3DB41" w:rsidR="7D26B14D" w:rsidRDefault="7D26B14D" w:rsidP="7D26B14D">
            <w:pPr>
              <w:spacing w:after="157" w:line="241" w:lineRule="auto"/>
              <w:ind w:left="5" w:hanging="10"/>
              <w:rPr>
                <w:rFonts w:ascii="Calibri" w:eastAsia="Calibri" w:hAnsi="Calibri" w:cs="Calibri"/>
                <w:color w:val="000000" w:themeColor="text1"/>
              </w:rPr>
            </w:pPr>
            <w:r w:rsidRPr="7D26B14D">
              <w:rPr>
                <w:rFonts w:ascii="Calibri" w:eastAsia="Calibri" w:hAnsi="Calibri" w:cs="Calibri"/>
                <w:color w:val="000000" w:themeColor="text1"/>
              </w:rPr>
              <w:t>Време реализац</w:t>
            </w:r>
          </w:p>
          <w:p w14:paraId="6BE156CA" w14:textId="4B13BB24" w:rsidR="7D26B14D" w:rsidRDefault="7D26B14D" w:rsidP="7D26B14D">
            <w:pPr>
              <w:spacing w:after="157" w:line="259" w:lineRule="auto"/>
              <w:ind w:left="5" w:hanging="10"/>
              <w:rPr>
                <w:rFonts w:ascii="Calibri" w:eastAsia="Calibri" w:hAnsi="Calibri" w:cs="Calibri"/>
                <w:color w:val="000000" w:themeColor="text1"/>
              </w:rPr>
            </w:pPr>
            <w:r w:rsidRPr="7D26B14D">
              <w:rPr>
                <w:rFonts w:ascii="Calibri" w:eastAsia="Calibri" w:hAnsi="Calibri" w:cs="Calibri"/>
                <w:color w:val="000000" w:themeColor="text1"/>
              </w:rPr>
              <w:t xml:space="preserve">ије </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D4B4"/>
          </w:tcPr>
          <w:p w14:paraId="1A5C2B9B" w14:textId="3D6B53BD" w:rsidR="7D26B14D" w:rsidRDefault="7D26B14D" w:rsidP="7D26B14D">
            <w:pPr>
              <w:spacing w:after="157" w:line="259" w:lineRule="auto"/>
              <w:ind w:left="1" w:hanging="10"/>
              <w:rPr>
                <w:rFonts w:ascii="Calibri" w:eastAsia="Calibri" w:hAnsi="Calibri" w:cs="Calibri"/>
                <w:color w:val="000000" w:themeColor="text1"/>
              </w:rPr>
            </w:pPr>
            <w:r w:rsidRPr="7D26B14D">
              <w:rPr>
                <w:rFonts w:ascii="Calibri" w:eastAsia="Calibri" w:hAnsi="Calibri" w:cs="Calibri"/>
                <w:color w:val="000000" w:themeColor="text1"/>
              </w:rPr>
              <w:t xml:space="preserve">Критеријум реализације </w:t>
            </w:r>
          </w:p>
        </w:tc>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D4B4"/>
          </w:tcPr>
          <w:p w14:paraId="46F416BF" w14:textId="620386D1" w:rsidR="7D26B14D" w:rsidRDefault="7D26B14D" w:rsidP="7D26B14D">
            <w:pPr>
              <w:spacing w:after="157" w:line="259" w:lineRule="auto"/>
              <w:ind w:left="5" w:hanging="10"/>
              <w:rPr>
                <w:rFonts w:ascii="Calibri" w:eastAsia="Calibri" w:hAnsi="Calibri" w:cs="Calibri"/>
                <w:color w:val="000000" w:themeColor="text1"/>
              </w:rPr>
            </w:pPr>
            <w:r w:rsidRPr="7D26B14D">
              <w:rPr>
                <w:rFonts w:ascii="Calibri" w:eastAsia="Calibri" w:hAnsi="Calibri" w:cs="Calibri"/>
                <w:color w:val="000000" w:themeColor="text1"/>
              </w:rPr>
              <w:t xml:space="preserve">Извор доказа </w:t>
            </w:r>
          </w:p>
        </w:tc>
      </w:tr>
      <w:tr w:rsidR="7D26B14D" w14:paraId="684076AB" w14:textId="77777777" w:rsidTr="3142AEFB">
        <w:trPr>
          <w:trHeight w:val="270"/>
        </w:trPr>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CB8D4B" w14:textId="5E32824B"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t>-Подстицање на професио нални развој запослених и обезбеђивање услова за његово остваривање у складу са могућностима школе.</w:t>
            </w:r>
          </w:p>
        </w:tc>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84167" w14:textId="6DD3AF44" w:rsidR="7D26B14D" w:rsidRDefault="7D26B14D" w:rsidP="7D26B14D">
            <w:pPr>
              <w:spacing w:after="157" w:line="259" w:lineRule="auto"/>
              <w:ind w:left="10" w:right="224" w:hanging="10"/>
              <w:rPr>
                <w:rFonts w:ascii="Calibri" w:eastAsia="Calibri" w:hAnsi="Calibri" w:cs="Calibri"/>
                <w:color w:val="000000" w:themeColor="text1"/>
              </w:rPr>
            </w:pPr>
            <w:r w:rsidRPr="7D26B14D">
              <w:rPr>
                <w:rFonts w:ascii="Calibri" w:eastAsia="Calibri" w:hAnsi="Calibri" w:cs="Calibri"/>
                <w:color w:val="000000" w:themeColor="text1"/>
              </w:rPr>
              <w:t>-Договор по Стручним активима о СУ,</w:t>
            </w:r>
          </w:p>
          <w:p w14:paraId="56583E42" w14:textId="157B792B" w:rsidR="7D26B14D" w:rsidRDefault="7D26B14D" w:rsidP="7D26B14D">
            <w:pPr>
              <w:spacing w:after="157" w:line="259" w:lineRule="auto"/>
              <w:ind w:left="10" w:right="224" w:hanging="10"/>
              <w:rPr>
                <w:rFonts w:ascii="Calibri" w:eastAsia="Calibri" w:hAnsi="Calibri" w:cs="Calibri"/>
                <w:color w:val="000000" w:themeColor="text1"/>
              </w:rPr>
            </w:pPr>
            <w:r w:rsidRPr="7D26B14D">
              <w:rPr>
                <w:rFonts w:ascii="Calibri" w:eastAsia="Calibri" w:hAnsi="Calibri" w:cs="Calibri"/>
                <w:color w:val="000000" w:themeColor="text1"/>
              </w:rPr>
              <w:t>-Обавештење свих запослених о понуђеним активностима СУ,</w:t>
            </w:r>
          </w:p>
          <w:p w14:paraId="3FDC6940" w14:textId="6C8273D8" w:rsidR="7D26B14D" w:rsidRDefault="7D26B14D" w:rsidP="7D26B14D">
            <w:pPr>
              <w:spacing w:after="157" w:line="259" w:lineRule="auto"/>
              <w:ind w:left="10" w:right="224" w:hanging="10"/>
              <w:rPr>
                <w:rFonts w:ascii="Calibri" w:eastAsia="Calibri" w:hAnsi="Calibri" w:cs="Calibri"/>
                <w:color w:val="000000" w:themeColor="text1"/>
              </w:rPr>
            </w:pPr>
            <w:r w:rsidRPr="7D26B14D">
              <w:rPr>
                <w:rFonts w:ascii="Calibri" w:eastAsia="Calibri" w:hAnsi="Calibri" w:cs="Calibri"/>
                <w:color w:val="000000" w:themeColor="text1"/>
              </w:rPr>
              <w:t>- Израда Личних планова СУ,</w:t>
            </w:r>
          </w:p>
          <w:p w14:paraId="74A286B0" w14:textId="087C7581" w:rsidR="7D26B14D" w:rsidRDefault="7D26B14D" w:rsidP="7D26B14D">
            <w:pPr>
              <w:spacing w:after="157" w:line="259" w:lineRule="auto"/>
              <w:ind w:left="10" w:right="224" w:hanging="10"/>
              <w:rPr>
                <w:rFonts w:ascii="Calibri" w:eastAsia="Calibri" w:hAnsi="Calibri" w:cs="Calibri"/>
                <w:color w:val="000000" w:themeColor="text1"/>
              </w:rPr>
            </w:pPr>
            <w:r w:rsidRPr="7D26B14D">
              <w:rPr>
                <w:rFonts w:ascii="Calibri" w:eastAsia="Calibri" w:hAnsi="Calibri" w:cs="Calibri"/>
                <w:color w:val="000000" w:themeColor="text1"/>
              </w:rPr>
              <w:t>- Израда Годишњег плана СУ,</w:t>
            </w:r>
          </w:p>
          <w:p w14:paraId="459DAA22" w14:textId="0E60969A" w:rsidR="7D26B14D" w:rsidRDefault="7D26B14D" w:rsidP="7D26B14D">
            <w:pPr>
              <w:spacing w:after="157" w:line="259" w:lineRule="auto"/>
              <w:ind w:left="10" w:right="224" w:hanging="10"/>
              <w:rPr>
                <w:rFonts w:ascii="Calibri" w:eastAsia="Calibri" w:hAnsi="Calibri" w:cs="Calibri"/>
                <w:color w:val="000000" w:themeColor="text1"/>
              </w:rPr>
            </w:pPr>
            <w:r w:rsidRPr="7D26B14D">
              <w:rPr>
                <w:rFonts w:ascii="Calibri" w:eastAsia="Calibri" w:hAnsi="Calibri" w:cs="Calibri"/>
                <w:color w:val="000000" w:themeColor="text1"/>
              </w:rPr>
              <w:t xml:space="preserve">-Упознавање наставника </w:t>
            </w:r>
            <w:r w:rsidRPr="7D26B14D">
              <w:rPr>
                <w:rFonts w:ascii="Calibri" w:eastAsia="Calibri" w:hAnsi="Calibri" w:cs="Calibri"/>
                <w:color w:val="000000" w:themeColor="text1"/>
              </w:rPr>
              <w:lastRenderedPageBreak/>
              <w:t>са условима стицања звања,</w:t>
            </w:r>
          </w:p>
          <w:p w14:paraId="3D4C15E5" w14:textId="43984D5E" w:rsidR="7D26B14D" w:rsidRDefault="7D26B14D" w:rsidP="7D26B14D">
            <w:pPr>
              <w:spacing w:after="157" w:line="259" w:lineRule="auto"/>
              <w:ind w:left="10" w:right="224" w:hanging="10"/>
              <w:rPr>
                <w:rFonts w:ascii="Calibri" w:eastAsia="Calibri" w:hAnsi="Calibri" w:cs="Calibri"/>
                <w:color w:val="000000" w:themeColor="text1"/>
              </w:rPr>
            </w:pPr>
            <w:r w:rsidRPr="7D26B14D">
              <w:rPr>
                <w:rFonts w:ascii="Calibri" w:eastAsia="Calibri" w:hAnsi="Calibri" w:cs="Calibri"/>
                <w:color w:val="000000" w:themeColor="text1"/>
              </w:rPr>
              <w:t>-Евидентирање наставника који желе да поднесу захтев за звање.</w:t>
            </w:r>
          </w:p>
          <w:p w14:paraId="677B2CF0" w14:textId="253998B8" w:rsidR="7D26B14D" w:rsidRDefault="7D26B14D" w:rsidP="7D26B14D">
            <w:pPr>
              <w:spacing w:after="157" w:line="259" w:lineRule="auto"/>
              <w:ind w:left="10" w:right="224" w:hanging="10"/>
              <w:rPr>
                <w:rFonts w:ascii="Calibri" w:eastAsia="Calibri" w:hAnsi="Calibri" w:cs="Calibri"/>
                <w:color w:val="000000" w:themeColor="text1"/>
              </w:rPr>
            </w:pP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B142B3" w14:textId="3DBE887B" w:rsidR="7D26B14D" w:rsidRDefault="7D26B14D" w:rsidP="7D26B14D">
            <w:pPr>
              <w:spacing w:after="157" w:line="259" w:lineRule="auto"/>
              <w:ind w:left="1" w:hanging="10"/>
              <w:rPr>
                <w:rFonts w:ascii="Calibri" w:eastAsia="Calibri" w:hAnsi="Calibri" w:cs="Calibri"/>
                <w:color w:val="000000" w:themeColor="text1"/>
              </w:rPr>
            </w:pPr>
            <w:r w:rsidRPr="7D26B14D">
              <w:rPr>
                <w:rFonts w:ascii="Calibri" w:eastAsia="Calibri" w:hAnsi="Calibri" w:cs="Calibri"/>
                <w:color w:val="000000" w:themeColor="text1"/>
              </w:rPr>
              <w:lastRenderedPageBreak/>
              <w:t xml:space="preserve"> -Стручна већа,</w:t>
            </w:r>
          </w:p>
          <w:p w14:paraId="3A8297B6" w14:textId="389B85FE" w:rsidR="7D26B14D" w:rsidRDefault="7D26B14D" w:rsidP="7D26B14D">
            <w:pPr>
              <w:spacing w:after="157" w:line="259" w:lineRule="auto"/>
              <w:ind w:left="10" w:hanging="10"/>
              <w:rPr>
                <w:rFonts w:ascii="Calibri" w:eastAsia="Calibri" w:hAnsi="Calibri" w:cs="Calibri"/>
                <w:color w:val="000000" w:themeColor="text1"/>
              </w:rPr>
            </w:pPr>
          </w:p>
          <w:p w14:paraId="3AD4B3F9" w14:textId="453D7B7F" w:rsidR="7D26B14D" w:rsidRDefault="7D26B14D" w:rsidP="7D26B14D">
            <w:pPr>
              <w:spacing w:after="157" w:line="259" w:lineRule="auto"/>
              <w:ind w:left="10" w:hanging="10"/>
              <w:rPr>
                <w:rFonts w:ascii="Calibri" w:eastAsia="Calibri" w:hAnsi="Calibri" w:cs="Calibri"/>
                <w:color w:val="000000" w:themeColor="text1"/>
              </w:rPr>
            </w:pPr>
          </w:p>
          <w:p w14:paraId="45AC3F58" w14:textId="112755DD"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t>-председници стручних већа,</w:t>
            </w:r>
          </w:p>
          <w:p w14:paraId="49CD4235" w14:textId="7F122BB8" w:rsidR="7D26B14D" w:rsidRDefault="7D26B14D" w:rsidP="7D26B14D">
            <w:pPr>
              <w:spacing w:after="157" w:line="259" w:lineRule="auto"/>
              <w:ind w:left="10" w:hanging="10"/>
              <w:rPr>
                <w:rFonts w:ascii="Calibri" w:eastAsia="Calibri" w:hAnsi="Calibri" w:cs="Calibri"/>
                <w:color w:val="000000" w:themeColor="text1"/>
              </w:rPr>
            </w:pPr>
          </w:p>
          <w:p w14:paraId="2240611E" w14:textId="722E18E0"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t>-Наставници,</w:t>
            </w:r>
          </w:p>
          <w:p w14:paraId="0AC0E7CA" w14:textId="00F6E936" w:rsidR="7D26B14D" w:rsidRDefault="7D26B14D" w:rsidP="7D26B14D">
            <w:pPr>
              <w:spacing w:after="157" w:line="259" w:lineRule="auto"/>
              <w:ind w:left="10" w:hanging="10"/>
              <w:rPr>
                <w:rFonts w:ascii="Calibri" w:eastAsia="Calibri" w:hAnsi="Calibri" w:cs="Calibri"/>
                <w:color w:val="000000" w:themeColor="text1"/>
              </w:rPr>
            </w:pPr>
          </w:p>
          <w:p w14:paraId="743FF72C" w14:textId="1AD41AA1" w:rsidR="7D26B14D" w:rsidRDefault="7D26B14D" w:rsidP="7D26B14D">
            <w:pPr>
              <w:spacing w:after="157" w:line="259" w:lineRule="auto"/>
              <w:ind w:left="10" w:hanging="10"/>
              <w:rPr>
                <w:rFonts w:ascii="Calibri" w:eastAsia="Calibri" w:hAnsi="Calibri" w:cs="Calibri"/>
                <w:color w:val="000000" w:themeColor="text1"/>
              </w:rPr>
            </w:pPr>
          </w:p>
          <w:p w14:paraId="322874A0" w14:textId="03E44B73"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t>-Директор,</w:t>
            </w:r>
          </w:p>
          <w:p w14:paraId="6880814D" w14:textId="5E6D8FB3" w:rsidR="7D26B14D" w:rsidRDefault="7D26B14D" w:rsidP="7D26B14D">
            <w:pPr>
              <w:spacing w:after="157" w:line="259" w:lineRule="auto"/>
              <w:ind w:left="10" w:hanging="10"/>
              <w:rPr>
                <w:rFonts w:ascii="Calibri" w:eastAsia="Calibri" w:hAnsi="Calibri" w:cs="Calibri"/>
                <w:color w:val="000000" w:themeColor="text1"/>
              </w:rPr>
            </w:pPr>
          </w:p>
          <w:p w14:paraId="2B228705" w14:textId="76F63ECC" w:rsidR="7D26B14D" w:rsidRDefault="7D26B14D" w:rsidP="7D26B14D">
            <w:pPr>
              <w:spacing w:after="157" w:line="259" w:lineRule="auto"/>
              <w:ind w:left="10" w:hanging="10"/>
              <w:rPr>
                <w:rFonts w:ascii="Calibri" w:eastAsia="Calibri" w:hAnsi="Calibri" w:cs="Calibri"/>
                <w:color w:val="000000" w:themeColor="text1"/>
              </w:rPr>
            </w:pPr>
          </w:p>
          <w:p w14:paraId="3B56B660" w14:textId="1571D7CA" w:rsidR="7D26B14D" w:rsidRDefault="7D26B14D" w:rsidP="7D26B14D">
            <w:pPr>
              <w:spacing w:after="157" w:line="259" w:lineRule="auto"/>
              <w:ind w:left="10" w:hanging="10"/>
              <w:rPr>
                <w:rFonts w:ascii="Calibri" w:eastAsia="Calibri" w:hAnsi="Calibri" w:cs="Calibri"/>
                <w:color w:val="000000" w:themeColor="text1"/>
              </w:rPr>
            </w:pPr>
          </w:p>
          <w:p w14:paraId="312BBBAC" w14:textId="386A53EE"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t>-Кандидат</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D72DD" w14:textId="597CCB41" w:rsidR="7D26B14D" w:rsidRDefault="7D26B14D" w:rsidP="7D26B14D">
            <w:pPr>
              <w:spacing w:after="157" w:line="259" w:lineRule="auto"/>
              <w:ind w:left="5" w:hanging="10"/>
              <w:rPr>
                <w:rFonts w:ascii="Calibri" w:eastAsia="Calibri" w:hAnsi="Calibri" w:cs="Calibri"/>
                <w:color w:val="000000" w:themeColor="text1"/>
              </w:rPr>
            </w:pPr>
            <w:r w:rsidRPr="7D26B14D">
              <w:rPr>
                <w:rFonts w:ascii="Calibri" w:eastAsia="Calibri" w:hAnsi="Calibri" w:cs="Calibri"/>
                <w:color w:val="000000" w:themeColor="text1"/>
              </w:rPr>
              <w:t xml:space="preserve"> август</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319C25" w14:textId="0F22C51C" w:rsidR="7D26B14D" w:rsidRDefault="7D26B14D" w:rsidP="7D26B14D">
            <w:pPr>
              <w:spacing w:after="157" w:line="259" w:lineRule="auto"/>
              <w:ind w:left="10" w:hanging="10"/>
              <w:rPr>
                <w:rFonts w:ascii="Calibri" w:eastAsia="Calibri" w:hAnsi="Calibri" w:cs="Calibri"/>
                <w:color w:val="000000" w:themeColor="text1"/>
              </w:rPr>
            </w:pPr>
          </w:p>
          <w:p w14:paraId="75AC275A" w14:textId="4C13245F" w:rsidR="7D26B14D" w:rsidRDefault="7D26B14D" w:rsidP="7D26B14D">
            <w:pPr>
              <w:spacing w:after="157" w:line="259" w:lineRule="auto"/>
              <w:ind w:left="1" w:hanging="10"/>
              <w:rPr>
                <w:rFonts w:ascii="Calibri" w:eastAsia="Calibri" w:hAnsi="Calibri" w:cs="Calibri"/>
                <w:color w:val="000000" w:themeColor="text1"/>
              </w:rPr>
            </w:pPr>
          </w:p>
          <w:p w14:paraId="511B421A" w14:textId="2B0FEDF5" w:rsidR="7D26B14D" w:rsidRDefault="7D26B14D" w:rsidP="7D26B14D">
            <w:pPr>
              <w:spacing w:after="157" w:line="259" w:lineRule="auto"/>
              <w:ind w:left="1" w:hanging="10"/>
              <w:rPr>
                <w:rFonts w:ascii="Calibri" w:eastAsia="Calibri" w:hAnsi="Calibri" w:cs="Calibri"/>
                <w:color w:val="000000" w:themeColor="text1"/>
              </w:rPr>
            </w:pPr>
          </w:p>
          <w:p w14:paraId="4E9D9142" w14:textId="09E7F436" w:rsidR="7D26B14D" w:rsidRDefault="7D26B14D" w:rsidP="7D26B14D">
            <w:pPr>
              <w:spacing w:after="157" w:line="259" w:lineRule="auto"/>
              <w:ind w:left="1" w:hanging="10"/>
              <w:rPr>
                <w:rFonts w:ascii="Calibri" w:eastAsia="Calibri" w:hAnsi="Calibri" w:cs="Calibri"/>
                <w:color w:val="000000" w:themeColor="text1"/>
              </w:rPr>
            </w:pPr>
          </w:p>
          <w:p w14:paraId="3410A96D" w14:textId="386A8712" w:rsidR="7D26B14D" w:rsidRDefault="7D26B14D" w:rsidP="7D26B14D">
            <w:pPr>
              <w:spacing w:after="157" w:line="259" w:lineRule="auto"/>
              <w:ind w:left="1" w:hanging="10"/>
              <w:rPr>
                <w:rFonts w:ascii="Calibri" w:eastAsia="Calibri" w:hAnsi="Calibri" w:cs="Calibri"/>
                <w:color w:val="000000" w:themeColor="text1"/>
              </w:rPr>
            </w:pPr>
          </w:p>
          <w:p w14:paraId="31679D63" w14:textId="6D42DFC8" w:rsidR="7D26B14D" w:rsidRDefault="7D26B14D" w:rsidP="7D26B14D">
            <w:pPr>
              <w:spacing w:after="157" w:line="259" w:lineRule="auto"/>
              <w:ind w:left="1" w:hanging="10"/>
              <w:rPr>
                <w:rFonts w:ascii="Calibri" w:eastAsia="Calibri" w:hAnsi="Calibri" w:cs="Calibri"/>
                <w:color w:val="000000" w:themeColor="text1"/>
              </w:rPr>
            </w:pPr>
          </w:p>
          <w:p w14:paraId="432B0E34" w14:textId="0118A72C" w:rsidR="7D26B14D" w:rsidRDefault="7D26B14D" w:rsidP="7D26B14D">
            <w:pPr>
              <w:spacing w:after="157" w:line="259" w:lineRule="auto"/>
              <w:ind w:left="1" w:hanging="10"/>
              <w:rPr>
                <w:rFonts w:ascii="Calibri" w:eastAsia="Calibri" w:hAnsi="Calibri" w:cs="Calibri"/>
                <w:color w:val="000000" w:themeColor="text1"/>
              </w:rPr>
            </w:pPr>
          </w:p>
          <w:p w14:paraId="256BB850" w14:textId="1DABF5F0" w:rsidR="7D26B14D" w:rsidRDefault="7D26B14D" w:rsidP="7D26B14D">
            <w:pPr>
              <w:spacing w:after="157" w:line="259" w:lineRule="auto"/>
              <w:ind w:left="1" w:hanging="10"/>
              <w:rPr>
                <w:rFonts w:ascii="Calibri" w:eastAsia="Calibri" w:hAnsi="Calibri" w:cs="Calibri"/>
                <w:color w:val="000000" w:themeColor="text1"/>
              </w:rPr>
            </w:pPr>
          </w:p>
          <w:p w14:paraId="6E83710B" w14:textId="16166096" w:rsidR="7D26B14D" w:rsidRDefault="7D26B14D" w:rsidP="7D26B14D">
            <w:pPr>
              <w:spacing w:after="157" w:line="259" w:lineRule="auto"/>
              <w:ind w:left="1" w:hanging="10"/>
              <w:rPr>
                <w:rFonts w:ascii="Calibri" w:eastAsia="Calibri" w:hAnsi="Calibri" w:cs="Calibri"/>
                <w:color w:val="000000" w:themeColor="text1"/>
              </w:rPr>
            </w:pPr>
          </w:p>
          <w:p w14:paraId="4CFAD0AB" w14:textId="2AE1FD00" w:rsidR="7D26B14D" w:rsidRDefault="7D26B14D" w:rsidP="7D26B14D">
            <w:pPr>
              <w:spacing w:after="157" w:line="259" w:lineRule="auto"/>
              <w:ind w:left="1" w:hanging="10"/>
              <w:rPr>
                <w:rFonts w:ascii="Calibri" w:eastAsia="Calibri" w:hAnsi="Calibri" w:cs="Calibri"/>
                <w:color w:val="000000" w:themeColor="text1"/>
              </w:rPr>
            </w:pPr>
          </w:p>
          <w:p w14:paraId="3DC933B9" w14:textId="33F4F5EC" w:rsidR="7D26B14D" w:rsidRDefault="7D26B14D" w:rsidP="7D26B14D">
            <w:pPr>
              <w:spacing w:after="157" w:line="259" w:lineRule="auto"/>
              <w:ind w:left="1" w:hanging="10"/>
              <w:rPr>
                <w:rFonts w:ascii="Calibri" w:eastAsia="Calibri" w:hAnsi="Calibri" w:cs="Calibri"/>
                <w:color w:val="000000" w:themeColor="text1"/>
              </w:rPr>
            </w:pPr>
          </w:p>
          <w:p w14:paraId="2D14A34C" w14:textId="2BE6C60A" w:rsidR="7D26B14D" w:rsidRDefault="7D26B14D" w:rsidP="7D26B14D">
            <w:pPr>
              <w:spacing w:after="157" w:line="259" w:lineRule="auto"/>
              <w:ind w:left="1" w:hanging="10"/>
              <w:rPr>
                <w:rFonts w:ascii="Calibri" w:eastAsia="Calibri" w:hAnsi="Calibri" w:cs="Calibri"/>
                <w:color w:val="000000" w:themeColor="text1"/>
              </w:rPr>
            </w:pPr>
          </w:p>
          <w:p w14:paraId="116D5294" w14:textId="4A95622C" w:rsidR="7D26B14D" w:rsidRDefault="7D26B14D" w:rsidP="7D26B14D">
            <w:pPr>
              <w:spacing w:after="157" w:line="259" w:lineRule="auto"/>
              <w:ind w:left="1" w:hanging="10"/>
              <w:rPr>
                <w:rFonts w:ascii="Calibri" w:eastAsia="Calibri" w:hAnsi="Calibri" w:cs="Calibri"/>
                <w:color w:val="000000" w:themeColor="text1"/>
              </w:rPr>
            </w:pPr>
          </w:p>
          <w:p w14:paraId="5D79EC48" w14:textId="22F5D3F9" w:rsidR="7D26B14D" w:rsidRDefault="7D26B14D" w:rsidP="7D26B14D">
            <w:pPr>
              <w:spacing w:after="157" w:line="259" w:lineRule="auto"/>
              <w:ind w:left="1" w:hanging="10"/>
              <w:rPr>
                <w:rFonts w:ascii="Calibri" w:eastAsia="Calibri" w:hAnsi="Calibri" w:cs="Calibri"/>
                <w:color w:val="000000" w:themeColor="text1"/>
              </w:rPr>
            </w:pPr>
          </w:p>
          <w:p w14:paraId="4F62180A" w14:textId="7AE0B44B" w:rsidR="7D26B14D" w:rsidRDefault="7D26B14D" w:rsidP="7D26B14D">
            <w:pPr>
              <w:spacing w:after="157" w:line="259" w:lineRule="auto"/>
              <w:ind w:left="1" w:hanging="10"/>
              <w:rPr>
                <w:rFonts w:ascii="Calibri" w:eastAsia="Calibri" w:hAnsi="Calibri" w:cs="Calibri"/>
                <w:color w:val="000000" w:themeColor="text1"/>
              </w:rPr>
            </w:pPr>
          </w:p>
          <w:p w14:paraId="75E04CCB" w14:textId="3EA91ADD" w:rsidR="7D26B14D" w:rsidRDefault="7D26B14D" w:rsidP="7D26B14D">
            <w:pPr>
              <w:spacing w:after="157" w:line="259" w:lineRule="auto"/>
              <w:ind w:left="1" w:hanging="10"/>
              <w:rPr>
                <w:rFonts w:ascii="Calibri" w:eastAsia="Calibri" w:hAnsi="Calibri" w:cs="Calibri"/>
                <w:color w:val="000000" w:themeColor="text1"/>
              </w:rPr>
            </w:pPr>
          </w:p>
          <w:p w14:paraId="1850DCC9" w14:textId="5DBE4DEE" w:rsidR="7D26B14D" w:rsidRDefault="7D26B14D" w:rsidP="7D26B14D">
            <w:pPr>
              <w:spacing w:after="157" w:line="259" w:lineRule="auto"/>
              <w:ind w:left="1" w:hanging="10"/>
              <w:rPr>
                <w:rFonts w:ascii="Calibri" w:eastAsia="Calibri" w:hAnsi="Calibri" w:cs="Calibri"/>
                <w:color w:val="000000" w:themeColor="text1"/>
              </w:rPr>
            </w:pPr>
          </w:p>
          <w:p w14:paraId="7CC6CC83" w14:textId="5F518A0F" w:rsidR="7D26B14D" w:rsidRDefault="7D26B14D" w:rsidP="7D26B14D">
            <w:pPr>
              <w:spacing w:after="157" w:line="259" w:lineRule="auto"/>
              <w:ind w:left="1" w:hanging="10"/>
              <w:rPr>
                <w:rFonts w:ascii="Calibri" w:eastAsia="Calibri" w:hAnsi="Calibri" w:cs="Calibri"/>
                <w:color w:val="000000" w:themeColor="text1"/>
              </w:rPr>
            </w:pPr>
          </w:p>
          <w:p w14:paraId="1C148A1D" w14:textId="49DA21BA" w:rsidR="7D26B14D" w:rsidRDefault="7D26B14D" w:rsidP="7D26B14D">
            <w:pPr>
              <w:spacing w:after="157" w:line="259" w:lineRule="auto"/>
              <w:ind w:left="1" w:hanging="10"/>
              <w:rPr>
                <w:rFonts w:ascii="Calibri" w:eastAsia="Calibri" w:hAnsi="Calibri" w:cs="Calibri"/>
                <w:color w:val="000000" w:themeColor="text1"/>
              </w:rPr>
            </w:pPr>
          </w:p>
        </w:tc>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0FD582" w14:textId="0EA8A21C"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lastRenderedPageBreak/>
              <w:t>-Извештаји</w:t>
            </w:r>
          </w:p>
          <w:p w14:paraId="71C52953" w14:textId="0FDA7160" w:rsidR="7D26B14D" w:rsidRDefault="7D26B14D" w:rsidP="7D26B14D">
            <w:pPr>
              <w:spacing w:after="157" w:line="259" w:lineRule="auto"/>
              <w:ind w:left="10" w:hanging="10"/>
              <w:rPr>
                <w:rFonts w:ascii="Calibri" w:eastAsia="Calibri" w:hAnsi="Calibri" w:cs="Calibri"/>
                <w:color w:val="000000" w:themeColor="text1"/>
              </w:rPr>
            </w:pPr>
          </w:p>
          <w:p w14:paraId="72C57CCB" w14:textId="62B4D72E" w:rsidR="7D26B14D" w:rsidRDefault="7D26B14D" w:rsidP="7D26B14D">
            <w:pPr>
              <w:spacing w:after="157" w:line="259" w:lineRule="auto"/>
              <w:ind w:left="10" w:hanging="10"/>
              <w:rPr>
                <w:rFonts w:ascii="Calibri" w:eastAsia="Calibri" w:hAnsi="Calibri" w:cs="Calibri"/>
                <w:color w:val="000000" w:themeColor="text1"/>
              </w:rPr>
            </w:pPr>
          </w:p>
          <w:p w14:paraId="123A686B" w14:textId="2B45EF59" w:rsidR="7D26B14D" w:rsidRDefault="7D26B14D" w:rsidP="7D26B14D">
            <w:pPr>
              <w:spacing w:after="157" w:line="259" w:lineRule="auto"/>
              <w:ind w:left="10" w:hanging="10"/>
              <w:rPr>
                <w:rFonts w:ascii="Calibri" w:eastAsia="Calibri" w:hAnsi="Calibri" w:cs="Calibri"/>
                <w:color w:val="000000" w:themeColor="text1"/>
              </w:rPr>
            </w:pPr>
          </w:p>
          <w:p w14:paraId="2D11FDA6" w14:textId="2EDEB5C3" w:rsidR="7D26B14D" w:rsidRDefault="7D26B14D" w:rsidP="7D26B14D">
            <w:pPr>
              <w:spacing w:after="157" w:line="259" w:lineRule="auto"/>
              <w:ind w:left="10" w:hanging="10"/>
              <w:rPr>
                <w:rFonts w:ascii="Calibri" w:eastAsia="Calibri" w:hAnsi="Calibri" w:cs="Calibri"/>
                <w:color w:val="000000" w:themeColor="text1"/>
              </w:rPr>
            </w:pPr>
          </w:p>
          <w:p w14:paraId="60AF73E3" w14:textId="776BC752" w:rsidR="7D26B14D" w:rsidRDefault="7D26B14D" w:rsidP="7D26B14D">
            <w:pPr>
              <w:spacing w:after="157" w:line="259" w:lineRule="auto"/>
              <w:ind w:left="10" w:hanging="10"/>
              <w:rPr>
                <w:rFonts w:ascii="Calibri" w:eastAsia="Calibri" w:hAnsi="Calibri" w:cs="Calibri"/>
                <w:color w:val="000000" w:themeColor="text1"/>
              </w:rPr>
            </w:pPr>
          </w:p>
          <w:p w14:paraId="1F27B589" w14:textId="4F7ECBF9" w:rsidR="7D26B14D" w:rsidRDefault="7D26B14D" w:rsidP="7D26B14D">
            <w:pPr>
              <w:spacing w:after="157" w:line="259" w:lineRule="auto"/>
              <w:ind w:left="10" w:hanging="10"/>
              <w:rPr>
                <w:rFonts w:ascii="Calibri" w:eastAsia="Calibri" w:hAnsi="Calibri" w:cs="Calibri"/>
                <w:color w:val="000000" w:themeColor="text1"/>
              </w:rPr>
            </w:pPr>
          </w:p>
          <w:p w14:paraId="5919EF6B" w14:textId="15B07CE1" w:rsidR="7D26B14D" w:rsidRDefault="7D26B14D" w:rsidP="7D26B14D">
            <w:pPr>
              <w:spacing w:after="157" w:line="259" w:lineRule="auto"/>
              <w:ind w:left="10" w:hanging="10"/>
              <w:rPr>
                <w:rFonts w:ascii="Calibri" w:eastAsia="Calibri" w:hAnsi="Calibri" w:cs="Calibri"/>
                <w:color w:val="000000" w:themeColor="text1"/>
              </w:rPr>
            </w:pPr>
          </w:p>
          <w:p w14:paraId="3FB5AD2F" w14:textId="23843695" w:rsidR="7D26B14D" w:rsidRDefault="7D26B14D" w:rsidP="7D26B14D">
            <w:pPr>
              <w:spacing w:after="157" w:line="259" w:lineRule="auto"/>
              <w:ind w:left="10" w:hanging="10"/>
              <w:rPr>
                <w:rFonts w:ascii="Calibri" w:eastAsia="Calibri" w:hAnsi="Calibri" w:cs="Calibri"/>
                <w:color w:val="000000" w:themeColor="text1"/>
              </w:rPr>
            </w:pPr>
          </w:p>
          <w:p w14:paraId="1DFCD066" w14:textId="055F1458"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t>-Портфо-</w:t>
            </w:r>
          </w:p>
          <w:p w14:paraId="301C7E3E" w14:textId="26A6FBA2"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t>лио,</w:t>
            </w:r>
          </w:p>
          <w:p w14:paraId="2D5FA26F" w14:textId="6B887F36"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t>Годишњи план,</w:t>
            </w:r>
          </w:p>
          <w:p w14:paraId="477921AD" w14:textId="07F8C1B7" w:rsidR="7D26B14D" w:rsidRDefault="7D26B14D" w:rsidP="7D26B14D">
            <w:pPr>
              <w:spacing w:after="157" w:line="259" w:lineRule="auto"/>
              <w:ind w:left="10" w:hanging="10"/>
              <w:rPr>
                <w:rFonts w:ascii="Calibri" w:eastAsia="Calibri" w:hAnsi="Calibri" w:cs="Calibri"/>
                <w:color w:val="000000" w:themeColor="text1"/>
              </w:rPr>
            </w:pPr>
          </w:p>
          <w:p w14:paraId="714C1B89" w14:textId="2DEF8A9F"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t>-Записни-</w:t>
            </w:r>
          </w:p>
          <w:p w14:paraId="5F1F07C5" w14:textId="012AE43D"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lastRenderedPageBreak/>
              <w:t>ци,</w:t>
            </w:r>
          </w:p>
          <w:p w14:paraId="6F549424" w14:textId="06882CE1"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t>-Извештаји</w:t>
            </w:r>
          </w:p>
          <w:p w14:paraId="2477CEFF" w14:textId="0C6C2988" w:rsidR="7D26B14D" w:rsidRDefault="7D26B14D" w:rsidP="7D26B14D">
            <w:pPr>
              <w:spacing w:after="157" w:line="259" w:lineRule="auto"/>
              <w:ind w:left="10" w:hanging="10"/>
              <w:rPr>
                <w:rFonts w:ascii="Calibri" w:eastAsia="Calibri" w:hAnsi="Calibri" w:cs="Calibri"/>
                <w:color w:val="000000" w:themeColor="text1"/>
              </w:rPr>
            </w:pPr>
          </w:p>
          <w:p w14:paraId="1510339D" w14:textId="21DBEF76"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t>-Списак кандидата.</w:t>
            </w:r>
          </w:p>
        </w:tc>
      </w:tr>
      <w:tr w:rsidR="7D26B14D" w14:paraId="6146C29B" w14:textId="77777777" w:rsidTr="3142AEFB">
        <w:trPr>
          <w:trHeight w:val="270"/>
        </w:trPr>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263496" w14:textId="387CDCD1"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lastRenderedPageBreak/>
              <w:t xml:space="preserve"> -Наставници на основу резултата спољашњег вредновања и </w:t>
            </w:r>
            <w:proofErr w:type="gramStart"/>
            <w:r w:rsidRPr="7D26B14D">
              <w:rPr>
                <w:rFonts w:ascii="Calibri" w:eastAsia="Calibri" w:hAnsi="Calibri" w:cs="Calibri"/>
                <w:color w:val="000000" w:themeColor="text1"/>
              </w:rPr>
              <w:t>самовредновања  планирају</w:t>
            </w:r>
            <w:proofErr w:type="gramEnd"/>
            <w:r w:rsidRPr="7D26B14D">
              <w:rPr>
                <w:rFonts w:ascii="Calibri" w:eastAsia="Calibri" w:hAnsi="Calibri" w:cs="Calibri"/>
                <w:color w:val="000000" w:themeColor="text1"/>
              </w:rPr>
              <w:t xml:space="preserve"> и унапређују професионално деловање.</w:t>
            </w:r>
          </w:p>
        </w:tc>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DC45FE" w14:textId="35276154" w:rsidR="7D26B14D" w:rsidRDefault="7D26B14D" w:rsidP="7D26B14D">
            <w:pPr>
              <w:spacing w:after="157" w:line="259" w:lineRule="auto"/>
              <w:ind w:left="10" w:right="224" w:hanging="10"/>
              <w:rPr>
                <w:rFonts w:ascii="Calibri" w:eastAsia="Calibri" w:hAnsi="Calibri" w:cs="Calibri"/>
                <w:color w:val="000000" w:themeColor="text1"/>
              </w:rPr>
            </w:pPr>
            <w:r w:rsidRPr="7D26B14D">
              <w:rPr>
                <w:rFonts w:ascii="Calibri" w:eastAsia="Calibri" w:hAnsi="Calibri" w:cs="Calibri"/>
                <w:color w:val="000000" w:themeColor="text1"/>
              </w:rPr>
              <w:t>- Достављање доказа о условима за стицање звања НВ, Савету родитеља , ради прибављања позитивног мишљења,</w:t>
            </w:r>
          </w:p>
          <w:p w14:paraId="1BF3DDB6" w14:textId="08D162F6" w:rsidR="7D26B14D" w:rsidRDefault="7D26B14D" w:rsidP="7D26B14D">
            <w:pPr>
              <w:spacing w:after="157" w:line="259" w:lineRule="auto"/>
              <w:ind w:left="10" w:right="224" w:hanging="10"/>
              <w:rPr>
                <w:rFonts w:ascii="Calibri" w:eastAsia="Calibri" w:hAnsi="Calibri" w:cs="Calibri"/>
                <w:color w:val="000000" w:themeColor="text1"/>
              </w:rPr>
            </w:pPr>
            <w:r w:rsidRPr="7D26B14D">
              <w:rPr>
                <w:rFonts w:ascii="Calibri" w:eastAsia="Calibri" w:hAnsi="Calibri" w:cs="Calibri"/>
                <w:color w:val="000000" w:themeColor="text1"/>
              </w:rPr>
              <w:t>- Припрема угледних часова,</w:t>
            </w:r>
          </w:p>
          <w:p w14:paraId="08FE350E" w14:textId="68BFD3A0" w:rsidR="7D26B14D" w:rsidRDefault="7D26B14D" w:rsidP="7D26B14D">
            <w:pPr>
              <w:spacing w:after="157" w:line="259" w:lineRule="auto"/>
              <w:ind w:left="10" w:right="224" w:hanging="10"/>
              <w:rPr>
                <w:rFonts w:ascii="Calibri" w:eastAsia="Calibri" w:hAnsi="Calibri" w:cs="Calibri"/>
                <w:color w:val="000000" w:themeColor="text1"/>
              </w:rPr>
            </w:pPr>
            <w:r w:rsidRPr="7D26B14D">
              <w:rPr>
                <w:rFonts w:ascii="Calibri" w:eastAsia="Calibri" w:hAnsi="Calibri" w:cs="Calibri"/>
                <w:color w:val="000000" w:themeColor="text1"/>
              </w:rPr>
              <w:t>- Посета Просветног саветника часовима,</w:t>
            </w:r>
          </w:p>
          <w:p w14:paraId="7C6AEE7A" w14:textId="11162BD2" w:rsidR="7D26B14D" w:rsidRDefault="7D26B14D" w:rsidP="7D26B14D">
            <w:pPr>
              <w:spacing w:after="157" w:line="259" w:lineRule="auto"/>
              <w:ind w:left="10" w:right="224" w:hanging="10"/>
              <w:rPr>
                <w:rFonts w:ascii="Calibri" w:eastAsia="Calibri" w:hAnsi="Calibri" w:cs="Calibri"/>
                <w:color w:val="000000" w:themeColor="text1"/>
              </w:rPr>
            </w:pPr>
            <w:r w:rsidRPr="7D26B14D">
              <w:rPr>
                <w:rFonts w:ascii="Calibri" w:eastAsia="Calibri" w:hAnsi="Calibri" w:cs="Calibri"/>
                <w:color w:val="000000" w:themeColor="text1"/>
              </w:rPr>
              <w:t>-Мишљење просветног саветника.</w:t>
            </w:r>
          </w:p>
          <w:p w14:paraId="0C8AF9E6" w14:textId="37B11412" w:rsidR="7D26B14D" w:rsidRDefault="7D26B14D" w:rsidP="7D26B14D">
            <w:pPr>
              <w:spacing w:after="157" w:line="259" w:lineRule="auto"/>
              <w:ind w:left="10" w:right="224" w:hanging="10"/>
              <w:rPr>
                <w:rFonts w:ascii="Calibri" w:eastAsia="Calibri" w:hAnsi="Calibri" w:cs="Calibri"/>
                <w:color w:val="000000" w:themeColor="text1"/>
              </w:rPr>
            </w:pPr>
          </w:p>
          <w:p w14:paraId="7A3D10EB" w14:textId="5E9A8EC8" w:rsidR="7D26B14D" w:rsidRDefault="7D26B14D" w:rsidP="7D26B14D">
            <w:pPr>
              <w:spacing w:after="157" w:line="259" w:lineRule="auto"/>
              <w:ind w:left="10" w:right="224" w:hanging="10"/>
              <w:rPr>
                <w:rFonts w:ascii="Calibri" w:eastAsia="Calibri" w:hAnsi="Calibri" w:cs="Calibri"/>
                <w:color w:val="000000" w:themeColor="text1"/>
              </w:rPr>
            </w:pP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9D0D09" w14:textId="5BC72ABE" w:rsidR="7D26B14D" w:rsidRDefault="7D26B14D" w:rsidP="7D26B14D">
            <w:pPr>
              <w:spacing w:after="157" w:line="259" w:lineRule="auto"/>
              <w:ind w:left="1" w:hanging="10"/>
              <w:rPr>
                <w:rFonts w:ascii="Calibri" w:eastAsia="Calibri" w:hAnsi="Calibri" w:cs="Calibri"/>
                <w:color w:val="000000" w:themeColor="text1"/>
              </w:rPr>
            </w:pPr>
            <w:r w:rsidRPr="7D26B14D">
              <w:rPr>
                <w:rFonts w:ascii="Calibri" w:eastAsia="Calibri" w:hAnsi="Calibri" w:cs="Calibri"/>
                <w:color w:val="000000" w:themeColor="text1"/>
              </w:rPr>
              <w:t xml:space="preserve"> -НВ, Савет родитеља,</w:t>
            </w:r>
          </w:p>
          <w:p w14:paraId="3D66202F" w14:textId="2020697C" w:rsidR="7D26B14D" w:rsidRDefault="7D26B14D" w:rsidP="7D26B14D">
            <w:pPr>
              <w:spacing w:after="157" w:line="259" w:lineRule="auto"/>
              <w:ind w:left="1" w:hanging="10"/>
              <w:rPr>
                <w:rFonts w:ascii="Calibri" w:eastAsia="Calibri" w:hAnsi="Calibri" w:cs="Calibri"/>
                <w:color w:val="000000" w:themeColor="text1"/>
              </w:rPr>
            </w:pPr>
            <w:r w:rsidRPr="7D26B14D">
              <w:rPr>
                <w:rFonts w:ascii="Calibri" w:eastAsia="Calibri" w:hAnsi="Calibri" w:cs="Calibri"/>
                <w:color w:val="000000" w:themeColor="text1"/>
              </w:rPr>
              <w:t>Просветни саветник</w:t>
            </w:r>
          </w:p>
          <w:p w14:paraId="0EBC3B1D" w14:textId="091F67B2" w:rsidR="7D26B14D" w:rsidRDefault="7D26B14D" w:rsidP="7D26B14D">
            <w:pPr>
              <w:spacing w:after="157" w:line="259" w:lineRule="auto"/>
              <w:ind w:left="10" w:hanging="10"/>
              <w:rPr>
                <w:rFonts w:ascii="Calibri" w:eastAsia="Calibri" w:hAnsi="Calibri" w:cs="Calibri"/>
                <w:color w:val="000000" w:themeColor="text1"/>
              </w:rPr>
            </w:pPr>
          </w:p>
          <w:p w14:paraId="5D2B79F1" w14:textId="40521CB6" w:rsidR="7D26B14D" w:rsidRDefault="7D26B14D" w:rsidP="7D26B14D">
            <w:pPr>
              <w:spacing w:after="157" w:line="259" w:lineRule="auto"/>
              <w:ind w:left="1" w:hanging="10"/>
              <w:rPr>
                <w:rFonts w:ascii="Calibri" w:eastAsia="Calibri" w:hAnsi="Calibri" w:cs="Calibri"/>
                <w:color w:val="000000" w:themeColor="text1"/>
              </w:rPr>
            </w:pPr>
          </w:p>
          <w:p w14:paraId="0DAA4068" w14:textId="16E97D7E" w:rsidR="7D26B14D" w:rsidRDefault="7D26B14D" w:rsidP="7D26B14D">
            <w:pPr>
              <w:spacing w:after="157" w:line="259" w:lineRule="auto"/>
              <w:ind w:left="1" w:hanging="10"/>
              <w:rPr>
                <w:rFonts w:ascii="Calibri" w:eastAsia="Calibri" w:hAnsi="Calibri" w:cs="Calibri"/>
                <w:color w:val="000000" w:themeColor="text1"/>
              </w:rPr>
            </w:pPr>
          </w:p>
          <w:p w14:paraId="1B8B7DD4" w14:textId="1D3312F8" w:rsidR="7D26B14D" w:rsidRDefault="7D26B14D" w:rsidP="7D26B14D">
            <w:pPr>
              <w:spacing w:after="157" w:line="259" w:lineRule="auto"/>
              <w:ind w:left="1" w:hanging="10"/>
              <w:rPr>
                <w:rFonts w:ascii="Calibri" w:eastAsia="Calibri" w:hAnsi="Calibri" w:cs="Calibri"/>
                <w:color w:val="000000" w:themeColor="text1"/>
              </w:rPr>
            </w:pPr>
          </w:p>
          <w:p w14:paraId="4EDCB957" w14:textId="4B2ED027" w:rsidR="7D26B14D" w:rsidRDefault="7D26B14D" w:rsidP="7D26B14D">
            <w:pPr>
              <w:spacing w:after="157" w:line="259" w:lineRule="auto"/>
              <w:ind w:left="1" w:hanging="10"/>
              <w:rPr>
                <w:rFonts w:ascii="Calibri" w:eastAsia="Calibri" w:hAnsi="Calibri" w:cs="Calibri"/>
                <w:color w:val="000000" w:themeColor="text1"/>
              </w:rPr>
            </w:pPr>
          </w:p>
          <w:p w14:paraId="285A643D" w14:textId="2E9A0143" w:rsidR="7D26B14D" w:rsidRDefault="7D26B14D" w:rsidP="7D26B14D">
            <w:pPr>
              <w:spacing w:after="157" w:line="259" w:lineRule="auto"/>
              <w:ind w:left="1" w:hanging="10"/>
              <w:rPr>
                <w:rFonts w:ascii="Calibri" w:eastAsia="Calibri" w:hAnsi="Calibri" w:cs="Calibri"/>
                <w:color w:val="000000" w:themeColor="text1"/>
              </w:rPr>
            </w:pPr>
            <w:r w:rsidRPr="7D26B14D">
              <w:rPr>
                <w:rFonts w:ascii="Calibri" w:eastAsia="Calibri" w:hAnsi="Calibri" w:cs="Calibri"/>
                <w:color w:val="000000" w:themeColor="text1"/>
              </w:rPr>
              <w:t>-Наставник, стручни сарадници,Просветни саветник,</w:t>
            </w:r>
          </w:p>
          <w:p w14:paraId="51B82A58" w14:textId="239992DA" w:rsidR="7D26B14D" w:rsidRDefault="7D26B14D" w:rsidP="7D26B14D">
            <w:pPr>
              <w:spacing w:after="157" w:line="259" w:lineRule="auto"/>
              <w:ind w:left="1" w:hanging="10"/>
              <w:rPr>
                <w:rFonts w:ascii="Calibri" w:eastAsia="Calibri" w:hAnsi="Calibri" w:cs="Calibri"/>
                <w:color w:val="000000" w:themeColor="text1"/>
              </w:rPr>
            </w:pPr>
          </w:p>
          <w:p w14:paraId="0B723195" w14:textId="6E0CFD33" w:rsidR="7D26B14D" w:rsidRDefault="7D26B14D" w:rsidP="7D26B14D">
            <w:pPr>
              <w:spacing w:after="157" w:line="259" w:lineRule="auto"/>
              <w:ind w:left="1" w:hanging="10"/>
              <w:rPr>
                <w:rFonts w:ascii="Calibri" w:eastAsia="Calibri" w:hAnsi="Calibri" w:cs="Calibri"/>
                <w:color w:val="000000" w:themeColor="text1"/>
              </w:rPr>
            </w:pPr>
          </w:p>
          <w:p w14:paraId="7B877FBB" w14:textId="11D1527D" w:rsidR="7D26B14D" w:rsidRDefault="7D26B14D" w:rsidP="7D26B14D">
            <w:pPr>
              <w:spacing w:after="157" w:line="259" w:lineRule="auto"/>
              <w:ind w:left="1" w:hanging="10"/>
              <w:rPr>
                <w:rFonts w:ascii="Calibri" w:eastAsia="Calibri" w:hAnsi="Calibri" w:cs="Calibri"/>
                <w:color w:val="000000" w:themeColor="text1"/>
              </w:rPr>
            </w:pPr>
          </w:p>
          <w:p w14:paraId="33A2B405" w14:textId="0F953AE1" w:rsidR="7D26B14D" w:rsidRDefault="7D26B14D" w:rsidP="7D26B14D">
            <w:pPr>
              <w:spacing w:after="157" w:line="259" w:lineRule="auto"/>
              <w:ind w:left="1" w:hanging="10"/>
              <w:rPr>
                <w:rFonts w:ascii="Calibri" w:eastAsia="Calibri" w:hAnsi="Calibri" w:cs="Calibri"/>
                <w:color w:val="000000" w:themeColor="text1"/>
              </w:rPr>
            </w:pPr>
          </w:p>
          <w:p w14:paraId="00D7A82A" w14:textId="49BA15FE" w:rsidR="7D26B14D" w:rsidRDefault="7D26B14D" w:rsidP="7D26B14D">
            <w:pPr>
              <w:spacing w:after="157" w:line="259" w:lineRule="auto"/>
              <w:ind w:left="1" w:hanging="10"/>
              <w:rPr>
                <w:rFonts w:ascii="Calibri" w:eastAsia="Calibri" w:hAnsi="Calibri" w:cs="Calibri"/>
                <w:color w:val="000000" w:themeColor="text1"/>
              </w:rPr>
            </w:pPr>
          </w:p>
          <w:p w14:paraId="43B84D54" w14:textId="37078096" w:rsidR="7D26B14D" w:rsidRDefault="7D26B14D" w:rsidP="7D26B14D">
            <w:pPr>
              <w:spacing w:after="157" w:line="259" w:lineRule="auto"/>
              <w:ind w:left="1" w:hanging="10"/>
              <w:rPr>
                <w:rFonts w:ascii="Calibri" w:eastAsia="Calibri" w:hAnsi="Calibri" w:cs="Calibri"/>
                <w:color w:val="000000" w:themeColor="text1"/>
              </w:rPr>
            </w:pPr>
          </w:p>
          <w:p w14:paraId="0B654D8B" w14:textId="2B73C35B" w:rsidR="7D26B14D" w:rsidRDefault="7D26B14D" w:rsidP="7D26B14D">
            <w:pPr>
              <w:spacing w:after="157" w:line="259" w:lineRule="auto"/>
              <w:ind w:left="1" w:hanging="10"/>
              <w:rPr>
                <w:rFonts w:ascii="Calibri" w:eastAsia="Calibri" w:hAnsi="Calibri" w:cs="Calibri"/>
                <w:color w:val="000000" w:themeColor="text1"/>
              </w:rPr>
            </w:pPr>
          </w:p>
          <w:p w14:paraId="6AE1AE33" w14:textId="1E94965E" w:rsidR="7D26B14D" w:rsidRDefault="7D26B14D" w:rsidP="7D26B14D">
            <w:pPr>
              <w:spacing w:after="157" w:line="259" w:lineRule="auto"/>
              <w:ind w:left="1" w:hanging="10"/>
              <w:rPr>
                <w:rFonts w:ascii="Calibri" w:eastAsia="Calibri" w:hAnsi="Calibri" w:cs="Calibri"/>
                <w:color w:val="000000" w:themeColor="text1"/>
              </w:rPr>
            </w:pPr>
          </w:p>
          <w:p w14:paraId="69C6EFB7" w14:textId="2785B918" w:rsidR="7D26B14D" w:rsidRDefault="7D26B14D" w:rsidP="7D26B14D">
            <w:pPr>
              <w:spacing w:after="157" w:line="259" w:lineRule="auto"/>
              <w:ind w:left="1" w:hanging="10"/>
              <w:rPr>
                <w:rFonts w:ascii="Calibri" w:eastAsia="Calibri" w:hAnsi="Calibri" w:cs="Calibri"/>
                <w:color w:val="000000" w:themeColor="text1"/>
              </w:rPr>
            </w:pPr>
          </w:p>
          <w:p w14:paraId="4A673ABF" w14:textId="6FB8FAD9" w:rsidR="7D26B14D" w:rsidRDefault="7D26B14D" w:rsidP="7D26B14D">
            <w:pPr>
              <w:spacing w:after="157" w:line="259" w:lineRule="auto"/>
              <w:ind w:left="10" w:hanging="10"/>
              <w:rPr>
                <w:rFonts w:ascii="Calibri" w:eastAsia="Calibri" w:hAnsi="Calibri" w:cs="Calibri"/>
                <w:color w:val="000000" w:themeColor="text1"/>
              </w:rPr>
            </w:pP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965B22" w14:textId="4B898DFB"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t>-септем-</w:t>
            </w:r>
          </w:p>
          <w:p w14:paraId="2EB35F58" w14:textId="431DCEDE"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t>бар/током године</w:t>
            </w:r>
          </w:p>
          <w:p w14:paraId="5DFE239F" w14:textId="28CB6969" w:rsidR="7D26B14D" w:rsidRDefault="7D26B14D" w:rsidP="7D26B14D">
            <w:pPr>
              <w:spacing w:after="157" w:line="259" w:lineRule="auto"/>
              <w:ind w:left="5" w:hanging="10"/>
              <w:rPr>
                <w:rFonts w:ascii="Calibri" w:eastAsia="Calibri" w:hAnsi="Calibri" w:cs="Calibri"/>
                <w:color w:val="000000" w:themeColor="text1"/>
              </w:rPr>
            </w:pPr>
          </w:p>
          <w:p w14:paraId="333A42B6" w14:textId="5B131681" w:rsidR="7D26B14D" w:rsidRDefault="7D26B14D" w:rsidP="7D26B14D">
            <w:pPr>
              <w:spacing w:after="157" w:line="259" w:lineRule="auto"/>
              <w:ind w:left="5" w:hanging="10"/>
              <w:rPr>
                <w:rFonts w:ascii="Calibri" w:eastAsia="Calibri" w:hAnsi="Calibri" w:cs="Calibri"/>
                <w:color w:val="000000" w:themeColor="text1"/>
              </w:rPr>
            </w:pPr>
          </w:p>
          <w:p w14:paraId="2BF1E25A" w14:textId="6351217D" w:rsidR="7D26B14D" w:rsidRDefault="7D26B14D" w:rsidP="7D26B14D">
            <w:pPr>
              <w:spacing w:after="157" w:line="259" w:lineRule="auto"/>
              <w:ind w:left="5" w:hanging="10"/>
              <w:rPr>
                <w:rFonts w:ascii="Calibri" w:eastAsia="Calibri" w:hAnsi="Calibri" w:cs="Calibri"/>
                <w:color w:val="000000" w:themeColor="text1"/>
              </w:rPr>
            </w:pPr>
          </w:p>
          <w:p w14:paraId="23B86248" w14:textId="0D29FBCA" w:rsidR="7D26B14D" w:rsidRDefault="7D26B14D" w:rsidP="7D26B14D">
            <w:pPr>
              <w:spacing w:after="157" w:line="259" w:lineRule="auto"/>
              <w:ind w:left="5" w:hanging="10"/>
              <w:rPr>
                <w:rFonts w:ascii="Calibri" w:eastAsia="Calibri" w:hAnsi="Calibri" w:cs="Calibri"/>
                <w:color w:val="000000" w:themeColor="text1"/>
              </w:rPr>
            </w:pPr>
          </w:p>
          <w:p w14:paraId="12D60938" w14:textId="110FEEE3" w:rsidR="7D26B14D" w:rsidRDefault="7D26B14D" w:rsidP="7D26B14D">
            <w:pPr>
              <w:spacing w:after="157" w:line="259" w:lineRule="auto"/>
              <w:ind w:left="5" w:hanging="10"/>
              <w:rPr>
                <w:rFonts w:ascii="Calibri" w:eastAsia="Calibri" w:hAnsi="Calibri" w:cs="Calibri"/>
                <w:color w:val="000000" w:themeColor="text1"/>
              </w:rPr>
            </w:pPr>
          </w:p>
          <w:p w14:paraId="0CBF6774" w14:textId="70E9FA34" w:rsidR="7D26B14D" w:rsidRDefault="7D26B14D" w:rsidP="7D26B14D">
            <w:pPr>
              <w:spacing w:after="157" w:line="259" w:lineRule="auto"/>
              <w:ind w:left="5" w:hanging="10"/>
              <w:rPr>
                <w:rFonts w:ascii="Calibri" w:eastAsia="Calibri" w:hAnsi="Calibri" w:cs="Calibri"/>
                <w:color w:val="000000" w:themeColor="text1"/>
              </w:rPr>
            </w:pPr>
          </w:p>
          <w:p w14:paraId="5419C9C9" w14:textId="5524D2DB" w:rsidR="7D26B14D" w:rsidRDefault="7D26B14D" w:rsidP="7D26B14D">
            <w:pPr>
              <w:spacing w:after="157" w:line="259" w:lineRule="auto"/>
              <w:ind w:left="5" w:hanging="10"/>
              <w:rPr>
                <w:rFonts w:ascii="Calibri" w:eastAsia="Calibri" w:hAnsi="Calibri" w:cs="Calibri"/>
                <w:color w:val="000000" w:themeColor="text1"/>
              </w:rPr>
            </w:pPr>
          </w:p>
          <w:p w14:paraId="33F803CB" w14:textId="3430D92A" w:rsidR="7D26B14D" w:rsidRDefault="7D26B14D" w:rsidP="7D26B14D">
            <w:pPr>
              <w:spacing w:after="157" w:line="259" w:lineRule="auto"/>
              <w:ind w:left="5" w:hanging="10"/>
              <w:rPr>
                <w:rFonts w:ascii="Calibri" w:eastAsia="Calibri" w:hAnsi="Calibri" w:cs="Calibri"/>
                <w:color w:val="000000" w:themeColor="text1"/>
              </w:rPr>
            </w:pPr>
          </w:p>
          <w:p w14:paraId="2338F187" w14:textId="781ED31B" w:rsidR="7D26B14D" w:rsidRDefault="7D26B14D" w:rsidP="7D26B14D">
            <w:pPr>
              <w:spacing w:after="157" w:line="259" w:lineRule="auto"/>
              <w:ind w:left="5" w:hanging="10"/>
              <w:rPr>
                <w:rFonts w:ascii="Calibri" w:eastAsia="Calibri" w:hAnsi="Calibri" w:cs="Calibri"/>
                <w:color w:val="000000" w:themeColor="text1"/>
              </w:rPr>
            </w:pPr>
          </w:p>
          <w:p w14:paraId="6D6A28F4" w14:textId="126C0DB8" w:rsidR="7D26B14D" w:rsidRDefault="7D26B14D" w:rsidP="7D26B14D">
            <w:pPr>
              <w:spacing w:after="157" w:line="259" w:lineRule="auto"/>
              <w:ind w:left="5" w:hanging="10"/>
              <w:rPr>
                <w:rFonts w:ascii="Calibri" w:eastAsia="Calibri" w:hAnsi="Calibri" w:cs="Calibri"/>
                <w:color w:val="000000" w:themeColor="text1"/>
              </w:rPr>
            </w:pPr>
          </w:p>
          <w:p w14:paraId="70E23034" w14:textId="06C3FD81" w:rsidR="7D26B14D" w:rsidRDefault="7D26B14D" w:rsidP="7D26B14D">
            <w:pPr>
              <w:spacing w:after="157" w:line="259" w:lineRule="auto"/>
              <w:ind w:left="5" w:hanging="10"/>
              <w:rPr>
                <w:rFonts w:ascii="Calibri" w:eastAsia="Calibri" w:hAnsi="Calibri" w:cs="Calibri"/>
                <w:color w:val="000000" w:themeColor="text1"/>
              </w:rPr>
            </w:pPr>
          </w:p>
          <w:p w14:paraId="502BF1D5" w14:textId="253AD374" w:rsidR="7D26B14D" w:rsidRDefault="7D26B14D" w:rsidP="7D26B14D">
            <w:pPr>
              <w:spacing w:after="157" w:line="259" w:lineRule="auto"/>
              <w:ind w:left="5" w:hanging="10"/>
              <w:rPr>
                <w:rFonts w:ascii="Calibri" w:eastAsia="Calibri" w:hAnsi="Calibri" w:cs="Calibri"/>
                <w:color w:val="000000" w:themeColor="text1"/>
              </w:rPr>
            </w:pPr>
          </w:p>
          <w:p w14:paraId="0198B24D" w14:textId="30A78B2A" w:rsidR="7D26B14D" w:rsidRDefault="7D26B14D" w:rsidP="7D26B14D">
            <w:pPr>
              <w:spacing w:after="157" w:line="259" w:lineRule="auto"/>
              <w:ind w:left="5" w:hanging="10"/>
              <w:rPr>
                <w:rFonts w:ascii="Calibri" w:eastAsia="Calibri" w:hAnsi="Calibri" w:cs="Calibri"/>
                <w:color w:val="000000" w:themeColor="text1"/>
              </w:rPr>
            </w:pPr>
          </w:p>
          <w:p w14:paraId="2AA36DC4" w14:textId="2DFE82D2" w:rsidR="7D26B14D" w:rsidRDefault="7D26B14D" w:rsidP="7D26B14D">
            <w:pPr>
              <w:spacing w:after="157" w:line="259" w:lineRule="auto"/>
              <w:ind w:left="5" w:hanging="10"/>
              <w:rPr>
                <w:rFonts w:ascii="Calibri" w:eastAsia="Calibri" w:hAnsi="Calibri" w:cs="Calibri"/>
                <w:color w:val="000000" w:themeColor="text1"/>
              </w:rPr>
            </w:pPr>
          </w:p>
          <w:p w14:paraId="3D0A9ED5" w14:textId="4E488466" w:rsidR="7D26B14D" w:rsidRDefault="7D26B14D" w:rsidP="7D26B14D">
            <w:pPr>
              <w:spacing w:after="157" w:line="259" w:lineRule="auto"/>
              <w:ind w:left="5" w:hanging="10"/>
              <w:rPr>
                <w:rFonts w:ascii="Calibri" w:eastAsia="Calibri" w:hAnsi="Calibri" w:cs="Calibri"/>
                <w:color w:val="000000" w:themeColor="text1"/>
              </w:rPr>
            </w:pPr>
          </w:p>
          <w:p w14:paraId="1D9B2E75" w14:textId="4C55FBB8" w:rsidR="7D26B14D" w:rsidRDefault="7D26B14D" w:rsidP="7D26B14D">
            <w:pPr>
              <w:spacing w:after="157" w:line="259" w:lineRule="auto"/>
              <w:ind w:left="5" w:hanging="10"/>
              <w:rPr>
                <w:rFonts w:ascii="Calibri" w:eastAsia="Calibri" w:hAnsi="Calibri" w:cs="Calibri"/>
                <w:color w:val="000000" w:themeColor="text1"/>
              </w:rPr>
            </w:pPr>
          </w:p>
          <w:p w14:paraId="1E39D025" w14:textId="174EA80A" w:rsidR="7D26B14D" w:rsidRDefault="7D26B14D" w:rsidP="7D26B14D">
            <w:pPr>
              <w:spacing w:after="157" w:line="259" w:lineRule="auto"/>
              <w:ind w:left="5" w:hanging="10"/>
              <w:rPr>
                <w:rFonts w:ascii="Calibri" w:eastAsia="Calibri" w:hAnsi="Calibri" w:cs="Calibri"/>
                <w:color w:val="000000" w:themeColor="text1"/>
              </w:rPr>
            </w:pPr>
          </w:p>
          <w:p w14:paraId="324A9815" w14:textId="240D6DFD" w:rsidR="7D26B14D" w:rsidRDefault="7D26B14D" w:rsidP="7D26B14D">
            <w:pPr>
              <w:spacing w:after="157" w:line="259" w:lineRule="auto"/>
              <w:ind w:left="10" w:hanging="10"/>
              <w:rPr>
                <w:rFonts w:ascii="Calibri" w:eastAsia="Calibri" w:hAnsi="Calibri" w:cs="Calibri"/>
                <w:color w:val="000000" w:themeColor="text1"/>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3C0AD" w14:textId="676DDC22" w:rsidR="7D26B14D" w:rsidRDefault="7D26B14D" w:rsidP="7D26B14D">
            <w:pPr>
              <w:spacing w:after="157" w:line="259" w:lineRule="auto"/>
              <w:ind w:left="10" w:hanging="10"/>
              <w:rPr>
                <w:rFonts w:ascii="Calibri" w:eastAsia="Calibri" w:hAnsi="Calibri" w:cs="Calibri"/>
                <w:color w:val="000000" w:themeColor="text1"/>
              </w:rPr>
            </w:pPr>
          </w:p>
          <w:p w14:paraId="4196F3AE" w14:textId="7BFF496F" w:rsidR="7D26B14D" w:rsidRDefault="7D26B14D" w:rsidP="7D26B14D">
            <w:pPr>
              <w:spacing w:after="157" w:line="259" w:lineRule="auto"/>
              <w:ind w:left="1" w:hanging="10"/>
              <w:rPr>
                <w:rFonts w:ascii="Calibri" w:eastAsia="Calibri" w:hAnsi="Calibri" w:cs="Calibri"/>
                <w:color w:val="000000" w:themeColor="text1"/>
              </w:rPr>
            </w:pPr>
          </w:p>
          <w:p w14:paraId="7E3DE645" w14:textId="4E727DA4" w:rsidR="7D26B14D" w:rsidRDefault="7D26B14D" w:rsidP="7D26B14D">
            <w:pPr>
              <w:spacing w:after="157" w:line="259" w:lineRule="auto"/>
              <w:ind w:left="1" w:hanging="10"/>
              <w:rPr>
                <w:rFonts w:ascii="Calibri" w:eastAsia="Calibri" w:hAnsi="Calibri" w:cs="Calibri"/>
                <w:color w:val="000000" w:themeColor="text1"/>
              </w:rPr>
            </w:pPr>
          </w:p>
          <w:p w14:paraId="5CE38CA1" w14:textId="1FE16BF2" w:rsidR="7D26B14D" w:rsidRDefault="7D26B14D" w:rsidP="7D26B14D">
            <w:pPr>
              <w:spacing w:after="157" w:line="259" w:lineRule="auto"/>
              <w:ind w:left="1" w:hanging="10"/>
              <w:rPr>
                <w:rFonts w:ascii="Calibri" w:eastAsia="Calibri" w:hAnsi="Calibri" w:cs="Calibri"/>
                <w:color w:val="000000" w:themeColor="text1"/>
              </w:rPr>
            </w:pPr>
          </w:p>
          <w:p w14:paraId="288DCCE6" w14:textId="5F96B01B" w:rsidR="7D26B14D" w:rsidRDefault="7D26B14D" w:rsidP="7D26B14D">
            <w:pPr>
              <w:spacing w:after="157" w:line="259" w:lineRule="auto"/>
              <w:ind w:left="1" w:hanging="10"/>
              <w:rPr>
                <w:rFonts w:ascii="Calibri" w:eastAsia="Calibri" w:hAnsi="Calibri" w:cs="Calibri"/>
                <w:color w:val="000000" w:themeColor="text1"/>
              </w:rPr>
            </w:pPr>
          </w:p>
          <w:p w14:paraId="6E1484A4" w14:textId="6430DB0B" w:rsidR="7D26B14D" w:rsidRDefault="7D26B14D" w:rsidP="7D26B14D">
            <w:pPr>
              <w:spacing w:after="157" w:line="259" w:lineRule="auto"/>
              <w:ind w:left="1" w:hanging="10"/>
              <w:rPr>
                <w:rFonts w:ascii="Calibri" w:eastAsia="Calibri" w:hAnsi="Calibri" w:cs="Calibri"/>
                <w:color w:val="000000" w:themeColor="text1"/>
              </w:rPr>
            </w:pPr>
          </w:p>
          <w:p w14:paraId="6E302286" w14:textId="43C8BB4F" w:rsidR="7D26B14D" w:rsidRDefault="7D26B14D" w:rsidP="7D26B14D">
            <w:pPr>
              <w:spacing w:after="157" w:line="259" w:lineRule="auto"/>
              <w:ind w:left="1" w:hanging="10"/>
              <w:rPr>
                <w:rFonts w:ascii="Calibri" w:eastAsia="Calibri" w:hAnsi="Calibri" w:cs="Calibri"/>
                <w:color w:val="000000" w:themeColor="text1"/>
              </w:rPr>
            </w:pPr>
          </w:p>
          <w:p w14:paraId="54E43877" w14:textId="4085A7D1" w:rsidR="7D26B14D" w:rsidRDefault="7D26B14D" w:rsidP="7D26B14D">
            <w:pPr>
              <w:spacing w:after="157" w:line="259" w:lineRule="auto"/>
              <w:ind w:left="1" w:hanging="10"/>
              <w:rPr>
                <w:rFonts w:ascii="Calibri" w:eastAsia="Calibri" w:hAnsi="Calibri" w:cs="Calibri"/>
                <w:color w:val="000000" w:themeColor="text1"/>
              </w:rPr>
            </w:pPr>
          </w:p>
          <w:p w14:paraId="504D434B" w14:textId="1E162C9B" w:rsidR="7D26B14D" w:rsidRDefault="7D26B14D" w:rsidP="7D26B14D">
            <w:pPr>
              <w:spacing w:after="157" w:line="259" w:lineRule="auto"/>
              <w:ind w:left="1" w:hanging="10"/>
              <w:rPr>
                <w:rFonts w:ascii="Calibri" w:eastAsia="Calibri" w:hAnsi="Calibri" w:cs="Calibri"/>
                <w:color w:val="000000" w:themeColor="text1"/>
              </w:rPr>
            </w:pPr>
          </w:p>
          <w:p w14:paraId="1CF6B040" w14:textId="3F76DE3B" w:rsidR="7D26B14D" w:rsidRDefault="7D26B14D" w:rsidP="7D26B14D">
            <w:pPr>
              <w:spacing w:after="157" w:line="259" w:lineRule="auto"/>
              <w:ind w:left="1" w:hanging="10"/>
              <w:rPr>
                <w:rFonts w:ascii="Calibri" w:eastAsia="Calibri" w:hAnsi="Calibri" w:cs="Calibri"/>
                <w:color w:val="000000" w:themeColor="text1"/>
              </w:rPr>
            </w:pPr>
          </w:p>
          <w:p w14:paraId="474C884C" w14:textId="4DC64DEC" w:rsidR="7D26B14D" w:rsidRDefault="7D26B14D" w:rsidP="7D26B14D">
            <w:pPr>
              <w:spacing w:after="157" w:line="259" w:lineRule="auto"/>
              <w:ind w:left="1" w:hanging="10"/>
              <w:rPr>
                <w:rFonts w:ascii="Calibri" w:eastAsia="Calibri" w:hAnsi="Calibri" w:cs="Calibri"/>
                <w:color w:val="000000" w:themeColor="text1"/>
              </w:rPr>
            </w:pPr>
          </w:p>
          <w:p w14:paraId="09C63AF1" w14:textId="670581B7" w:rsidR="7D26B14D" w:rsidRDefault="7D26B14D" w:rsidP="7D26B14D">
            <w:pPr>
              <w:spacing w:after="157" w:line="259" w:lineRule="auto"/>
              <w:ind w:left="1" w:hanging="10"/>
              <w:rPr>
                <w:rFonts w:ascii="Calibri" w:eastAsia="Calibri" w:hAnsi="Calibri" w:cs="Calibri"/>
                <w:color w:val="000000" w:themeColor="text1"/>
              </w:rPr>
            </w:pPr>
          </w:p>
          <w:p w14:paraId="2AC488AF" w14:textId="202320BD" w:rsidR="7D26B14D" w:rsidRDefault="7D26B14D" w:rsidP="7D26B14D">
            <w:pPr>
              <w:spacing w:after="157" w:line="259" w:lineRule="auto"/>
              <w:ind w:left="1" w:hanging="10"/>
              <w:rPr>
                <w:rFonts w:ascii="Calibri" w:eastAsia="Calibri" w:hAnsi="Calibri" w:cs="Calibri"/>
                <w:color w:val="000000" w:themeColor="text1"/>
              </w:rPr>
            </w:pPr>
          </w:p>
          <w:p w14:paraId="4B43974B" w14:textId="067A97E7" w:rsidR="7D26B14D" w:rsidRDefault="7D26B14D" w:rsidP="7D26B14D">
            <w:pPr>
              <w:spacing w:after="157" w:line="259" w:lineRule="auto"/>
              <w:ind w:left="1" w:hanging="10"/>
              <w:rPr>
                <w:rFonts w:ascii="Calibri" w:eastAsia="Calibri" w:hAnsi="Calibri" w:cs="Calibri"/>
                <w:color w:val="000000" w:themeColor="text1"/>
              </w:rPr>
            </w:pPr>
          </w:p>
          <w:p w14:paraId="5B1BD584" w14:textId="4D32B3BB" w:rsidR="7D26B14D" w:rsidRDefault="7D26B14D" w:rsidP="7D26B14D">
            <w:pPr>
              <w:spacing w:after="157" w:line="259" w:lineRule="auto"/>
              <w:ind w:left="1" w:hanging="10"/>
              <w:rPr>
                <w:rFonts w:ascii="Calibri" w:eastAsia="Calibri" w:hAnsi="Calibri" w:cs="Calibri"/>
                <w:color w:val="000000" w:themeColor="text1"/>
              </w:rPr>
            </w:pPr>
          </w:p>
          <w:p w14:paraId="5CF12562" w14:textId="509C7DE3" w:rsidR="7D26B14D" w:rsidRDefault="7D26B14D" w:rsidP="7D26B14D">
            <w:pPr>
              <w:spacing w:after="157" w:line="259" w:lineRule="auto"/>
              <w:ind w:left="1" w:hanging="10"/>
              <w:rPr>
                <w:rFonts w:ascii="Calibri" w:eastAsia="Calibri" w:hAnsi="Calibri" w:cs="Calibri"/>
                <w:color w:val="000000" w:themeColor="text1"/>
              </w:rPr>
            </w:pPr>
          </w:p>
          <w:p w14:paraId="3F9483C2" w14:textId="02DCF0C0" w:rsidR="7D26B14D" w:rsidRDefault="7D26B14D" w:rsidP="7D26B14D">
            <w:pPr>
              <w:spacing w:after="157" w:line="259" w:lineRule="auto"/>
              <w:ind w:left="1" w:hanging="10"/>
              <w:rPr>
                <w:rFonts w:ascii="Calibri" w:eastAsia="Calibri" w:hAnsi="Calibri" w:cs="Calibri"/>
                <w:color w:val="000000" w:themeColor="text1"/>
              </w:rPr>
            </w:pPr>
          </w:p>
          <w:p w14:paraId="29432A2F" w14:textId="235DDB14" w:rsidR="7D26B14D" w:rsidRDefault="7D26B14D" w:rsidP="7D26B14D">
            <w:pPr>
              <w:spacing w:after="157" w:line="259" w:lineRule="auto"/>
              <w:ind w:left="10" w:hanging="10"/>
              <w:rPr>
                <w:rFonts w:ascii="Calibri" w:eastAsia="Calibri" w:hAnsi="Calibri" w:cs="Calibri"/>
                <w:color w:val="000000" w:themeColor="text1"/>
              </w:rPr>
            </w:pPr>
          </w:p>
        </w:tc>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364EF1" w14:textId="38216C0E" w:rsidR="7D26B14D" w:rsidRDefault="7D26B14D" w:rsidP="7D26B14D">
            <w:pPr>
              <w:spacing w:after="157" w:line="259" w:lineRule="auto"/>
              <w:ind w:left="5" w:hanging="10"/>
              <w:rPr>
                <w:rFonts w:ascii="Calibri" w:eastAsia="Calibri" w:hAnsi="Calibri" w:cs="Calibri"/>
                <w:color w:val="000000" w:themeColor="text1"/>
              </w:rPr>
            </w:pPr>
            <w:r w:rsidRPr="7D26B14D">
              <w:rPr>
                <w:rFonts w:ascii="Calibri" w:eastAsia="Calibri" w:hAnsi="Calibri" w:cs="Calibri"/>
                <w:color w:val="000000" w:themeColor="text1"/>
              </w:rPr>
              <w:t xml:space="preserve"> -послата документација,</w:t>
            </w:r>
          </w:p>
          <w:p w14:paraId="3636CFFC" w14:textId="4CACF4E1" w:rsidR="7D26B14D" w:rsidRDefault="7D26B14D" w:rsidP="7D26B14D">
            <w:pPr>
              <w:spacing w:after="157" w:line="259" w:lineRule="auto"/>
              <w:ind w:left="5" w:hanging="10"/>
              <w:rPr>
                <w:rFonts w:ascii="Calibri" w:eastAsia="Calibri" w:hAnsi="Calibri" w:cs="Calibri"/>
                <w:color w:val="000000" w:themeColor="text1"/>
              </w:rPr>
            </w:pPr>
            <w:r w:rsidRPr="7D26B14D">
              <w:rPr>
                <w:rFonts w:ascii="Calibri" w:eastAsia="Calibri" w:hAnsi="Calibri" w:cs="Calibri"/>
                <w:color w:val="000000" w:themeColor="text1"/>
              </w:rPr>
              <w:t>- записници,</w:t>
            </w:r>
          </w:p>
          <w:p w14:paraId="16A8AE2C" w14:textId="2E8031C0" w:rsidR="7D26B14D" w:rsidRDefault="7D26B14D" w:rsidP="7D26B14D">
            <w:pPr>
              <w:spacing w:after="157" w:line="259" w:lineRule="auto"/>
              <w:ind w:left="5" w:hanging="10"/>
              <w:rPr>
                <w:rFonts w:ascii="Calibri" w:eastAsia="Calibri" w:hAnsi="Calibri" w:cs="Calibri"/>
                <w:color w:val="000000" w:themeColor="text1"/>
              </w:rPr>
            </w:pPr>
            <w:r w:rsidRPr="7D26B14D">
              <w:rPr>
                <w:rFonts w:ascii="Calibri" w:eastAsia="Calibri" w:hAnsi="Calibri" w:cs="Calibri"/>
                <w:color w:val="000000" w:themeColor="text1"/>
              </w:rPr>
              <w:t>-Докази о професионалном развоју.</w:t>
            </w:r>
          </w:p>
        </w:tc>
      </w:tr>
      <w:tr w:rsidR="7D26B14D" w14:paraId="4C61FCD4" w14:textId="77777777" w:rsidTr="3142AEFB">
        <w:trPr>
          <w:trHeight w:val="270"/>
        </w:trPr>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51D0F" w14:textId="2602E30C"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lastRenderedPageBreak/>
              <w:t>-Доношење решења о стицању звања</w:t>
            </w:r>
          </w:p>
        </w:tc>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6A612" w14:textId="5C333D57" w:rsidR="7D26B14D" w:rsidRDefault="7D26B14D" w:rsidP="7D26B14D">
            <w:pPr>
              <w:spacing w:after="157" w:line="259" w:lineRule="auto"/>
              <w:ind w:left="10" w:right="224" w:hanging="10"/>
              <w:rPr>
                <w:rFonts w:ascii="Calibri" w:eastAsia="Calibri" w:hAnsi="Calibri" w:cs="Calibri"/>
                <w:color w:val="000000" w:themeColor="text1"/>
              </w:rPr>
            </w:pPr>
            <w:r w:rsidRPr="7D26B14D">
              <w:rPr>
                <w:rFonts w:ascii="Calibri" w:eastAsia="Calibri" w:hAnsi="Calibri" w:cs="Calibri"/>
                <w:color w:val="000000" w:themeColor="text1"/>
              </w:rPr>
              <w:t>-Директор доноси решење о стцању звања – педагошки саветник.</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CBA74" w14:textId="0B777DF3" w:rsidR="7D26B14D" w:rsidRDefault="7D26B14D" w:rsidP="7D26B14D">
            <w:pPr>
              <w:spacing w:after="157" w:line="259" w:lineRule="auto"/>
              <w:ind w:left="10" w:hanging="10"/>
              <w:rPr>
                <w:rFonts w:ascii="Calibri" w:eastAsia="Calibri" w:hAnsi="Calibri" w:cs="Calibri"/>
                <w:color w:val="000000" w:themeColor="text1"/>
              </w:rPr>
            </w:pPr>
            <w:r w:rsidRPr="7D26B14D">
              <w:rPr>
                <w:rFonts w:ascii="Calibri" w:eastAsia="Calibri" w:hAnsi="Calibri" w:cs="Calibri"/>
                <w:color w:val="000000" w:themeColor="text1"/>
              </w:rPr>
              <w:t>-Просветни саветник , директор</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84DA44" w14:textId="548EA5F3" w:rsidR="7D26B14D" w:rsidRDefault="7D26B14D" w:rsidP="7D26B14D">
            <w:pPr>
              <w:spacing w:after="157" w:line="259" w:lineRule="auto"/>
              <w:ind w:left="5" w:hanging="10"/>
              <w:rPr>
                <w:rFonts w:ascii="Calibri" w:eastAsia="Calibri" w:hAnsi="Calibri" w:cs="Calibri"/>
                <w:color w:val="000000" w:themeColor="text1"/>
              </w:rPr>
            </w:pPr>
            <w:r w:rsidRPr="7D26B14D">
              <w:rPr>
                <w:rFonts w:ascii="Calibri" w:eastAsia="Calibri" w:hAnsi="Calibri" w:cs="Calibri"/>
                <w:color w:val="000000" w:themeColor="text1"/>
              </w:rPr>
              <w:t>-током године</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CDB90C" w14:textId="5FE796A8" w:rsidR="7D26B14D" w:rsidRDefault="7D26B14D" w:rsidP="7D26B14D">
            <w:pPr>
              <w:spacing w:after="157" w:line="259" w:lineRule="auto"/>
              <w:ind w:left="10" w:hanging="10"/>
              <w:rPr>
                <w:rFonts w:ascii="Calibri" w:eastAsia="Calibri" w:hAnsi="Calibri" w:cs="Calibri"/>
                <w:color w:val="000000" w:themeColor="text1"/>
              </w:rPr>
            </w:pPr>
          </w:p>
        </w:tc>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602B78" w14:textId="71A6A6B4" w:rsidR="7D26B14D" w:rsidRDefault="7D26B14D" w:rsidP="7D26B14D">
            <w:pPr>
              <w:spacing w:after="157" w:line="259" w:lineRule="auto"/>
              <w:ind w:left="5" w:hanging="10"/>
              <w:rPr>
                <w:rFonts w:ascii="Calibri" w:eastAsia="Calibri" w:hAnsi="Calibri" w:cs="Calibri"/>
                <w:color w:val="000000" w:themeColor="text1"/>
              </w:rPr>
            </w:pPr>
            <w:r w:rsidRPr="7D26B14D">
              <w:rPr>
                <w:rFonts w:ascii="Calibri" w:eastAsia="Calibri" w:hAnsi="Calibri" w:cs="Calibri"/>
                <w:color w:val="000000" w:themeColor="text1"/>
              </w:rPr>
              <w:t xml:space="preserve"> -Записници,</w:t>
            </w:r>
          </w:p>
          <w:p w14:paraId="063C2829" w14:textId="07B803FC" w:rsidR="7D26B14D" w:rsidRDefault="7D26B14D" w:rsidP="7D26B14D">
            <w:pPr>
              <w:spacing w:after="157" w:line="259" w:lineRule="auto"/>
              <w:ind w:left="5" w:hanging="10"/>
              <w:rPr>
                <w:rFonts w:ascii="Calibri" w:eastAsia="Calibri" w:hAnsi="Calibri" w:cs="Calibri"/>
                <w:color w:val="000000" w:themeColor="text1"/>
              </w:rPr>
            </w:pPr>
            <w:r w:rsidRPr="7D26B14D">
              <w:rPr>
                <w:rFonts w:ascii="Calibri" w:eastAsia="Calibri" w:hAnsi="Calibri" w:cs="Calibri"/>
                <w:color w:val="000000" w:themeColor="text1"/>
              </w:rPr>
              <w:t>Извештаји,</w:t>
            </w:r>
          </w:p>
          <w:p w14:paraId="1D1FCCAE" w14:textId="1B228343" w:rsidR="7D26B14D" w:rsidRDefault="7D26B14D" w:rsidP="7D26B14D">
            <w:pPr>
              <w:spacing w:after="157" w:line="259" w:lineRule="auto"/>
              <w:ind w:left="5" w:hanging="10"/>
              <w:rPr>
                <w:rFonts w:ascii="Calibri" w:eastAsia="Calibri" w:hAnsi="Calibri" w:cs="Calibri"/>
                <w:color w:val="000000" w:themeColor="text1"/>
              </w:rPr>
            </w:pPr>
            <w:r w:rsidRPr="7D26B14D">
              <w:rPr>
                <w:rFonts w:ascii="Calibri" w:eastAsia="Calibri" w:hAnsi="Calibri" w:cs="Calibri"/>
                <w:color w:val="000000" w:themeColor="text1"/>
              </w:rPr>
              <w:t>Мишљење завода о избору звања.</w:t>
            </w:r>
          </w:p>
          <w:p w14:paraId="2462176B" w14:textId="29C7686E" w:rsidR="7D26B14D" w:rsidRDefault="7D26B14D" w:rsidP="7D26B14D">
            <w:pPr>
              <w:spacing w:after="157" w:line="259" w:lineRule="auto"/>
              <w:ind w:left="5" w:hanging="10"/>
              <w:rPr>
                <w:rFonts w:ascii="Calibri" w:eastAsia="Calibri" w:hAnsi="Calibri" w:cs="Calibri"/>
                <w:color w:val="000000" w:themeColor="text1"/>
              </w:rPr>
            </w:pPr>
          </w:p>
        </w:tc>
      </w:tr>
    </w:tbl>
    <w:p w14:paraId="25F9FE60" w14:textId="4129AC6C" w:rsidR="7D26B14D" w:rsidRDefault="7D26B14D"/>
    <w:p w14:paraId="7493E86F" w14:textId="2ACCAF51" w:rsidR="7D26B14D" w:rsidRDefault="7D26B14D" w:rsidP="7D26B14D">
      <w:pPr>
        <w:rPr>
          <w:rFonts w:eastAsiaTheme="minorEastAsia"/>
          <w:color w:val="333333"/>
          <w:sz w:val="24"/>
          <w:szCs w:val="24"/>
        </w:rPr>
      </w:pPr>
    </w:p>
    <w:p w14:paraId="1922521D" w14:textId="73CB8E73" w:rsidR="7D26B14D" w:rsidRDefault="36027FB3" w:rsidP="36027FB3">
      <w:pPr>
        <w:jc w:val="center"/>
        <w:rPr>
          <w:b/>
          <w:bCs/>
          <w:sz w:val="28"/>
          <w:szCs w:val="28"/>
        </w:rPr>
      </w:pPr>
      <w:r w:rsidRPr="36027FB3">
        <w:rPr>
          <w:rFonts w:eastAsiaTheme="minorEastAsia"/>
          <w:b/>
          <w:bCs/>
          <w:color w:val="333333"/>
          <w:sz w:val="28"/>
          <w:szCs w:val="28"/>
        </w:rPr>
        <w:t xml:space="preserve">24. </w:t>
      </w:r>
      <w:r w:rsidRPr="36027FB3">
        <w:rPr>
          <w:rFonts w:ascii="Calibri" w:eastAsia="Calibri" w:hAnsi="Calibri" w:cs="Calibri"/>
          <w:b/>
          <w:bCs/>
          <w:color w:val="333333"/>
          <w:sz w:val="28"/>
          <w:szCs w:val="28"/>
        </w:rPr>
        <w:t>План укључивања родитеља, односно другог законског заступника у рад школе</w:t>
      </w:r>
    </w:p>
    <w:p w14:paraId="5DEA7EEB" w14:textId="5A51EE11" w:rsidR="7D26B14D" w:rsidRDefault="7D26B14D" w:rsidP="3142AEFB">
      <w:pPr>
        <w:spacing w:after="0" w:line="240" w:lineRule="auto"/>
        <w:ind w:firstLine="720"/>
        <w:jc w:val="both"/>
        <w:rPr>
          <w:rFonts w:ascii="Calibri" w:eastAsia="Calibri" w:hAnsi="Calibri" w:cs="Calibri"/>
          <w:color w:val="000000" w:themeColor="text1"/>
        </w:rPr>
      </w:pPr>
    </w:p>
    <w:p w14:paraId="0A491654" w14:textId="54D681A8" w:rsidR="7D26B14D" w:rsidRDefault="3142AEFB" w:rsidP="3142AEFB">
      <w:pPr>
        <w:spacing w:after="0" w:line="240" w:lineRule="auto"/>
        <w:ind w:firstLine="720"/>
        <w:jc w:val="both"/>
        <w:rPr>
          <w:rFonts w:ascii="Calibri" w:eastAsia="Calibri" w:hAnsi="Calibri" w:cs="Calibri"/>
          <w:color w:val="000000" w:themeColor="text1"/>
        </w:rPr>
      </w:pPr>
      <w:r w:rsidRPr="3142AEFB">
        <w:rPr>
          <w:rFonts w:ascii="Calibri" w:eastAsia="Calibri" w:hAnsi="Calibri" w:cs="Calibri"/>
          <w:color w:val="000000" w:themeColor="text1"/>
        </w:rPr>
        <w:t xml:space="preserve">Ради остваривања образовно васпитних задатака и циљева и ради разматрања питања од заједничког интереса за живот и рад школе, сталној сарадњи са родитељима ће бити посвећена посебна пажња и то: </w:t>
      </w:r>
    </w:p>
    <w:p w14:paraId="353B20DC" w14:textId="1C187F3F" w:rsidR="7D26B14D" w:rsidRDefault="3142AEFB" w:rsidP="00F41E13">
      <w:pPr>
        <w:pStyle w:val="ListParagraph"/>
        <w:numPr>
          <w:ilvl w:val="0"/>
          <w:numId w:val="9"/>
        </w:num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 xml:space="preserve">Кроз појединачне сусрете одељењских старешина, стручних сарадника школе и родитеља, који ће се организовати према плану рада одељењских старешина; </w:t>
      </w:r>
    </w:p>
    <w:p w14:paraId="6E507771" w14:textId="3B458C60" w:rsidR="7D26B14D" w:rsidRDefault="3142AEFB" w:rsidP="00F41E13">
      <w:pPr>
        <w:pStyle w:val="ListParagraph"/>
        <w:numPr>
          <w:ilvl w:val="0"/>
          <w:numId w:val="9"/>
        </w:num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 xml:space="preserve">На родитељским састанцима одељења, који ће се одржавати према потреби, а најмање четири пута у току године, и то на почетку школске године, на крају класификационих периода и на крају наставне године. </w:t>
      </w:r>
    </w:p>
    <w:p w14:paraId="4DA734C5" w14:textId="6A0727AB" w:rsidR="7D26B14D" w:rsidRDefault="3142AEFB" w:rsidP="00F41E13">
      <w:pPr>
        <w:pStyle w:val="ListParagraph"/>
        <w:numPr>
          <w:ilvl w:val="0"/>
          <w:numId w:val="9"/>
        </w:num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Стручни сардници школе посебну пажњу ће посветити сарадњи са родитељима, који ће својим стручним и саветодавним радом помагати решавању социјалних и других проблема ученика и породице. Такође ће снимити социо-економску структуру ученика и предузимати одговарајуће мере за решавање уочених проблема.</w:t>
      </w:r>
    </w:p>
    <w:p w14:paraId="382918F3" w14:textId="56736678" w:rsidR="7D26B14D" w:rsidRDefault="3142AEFB" w:rsidP="00F41E13">
      <w:pPr>
        <w:pStyle w:val="ListParagraph"/>
        <w:numPr>
          <w:ilvl w:val="0"/>
          <w:numId w:val="9"/>
        </w:num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Директор школе ће у непосредном контакту са представницима родитеља у Савету родитеља, решавати проблеме и омогућити спровођење одлука Савета које су у њиховој надлежности.</w:t>
      </w:r>
    </w:p>
    <w:p w14:paraId="5ADA6066" w14:textId="402BCE35" w:rsidR="7D26B14D" w:rsidRDefault="7D26B14D" w:rsidP="3142AEFB">
      <w:pPr>
        <w:spacing w:beforeAutospacing="1" w:after="120" w:afterAutospacing="1" w:line="240" w:lineRule="auto"/>
        <w:ind w:firstLine="384"/>
        <w:jc w:val="center"/>
        <w:rPr>
          <w:rFonts w:ascii="Calibri" w:eastAsia="Calibri" w:hAnsi="Calibri" w:cs="Calibri"/>
          <w:color w:val="333333"/>
        </w:rPr>
      </w:pPr>
    </w:p>
    <w:p w14:paraId="13B3E629" w14:textId="7AF71052" w:rsidR="7D26B14D" w:rsidRDefault="36027FB3" w:rsidP="36027FB3">
      <w:pPr>
        <w:pStyle w:val="v2-clan-left-1"/>
        <w:spacing w:after="120" w:line="240" w:lineRule="auto"/>
        <w:ind w:firstLine="384"/>
        <w:jc w:val="center"/>
        <w:rPr>
          <w:rFonts w:ascii="Calibri" w:eastAsia="Calibri" w:hAnsi="Calibri" w:cs="Calibri"/>
          <w:color w:val="333333"/>
        </w:rPr>
      </w:pPr>
      <w:r w:rsidRPr="36027FB3">
        <w:rPr>
          <w:rFonts w:ascii="Calibri" w:eastAsia="Calibri" w:hAnsi="Calibri" w:cs="Calibri"/>
          <w:b/>
          <w:bCs/>
          <w:color w:val="333333"/>
        </w:rPr>
        <w:t>Комуникација школе и породице</w:t>
      </w:r>
    </w:p>
    <w:p w14:paraId="33E52704" w14:textId="606FE673" w:rsidR="3142AEFB" w:rsidRDefault="3142AEFB" w:rsidP="3142AEFB">
      <w:pPr>
        <w:pStyle w:val="v2-clan-left-1"/>
        <w:spacing w:line="240" w:lineRule="auto"/>
        <w:ind w:firstLine="384"/>
        <w:jc w:val="center"/>
        <w:rPr>
          <w:b/>
          <w:bCs/>
          <w:color w:val="333333"/>
        </w:rPr>
      </w:pPr>
    </w:p>
    <w:tbl>
      <w:tblPr>
        <w:tblW w:w="0" w:type="auto"/>
        <w:tblLayout w:type="fixed"/>
        <w:tblLook w:val="04A0" w:firstRow="1" w:lastRow="0" w:firstColumn="1" w:lastColumn="0" w:noHBand="0" w:noVBand="1"/>
      </w:tblPr>
      <w:tblGrid>
        <w:gridCol w:w="1616"/>
        <w:gridCol w:w="2001"/>
        <w:gridCol w:w="3064"/>
        <w:gridCol w:w="1501"/>
        <w:gridCol w:w="1178"/>
      </w:tblGrid>
      <w:tr w:rsidR="7D26B14D" w14:paraId="35E579CA" w14:textId="77777777" w:rsidTr="36027FB3">
        <w:tc>
          <w:tcPr>
            <w:tcW w:w="16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595AFFF9" w14:textId="2F76BA12" w:rsidR="7D26B14D" w:rsidRDefault="7D26B14D" w:rsidP="3142AEFB">
            <w:pPr>
              <w:spacing w:after="0" w:line="240" w:lineRule="auto"/>
              <w:jc w:val="center"/>
              <w:rPr>
                <w:rFonts w:ascii="Calibri" w:eastAsia="Calibri" w:hAnsi="Calibri" w:cs="Calibri"/>
                <w:color w:val="000000" w:themeColor="text1"/>
              </w:rPr>
            </w:pPr>
          </w:p>
          <w:p w14:paraId="75B114C4" w14:textId="6E0C16F7"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Критеријум</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5581805A" w14:textId="4B4863ED" w:rsidR="7D26B14D" w:rsidRDefault="7D26B14D" w:rsidP="3142AEFB">
            <w:pPr>
              <w:spacing w:after="0" w:line="240" w:lineRule="auto"/>
              <w:jc w:val="center"/>
              <w:rPr>
                <w:rFonts w:ascii="Calibri" w:eastAsia="Calibri" w:hAnsi="Calibri" w:cs="Calibri"/>
                <w:color w:val="000000" w:themeColor="text1"/>
              </w:rPr>
            </w:pPr>
          </w:p>
          <w:p w14:paraId="69BE3E35" w14:textId="6871DB03"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Индикатори/</w:t>
            </w:r>
          </w:p>
          <w:p w14:paraId="37446858" w14:textId="6421C4EA"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Показатељи</w:t>
            </w:r>
          </w:p>
          <w:p w14:paraId="6D8DE997" w14:textId="4B399897" w:rsidR="7D26B14D" w:rsidRDefault="7D26B14D" w:rsidP="3142AEFB">
            <w:pPr>
              <w:spacing w:after="0" w:line="240" w:lineRule="auto"/>
              <w:jc w:val="center"/>
              <w:rPr>
                <w:rFonts w:ascii="Calibri" w:eastAsia="Calibri" w:hAnsi="Calibri" w:cs="Calibri"/>
                <w:color w:val="000000" w:themeColor="text1"/>
              </w:rPr>
            </w:pP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4B033C76" w14:textId="3F8A7984" w:rsidR="7D26B14D" w:rsidRDefault="7D26B14D" w:rsidP="3142AEFB">
            <w:pPr>
              <w:spacing w:after="0" w:line="240" w:lineRule="auto"/>
              <w:jc w:val="center"/>
              <w:rPr>
                <w:rFonts w:ascii="Calibri" w:eastAsia="Calibri" w:hAnsi="Calibri" w:cs="Calibri"/>
                <w:color w:val="000000" w:themeColor="text1"/>
              </w:rPr>
            </w:pPr>
          </w:p>
          <w:p w14:paraId="0E260B08" w14:textId="55E09738"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Начини остваривања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F7CAAC" w:themeFill="accent2" w:themeFillTint="66"/>
          </w:tcPr>
          <w:p w14:paraId="23D25EC3" w14:textId="7F5B5FDA" w:rsidR="7D26B14D" w:rsidRDefault="7D26B14D" w:rsidP="3142AEFB">
            <w:pPr>
              <w:spacing w:after="0" w:line="240" w:lineRule="auto"/>
              <w:jc w:val="center"/>
              <w:rPr>
                <w:rFonts w:ascii="Calibri" w:eastAsia="Calibri" w:hAnsi="Calibri" w:cs="Calibri"/>
                <w:color w:val="000000" w:themeColor="text1"/>
              </w:rPr>
            </w:pPr>
          </w:p>
          <w:p w14:paraId="427F52C4" w14:textId="1CDF6E95"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Време</w:t>
            </w:r>
          </w:p>
          <w:p w14:paraId="0FE6D98A" w14:textId="7F14F312"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реализације</w:t>
            </w: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F7CAAC" w:themeFill="accent2" w:themeFillTint="66"/>
          </w:tcPr>
          <w:p w14:paraId="237BCC84" w14:textId="5DB91BD7" w:rsidR="7D26B14D" w:rsidRDefault="7D26B14D" w:rsidP="3142AEFB">
            <w:pPr>
              <w:spacing w:after="0" w:line="240" w:lineRule="auto"/>
              <w:jc w:val="center"/>
              <w:rPr>
                <w:rFonts w:ascii="Calibri" w:eastAsia="Calibri" w:hAnsi="Calibri" w:cs="Calibri"/>
                <w:color w:val="000000" w:themeColor="text1"/>
              </w:rPr>
            </w:pPr>
          </w:p>
          <w:p w14:paraId="02F9270E" w14:textId="0F4011B9"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Носиоци реализације</w:t>
            </w:r>
          </w:p>
        </w:tc>
      </w:tr>
      <w:tr w:rsidR="7D26B14D" w14:paraId="6CA987EE" w14:textId="77777777" w:rsidTr="36027FB3">
        <w:tc>
          <w:tcPr>
            <w:tcW w:w="16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EE014F" w14:textId="7843C8A5" w:rsidR="7D26B14D" w:rsidRDefault="7D26B14D" w:rsidP="3142AEFB">
            <w:pPr>
              <w:spacing w:after="0" w:line="240" w:lineRule="auto"/>
              <w:jc w:val="center"/>
              <w:rPr>
                <w:rFonts w:eastAsiaTheme="minorEastAsia"/>
                <w:color w:val="000000" w:themeColor="text1"/>
              </w:rPr>
            </w:pPr>
          </w:p>
          <w:p w14:paraId="13E442D6" w14:textId="5BEA287B"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1.1. Редовност комуникације са родитељима</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5EF04B" w14:textId="17DAAF95"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1.1.1. Утврђени начини  обавештавања родитеља</w:t>
            </w:r>
          </w:p>
        </w:tc>
        <w:tc>
          <w:tcPr>
            <w:tcW w:w="306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551FB1" w14:textId="1C22F644" w:rsidR="7D26B14D" w:rsidRDefault="7D26B14D" w:rsidP="3142AEFB">
            <w:pPr>
              <w:spacing w:after="0" w:line="240" w:lineRule="auto"/>
              <w:jc w:val="both"/>
              <w:rPr>
                <w:rFonts w:eastAsiaTheme="minorEastAsia"/>
                <w:color w:val="000000" w:themeColor="text1"/>
              </w:rPr>
            </w:pPr>
          </w:p>
          <w:p w14:paraId="4E67B0F9" w14:textId="6AC8BA93"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 xml:space="preserve">Панои, оглсане табле, школски сајт, родитељски састанци, индивидуалне консултације... </w:t>
            </w:r>
          </w:p>
        </w:tc>
        <w:tc>
          <w:tcPr>
            <w:tcW w:w="1501" w:type="dxa"/>
            <w:vMerge w:val="restart"/>
            <w:tcBorders>
              <w:top w:val="single" w:sz="6" w:space="0" w:color="000000" w:themeColor="text1"/>
              <w:left w:val="single" w:sz="6" w:space="0" w:color="000000" w:themeColor="text1"/>
              <w:bottom w:val="single" w:sz="6" w:space="0" w:color="000000" w:themeColor="text1"/>
              <w:right w:val="single" w:sz="6" w:space="0" w:color="auto"/>
            </w:tcBorders>
          </w:tcPr>
          <w:p w14:paraId="77F81052" w14:textId="29E41966" w:rsidR="7D26B14D" w:rsidRDefault="7D26B14D" w:rsidP="3142AEFB">
            <w:pPr>
              <w:spacing w:after="0" w:line="240" w:lineRule="auto"/>
              <w:jc w:val="center"/>
              <w:rPr>
                <w:rFonts w:eastAsiaTheme="minorEastAsia"/>
                <w:color w:val="000000" w:themeColor="text1"/>
              </w:rPr>
            </w:pPr>
          </w:p>
        </w:tc>
        <w:tc>
          <w:tcPr>
            <w:tcW w:w="1178" w:type="dxa"/>
            <w:vMerge w:val="restart"/>
            <w:tcBorders>
              <w:top w:val="single" w:sz="6" w:space="0" w:color="000000" w:themeColor="text1"/>
              <w:left w:val="single" w:sz="6" w:space="0" w:color="auto"/>
              <w:bottom w:val="single" w:sz="6" w:space="0" w:color="000000" w:themeColor="text1"/>
              <w:right w:val="single" w:sz="6" w:space="0" w:color="000000" w:themeColor="text1"/>
            </w:tcBorders>
          </w:tcPr>
          <w:p w14:paraId="05EE883A" w14:textId="15191E37" w:rsidR="7D26B14D" w:rsidRDefault="7D26B14D" w:rsidP="3142AEFB">
            <w:pPr>
              <w:spacing w:after="200" w:line="276" w:lineRule="auto"/>
              <w:jc w:val="center"/>
              <w:rPr>
                <w:rFonts w:eastAsiaTheme="minorEastAsia"/>
                <w:color w:val="000000" w:themeColor="text1"/>
              </w:rPr>
            </w:pPr>
          </w:p>
          <w:p w14:paraId="1EC90B71" w14:textId="35B69A95" w:rsidR="7D26B14D" w:rsidRDefault="3142AEFB" w:rsidP="3142AEFB">
            <w:pPr>
              <w:spacing w:after="200" w:line="276" w:lineRule="auto"/>
              <w:jc w:val="center"/>
              <w:rPr>
                <w:rFonts w:eastAsiaTheme="minorEastAsia"/>
                <w:color w:val="000000" w:themeColor="text1"/>
              </w:rPr>
            </w:pPr>
            <w:r w:rsidRPr="3142AEFB">
              <w:rPr>
                <w:rFonts w:eastAsiaTheme="minorEastAsia"/>
                <w:color w:val="000000" w:themeColor="text1"/>
                <w:lang w:val="sr-Cyrl-RS"/>
              </w:rPr>
              <w:t xml:space="preserve">Наставно особље, директор, </w:t>
            </w:r>
            <w:r w:rsidRPr="3142AEFB">
              <w:rPr>
                <w:rFonts w:eastAsiaTheme="minorEastAsia"/>
                <w:color w:val="000000" w:themeColor="text1"/>
                <w:lang w:val="sr-Cyrl-RS"/>
              </w:rPr>
              <w:lastRenderedPageBreak/>
              <w:t>ППС, родитељи</w:t>
            </w:r>
          </w:p>
        </w:tc>
      </w:tr>
      <w:tr w:rsidR="7D26B14D" w14:paraId="1A96E588" w14:textId="77777777" w:rsidTr="36027FB3">
        <w:tc>
          <w:tcPr>
            <w:tcW w:w="1616" w:type="dxa"/>
            <w:vMerge/>
            <w:vAlign w:val="center"/>
          </w:tcPr>
          <w:p w14:paraId="612E41DC"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5F8276" w14:textId="58EE4BC8"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1.1.2 Континуирано информисање</w:t>
            </w:r>
          </w:p>
        </w:tc>
        <w:tc>
          <w:tcPr>
            <w:tcW w:w="3064" w:type="dxa"/>
            <w:vMerge/>
            <w:vAlign w:val="center"/>
          </w:tcPr>
          <w:p w14:paraId="19E21FF7" w14:textId="77777777" w:rsidR="00686B17" w:rsidRDefault="00686B17"/>
        </w:tc>
        <w:tc>
          <w:tcPr>
            <w:tcW w:w="1501" w:type="dxa"/>
            <w:vMerge/>
            <w:vAlign w:val="center"/>
          </w:tcPr>
          <w:p w14:paraId="458E8A75" w14:textId="77777777" w:rsidR="00686B17" w:rsidRDefault="00686B17"/>
        </w:tc>
        <w:tc>
          <w:tcPr>
            <w:tcW w:w="1178" w:type="dxa"/>
            <w:vMerge/>
            <w:vAlign w:val="center"/>
          </w:tcPr>
          <w:p w14:paraId="18B9FC90" w14:textId="77777777" w:rsidR="00686B17" w:rsidRDefault="00686B17"/>
        </w:tc>
      </w:tr>
      <w:tr w:rsidR="7D26B14D" w14:paraId="27E9E8A4" w14:textId="77777777" w:rsidTr="36027FB3">
        <w:tc>
          <w:tcPr>
            <w:tcW w:w="1616" w:type="dxa"/>
            <w:vMerge/>
            <w:vAlign w:val="center"/>
          </w:tcPr>
          <w:p w14:paraId="5FD67F6D"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B5813D" w14:textId="1F6AD5A3"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1.1.3. Правовремено информисање</w:t>
            </w:r>
          </w:p>
        </w:tc>
        <w:tc>
          <w:tcPr>
            <w:tcW w:w="3064" w:type="dxa"/>
            <w:vMerge/>
            <w:vAlign w:val="center"/>
          </w:tcPr>
          <w:p w14:paraId="76B50DBD" w14:textId="77777777" w:rsidR="00686B17" w:rsidRDefault="00686B17"/>
        </w:tc>
        <w:tc>
          <w:tcPr>
            <w:tcW w:w="1501" w:type="dxa"/>
            <w:vMerge/>
            <w:vAlign w:val="center"/>
          </w:tcPr>
          <w:p w14:paraId="6E687846" w14:textId="77777777" w:rsidR="00686B17" w:rsidRDefault="00686B17"/>
        </w:tc>
        <w:tc>
          <w:tcPr>
            <w:tcW w:w="1178" w:type="dxa"/>
            <w:vMerge/>
            <w:vAlign w:val="center"/>
          </w:tcPr>
          <w:p w14:paraId="00A94CFC" w14:textId="77777777" w:rsidR="00686B17" w:rsidRDefault="00686B17"/>
        </w:tc>
      </w:tr>
      <w:tr w:rsidR="7D26B14D" w14:paraId="55D82CD1" w14:textId="77777777" w:rsidTr="36027FB3">
        <w:tc>
          <w:tcPr>
            <w:tcW w:w="1616" w:type="dxa"/>
            <w:vMerge/>
            <w:vAlign w:val="center"/>
          </w:tcPr>
          <w:p w14:paraId="33E7253C"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7DBE3" w14:textId="131C6175"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1.1.4.Јасне информације о активностима школе</w:t>
            </w:r>
          </w:p>
        </w:tc>
        <w:tc>
          <w:tcPr>
            <w:tcW w:w="3064" w:type="dxa"/>
            <w:vMerge/>
            <w:vAlign w:val="center"/>
          </w:tcPr>
          <w:p w14:paraId="62E84956" w14:textId="77777777" w:rsidR="00686B17" w:rsidRDefault="00686B17"/>
        </w:tc>
        <w:tc>
          <w:tcPr>
            <w:tcW w:w="1501" w:type="dxa"/>
            <w:vMerge/>
            <w:vAlign w:val="center"/>
          </w:tcPr>
          <w:p w14:paraId="7B7F409A" w14:textId="77777777" w:rsidR="00686B17" w:rsidRDefault="00686B17"/>
        </w:tc>
        <w:tc>
          <w:tcPr>
            <w:tcW w:w="1178" w:type="dxa"/>
            <w:vMerge/>
            <w:vAlign w:val="center"/>
          </w:tcPr>
          <w:p w14:paraId="42BFBCB8" w14:textId="77777777" w:rsidR="00686B17" w:rsidRDefault="00686B17"/>
        </w:tc>
      </w:tr>
      <w:tr w:rsidR="7D26B14D" w14:paraId="25AA29AF" w14:textId="77777777" w:rsidTr="36027FB3">
        <w:trPr>
          <w:trHeight w:val="465"/>
        </w:trPr>
        <w:tc>
          <w:tcPr>
            <w:tcW w:w="16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96EBCC" w14:textId="28A198D6"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1.2. Двосмерност комуникације</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BFC9EA" w14:textId="2159F5EC"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1.2.1. Родитељи изражавају своја мишљења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6529E" w14:textId="699BB90E"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Кутије за питања родитеља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64E88013" w14:textId="1E8FF96F"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62634A2D" w14:textId="70017FB5" w:rsidR="7D26B14D" w:rsidRDefault="3142AEFB" w:rsidP="3142AEFB">
            <w:pPr>
              <w:spacing w:after="200" w:line="276" w:lineRule="auto"/>
              <w:jc w:val="center"/>
              <w:rPr>
                <w:rFonts w:eastAsiaTheme="minorEastAsia"/>
                <w:color w:val="000000" w:themeColor="text1"/>
              </w:rPr>
            </w:pPr>
            <w:r w:rsidRPr="3142AEFB">
              <w:rPr>
                <w:rFonts w:eastAsiaTheme="minorEastAsia"/>
                <w:color w:val="000000" w:themeColor="text1"/>
                <w:lang w:val="sr-Cyrl-RS"/>
              </w:rPr>
              <w:t xml:space="preserve">Директор, ППС, родитељи </w:t>
            </w:r>
          </w:p>
        </w:tc>
      </w:tr>
      <w:tr w:rsidR="7D26B14D" w14:paraId="4584806C" w14:textId="77777777" w:rsidTr="36027FB3">
        <w:tc>
          <w:tcPr>
            <w:tcW w:w="1616" w:type="dxa"/>
            <w:vMerge/>
            <w:vAlign w:val="center"/>
          </w:tcPr>
          <w:p w14:paraId="23BC0E8B"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D89AE5" w14:textId="70373D7A"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1.2.2. Размена значајних информација за развој детета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DDE5AE" w14:textId="2DA12A65"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Упитник који попуњава родитељ приликом уписа детета у школу</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061C0E9F" w14:textId="30C33F26"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5AE5444C" w14:textId="74DF0D61"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lang w:val="sr-Cyrl-RS"/>
              </w:rPr>
              <w:t>ППС, родитељи</w:t>
            </w:r>
          </w:p>
        </w:tc>
      </w:tr>
      <w:tr w:rsidR="7D26B14D" w14:paraId="23D7D088" w14:textId="77777777" w:rsidTr="36027FB3">
        <w:tc>
          <w:tcPr>
            <w:tcW w:w="1616" w:type="dxa"/>
            <w:vMerge/>
            <w:vAlign w:val="center"/>
          </w:tcPr>
          <w:p w14:paraId="3718045A"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8972D4" w14:textId="7A940A74"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1.2.3. Процена рада ученика која се доставља родитељима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82A01B" w14:textId="38DFF16D"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Описно оцењивање</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22A54CC6" w14:textId="65049C05"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4FF9316D" w14:textId="4EC969EC"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lang w:val="sr-Cyrl-RS"/>
              </w:rPr>
              <w:t xml:space="preserve">Наставно особље, </w:t>
            </w:r>
          </w:p>
        </w:tc>
      </w:tr>
      <w:tr w:rsidR="7D26B14D" w14:paraId="138C7EEC" w14:textId="77777777" w:rsidTr="36027FB3">
        <w:tc>
          <w:tcPr>
            <w:tcW w:w="16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AC905F" w14:textId="3E104AF9"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1.3. Разноврсност комуникације</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B31C3C" w14:textId="5333821F"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 xml:space="preserve">1.3.1. Коришћење разних средстава комуникације на нивоу школе </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7E297E" w14:textId="0CC59E43"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Огласне табле, мејл адресе, телефон, састанци...</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69970B90" w14:textId="7CBECD00"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2384ABF1" w14:textId="42704CA5"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lang w:val="sr-Cyrl-RS"/>
              </w:rPr>
              <w:t>Наставно особље, директор, ППС, родитељи</w:t>
            </w:r>
          </w:p>
        </w:tc>
      </w:tr>
      <w:tr w:rsidR="7D26B14D" w14:paraId="63389CA6" w14:textId="77777777" w:rsidTr="36027FB3">
        <w:tc>
          <w:tcPr>
            <w:tcW w:w="1616" w:type="dxa"/>
            <w:vMerge/>
            <w:vAlign w:val="center"/>
          </w:tcPr>
          <w:p w14:paraId="68F3AAFB"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1B6F84" w14:textId="28CFB22A"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1.3.2. Коришћење разних средстава комуникације на нивоу одељења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973192" w14:textId="11E3FE10"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Мејл адресе, телефон, родитељски састанци, индивидуални разговори...</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2E110761" w14:textId="36E8CD72"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5987BAAC" w14:textId="4080AD9F"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lang w:val="sr-Cyrl-RS"/>
              </w:rPr>
              <w:t xml:space="preserve">Наставно особље, родитељи </w:t>
            </w:r>
          </w:p>
        </w:tc>
      </w:tr>
      <w:tr w:rsidR="7D26B14D" w14:paraId="24F77DA9" w14:textId="77777777" w:rsidTr="36027FB3">
        <w:tc>
          <w:tcPr>
            <w:tcW w:w="1616" w:type="dxa"/>
            <w:vMerge/>
            <w:vAlign w:val="center"/>
          </w:tcPr>
          <w:p w14:paraId="0F0E1528"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1172C9" w14:textId="4F1BD32D"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1.3.3. Рад на унапређењу ефективне комуникације</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40B66A" w14:textId="514265B6"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Обуке наставника о комуникацијским вештинама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53C1D712" w14:textId="2B99F6F8"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47A280C9" w14:textId="345695D1"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lang w:val="sr-Cyrl-RS"/>
              </w:rPr>
              <w:t xml:space="preserve">Наставно особље, директор, ППС, </w:t>
            </w:r>
          </w:p>
        </w:tc>
      </w:tr>
      <w:tr w:rsidR="7D26B14D" w14:paraId="5CC8B836" w14:textId="77777777" w:rsidTr="36027FB3">
        <w:tc>
          <w:tcPr>
            <w:tcW w:w="16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8B3C19" w14:textId="16F4859A" w:rsidR="7D26B14D" w:rsidRDefault="3142AEFB" w:rsidP="3142AEFB">
            <w:pPr>
              <w:spacing w:after="0" w:line="240" w:lineRule="auto"/>
              <w:jc w:val="center"/>
              <w:rPr>
                <w:rFonts w:ascii="Book Antiqua" w:eastAsia="Book Antiqua" w:hAnsi="Book Antiqua" w:cs="Book Antiqua"/>
                <w:color w:val="000000" w:themeColor="text1"/>
              </w:rPr>
            </w:pPr>
            <w:r w:rsidRPr="3142AEFB">
              <w:rPr>
                <w:rFonts w:eastAsiaTheme="minorEastAsia"/>
                <w:b/>
                <w:bCs/>
                <w:color w:val="000000" w:themeColor="text1"/>
              </w:rPr>
              <w:t>1.4. Комуникације школе и породице која обухвата значајне ствари за школу и за породицу</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A5FE5D" w14:textId="4205AF81"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1.4.1. Родитељи су укључени у процес доношења одлука важних за школу и за ученике</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14BE44" w14:textId="7E899F99"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Учешће родитеља у планирању ваннаставних активности</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4A3BCB73" w14:textId="5B912A3D"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3B9B5CBF" w14:textId="1AD8EFDB"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lang w:val="sr-Cyrl-RS"/>
              </w:rPr>
              <w:t>Наставно особље, директор, ППС, родитељи</w:t>
            </w:r>
          </w:p>
        </w:tc>
      </w:tr>
      <w:tr w:rsidR="7D26B14D" w14:paraId="4070F671" w14:textId="77777777" w:rsidTr="36027FB3">
        <w:tc>
          <w:tcPr>
            <w:tcW w:w="1616" w:type="dxa"/>
            <w:vMerge/>
            <w:vAlign w:val="center"/>
          </w:tcPr>
          <w:p w14:paraId="3FE6D8F3"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CBC5A5" w14:textId="2334D833"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1.4.2. Прославе успеха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38193D" w14:textId="7C439F66"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Обележавање Дана школе, промоција постигнућа школе...</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3443A655" w14:textId="229AF362"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57AAC4C5" w14:textId="413827C6"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lang w:val="sr-Cyrl-RS"/>
              </w:rPr>
              <w:t xml:space="preserve">Наставно особље, директор, ППС, родитељи </w:t>
            </w:r>
          </w:p>
        </w:tc>
      </w:tr>
      <w:tr w:rsidR="7D26B14D" w14:paraId="33588960" w14:textId="77777777" w:rsidTr="36027FB3">
        <w:tc>
          <w:tcPr>
            <w:tcW w:w="1616" w:type="dxa"/>
            <w:vMerge/>
            <w:vAlign w:val="center"/>
          </w:tcPr>
          <w:p w14:paraId="515A8B04"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DE15DD" w14:textId="171C91D0"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1.4.3. Различити начини размене информација од интереса за дете</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0D2CE" w14:textId="05AA70D8"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Индивидуални разговори, упитник о развоју ...</w:t>
            </w:r>
            <w:r w:rsidRPr="3142AEFB">
              <w:rPr>
                <w:rFonts w:ascii="Calibri" w:eastAsia="Calibri" w:hAnsi="Calibri" w:cs="Calibri"/>
                <w:color w:val="000000" w:themeColor="text1"/>
                <w:lang w:val="sr-Cyrl-RS"/>
              </w:rPr>
              <w:t xml:space="preserve"> </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31D80FEE" w14:textId="11860A48"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578B9291" w14:textId="01B8D432"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lang w:val="sr-Cyrl-RS"/>
              </w:rPr>
              <w:t>Наставно особље, директор, ППС, родитељи</w:t>
            </w:r>
          </w:p>
        </w:tc>
      </w:tr>
    </w:tbl>
    <w:p w14:paraId="59E1EC80" w14:textId="074441BC" w:rsidR="7D26B14D" w:rsidRDefault="7D26B14D" w:rsidP="7D26B14D">
      <w:pPr>
        <w:rPr>
          <w:rFonts w:eastAsiaTheme="minorEastAsia"/>
          <w:color w:val="333333"/>
          <w:sz w:val="24"/>
          <w:szCs w:val="24"/>
        </w:rPr>
      </w:pPr>
    </w:p>
    <w:p w14:paraId="44535ADC" w14:textId="5CB2206B" w:rsidR="7D26B14D" w:rsidRDefault="36027FB3" w:rsidP="36027FB3">
      <w:pPr>
        <w:spacing w:after="0" w:line="240" w:lineRule="auto"/>
        <w:ind w:firstLine="720"/>
        <w:jc w:val="center"/>
        <w:rPr>
          <w:rFonts w:eastAsiaTheme="minorEastAsia"/>
          <w:b/>
          <w:bCs/>
          <w:color w:val="000000" w:themeColor="text1"/>
          <w:sz w:val="24"/>
          <w:szCs w:val="24"/>
        </w:rPr>
      </w:pPr>
      <w:r w:rsidRPr="36027FB3">
        <w:rPr>
          <w:rFonts w:eastAsiaTheme="minorEastAsia"/>
          <w:b/>
          <w:bCs/>
          <w:color w:val="000000" w:themeColor="text1"/>
          <w:sz w:val="24"/>
          <w:szCs w:val="24"/>
        </w:rPr>
        <w:t>Подршка родитељству</w:t>
      </w:r>
    </w:p>
    <w:p w14:paraId="53CBAEE5" w14:textId="606CEDBE" w:rsidR="3142AEFB" w:rsidRDefault="3142AEFB" w:rsidP="3142AEFB">
      <w:pPr>
        <w:spacing w:after="0" w:line="240" w:lineRule="auto"/>
        <w:ind w:firstLine="720"/>
        <w:jc w:val="center"/>
        <w:rPr>
          <w:rFonts w:ascii="Book Antiqua" w:eastAsia="Book Antiqua" w:hAnsi="Book Antiqua" w:cs="Book Antiqua"/>
          <w:b/>
          <w:bCs/>
          <w:color w:val="000000" w:themeColor="text1"/>
          <w:sz w:val="16"/>
          <w:szCs w:val="16"/>
        </w:rPr>
      </w:pPr>
    </w:p>
    <w:tbl>
      <w:tblPr>
        <w:tblW w:w="0" w:type="auto"/>
        <w:tblLayout w:type="fixed"/>
        <w:tblLook w:val="04A0" w:firstRow="1" w:lastRow="0" w:firstColumn="1" w:lastColumn="0" w:noHBand="0" w:noVBand="1"/>
      </w:tblPr>
      <w:tblGrid>
        <w:gridCol w:w="1616"/>
        <w:gridCol w:w="2001"/>
        <w:gridCol w:w="3064"/>
        <w:gridCol w:w="1501"/>
        <w:gridCol w:w="1178"/>
      </w:tblGrid>
      <w:tr w:rsidR="7D26B14D" w14:paraId="3659D21C" w14:textId="77777777" w:rsidTr="36027FB3">
        <w:tc>
          <w:tcPr>
            <w:tcW w:w="16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05C0E9D5" w14:textId="1B12F05F" w:rsidR="7D26B14D" w:rsidRDefault="7D26B14D" w:rsidP="3142AEFB">
            <w:pPr>
              <w:spacing w:after="0" w:line="240" w:lineRule="auto"/>
              <w:jc w:val="center"/>
              <w:rPr>
                <w:rFonts w:ascii="Calibri" w:eastAsia="Calibri" w:hAnsi="Calibri" w:cs="Calibri"/>
                <w:color w:val="000000" w:themeColor="text1"/>
              </w:rPr>
            </w:pPr>
          </w:p>
          <w:p w14:paraId="4912AE86" w14:textId="37FD5D4B"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Критеријум</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5E81FAB0" w14:textId="30C8D200" w:rsidR="7D26B14D" w:rsidRDefault="7D26B14D" w:rsidP="3142AEFB">
            <w:pPr>
              <w:spacing w:after="0" w:line="240" w:lineRule="auto"/>
              <w:jc w:val="center"/>
              <w:rPr>
                <w:rFonts w:ascii="Calibri" w:eastAsia="Calibri" w:hAnsi="Calibri" w:cs="Calibri"/>
                <w:color w:val="000000" w:themeColor="text1"/>
              </w:rPr>
            </w:pPr>
          </w:p>
          <w:p w14:paraId="5A773E0E" w14:textId="224947A1"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Индикатори/</w:t>
            </w:r>
          </w:p>
          <w:p w14:paraId="0D998891" w14:textId="08C82853"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Показатељи</w:t>
            </w:r>
          </w:p>
          <w:p w14:paraId="53CD2891" w14:textId="397C1FA1" w:rsidR="7D26B14D" w:rsidRDefault="7D26B14D" w:rsidP="3142AEFB">
            <w:pPr>
              <w:spacing w:after="0" w:line="240" w:lineRule="auto"/>
              <w:jc w:val="center"/>
              <w:rPr>
                <w:rFonts w:ascii="Calibri" w:eastAsia="Calibri" w:hAnsi="Calibri" w:cs="Calibri"/>
                <w:color w:val="000000" w:themeColor="text1"/>
              </w:rPr>
            </w:pP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6661C5AE" w14:textId="2903F09B" w:rsidR="7D26B14D" w:rsidRDefault="7D26B14D" w:rsidP="3142AEFB">
            <w:pPr>
              <w:spacing w:after="0" w:line="240" w:lineRule="auto"/>
              <w:jc w:val="center"/>
              <w:rPr>
                <w:rFonts w:ascii="Calibri" w:eastAsia="Calibri" w:hAnsi="Calibri" w:cs="Calibri"/>
                <w:color w:val="000000" w:themeColor="text1"/>
              </w:rPr>
            </w:pPr>
          </w:p>
          <w:p w14:paraId="3E556AF8" w14:textId="5E9B9392"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Начини остваривања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F7CAAC" w:themeFill="accent2" w:themeFillTint="66"/>
          </w:tcPr>
          <w:p w14:paraId="6F9E4AA2" w14:textId="3DE03AAE" w:rsidR="7D26B14D" w:rsidRDefault="7D26B14D" w:rsidP="3142AEFB">
            <w:pPr>
              <w:spacing w:after="0" w:line="240" w:lineRule="auto"/>
              <w:jc w:val="center"/>
              <w:rPr>
                <w:rFonts w:ascii="Calibri" w:eastAsia="Calibri" w:hAnsi="Calibri" w:cs="Calibri"/>
                <w:color w:val="000000" w:themeColor="text1"/>
              </w:rPr>
            </w:pPr>
          </w:p>
          <w:p w14:paraId="35A634DA" w14:textId="27D761DC"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Време</w:t>
            </w:r>
          </w:p>
          <w:p w14:paraId="106A6613" w14:textId="02A790EC"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реализације</w:t>
            </w: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F7CAAC" w:themeFill="accent2" w:themeFillTint="66"/>
          </w:tcPr>
          <w:p w14:paraId="5A1C6AB7" w14:textId="75D2F5B7" w:rsidR="7D26B14D" w:rsidRDefault="7D26B14D" w:rsidP="3142AEFB">
            <w:pPr>
              <w:spacing w:after="0" w:line="240" w:lineRule="auto"/>
              <w:jc w:val="center"/>
              <w:rPr>
                <w:rFonts w:ascii="Calibri" w:eastAsia="Calibri" w:hAnsi="Calibri" w:cs="Calibri"/>
                <w:color w:val="000000" w:themeColor="text1"/>
              </w:rPr>
            </w:pPr>
          </w:p>
          <w:p w14:paraId="4B64A83B" w14:textId="613855AC"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Носиоци реализације</w:t>
            </w:r>
          </w:p>
        </w:tc>
      </w:tr>
      <w:tr w:rsidR="7D26B14D" w14:paraId="22CEB663" w14:textId="77777777" w:rsidTr="36027FB3">
        <w:tc>
          <w:tcPr>
            <w:tcW w:w="16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7091D4" w14:textId="6480AD0E"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2.1. Различите могућности за развој родитељских компетенција</w:t>
            </w:r>
          </w:p>
          <w:p w14:paraId="392493FE" w14:textId="606B49DD" w:rsidR="7D26B14D" w:rsidRDefault="7D26B14D" w:rsidP="3142AEFB">
            <w:pPr>
              <w:spacing w:after="0" w:line="240" w:lineRule="auto"/>
              <w:jc w:val="center"/>
              <w:rPr>
                <w:rFonts w:ascii="Calibri" w:eastAsia="Calibri" w:hAnsi="Calibri" w:cs="Calibri"/>
                <w:color w:val="000000" w:themeColor="text1"/>
              </w:rPr>
            </w:pPr>
          </w:p>
          <w:p w14:paraId="3B909811" w14:textId="1E8797B2" w:rsidR="7D26B14D" w:rsidRDefault="7D26B14D" w:rsidP="3142AEFB">
            <w:pPr>
              <w:spacing w:after="0" w:line="240" w:lineRule="auto"/>
              <w:jc w:val="center"/>
              <w:rPr>
                <w:rFonts w:ascii="Calibri" w:eastAsia="Calibri" w:hAnsi="Calibri" w:cs="Calibri"/>
                <w:color w:val="000000" w:themeColor="text1"/>
              </w:rPr>
            </w:pP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1AACD8" w14:textId="63EFEB3B"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2.1.1. Информисање родитеља о актуелним темама из развоја детета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226175" w14:textId="52206764"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Организовање предавања на теме: развој говора, правилна исхрана, дефермитети кичменог стуба, стопала...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46E7AC68" w14:textId="2CD6CF3D"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7985E7B8" w14:textId="71C7F5AA" w:rsidR="7D26B14D" w:rsidRDefault="7D26B14D" w:rsidP="3142AEFB">
            <w:pPr>
              <w:spacing w:after="0" w:line="240" w:lineRule="auto"/>
              <w:jc w:val="center"/>
              <w:rPr>
                <w:rFonts w:ascii="Calibri" w:eastAsia="Calibri" w:hAnsi="Calibri" w:cs="Calibri"/>
                <w:color w:val="000000" w:themeColor="text1"/>
              </w:rPr>
            </w:pPr>
          </w:p>
          <w:p w14:paraId="649752B3" w14:textId="087F6614"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lang w:val="sr-Cyrl-RS"/>
              </w:rPr>
              <w:t>Наставно особље, директор, ППС</w:t>
            </w:r>
          </w:p>
        </w:tc>
      </w:tr>
      <w:tr w:rsidR="7D26B14D" w14:paraId="0E491036" w14:textId="77777777" w:rsidTr="36027FB3">
        <w:tc>
          <w:tcPr>
            <w:tcW w:w="1616" w:type="dxa"/>
            <w:vMerge/>
            <w:vAlign w:val="center"/>
          </w:tcPr>
          <w:p w14:paraId="672EAB9B"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DD94F" w14:textId="71BBC211"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2.1.2. Образовање родитеља за родитељство</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359388" w14:textId="749F3E05"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Радионице за родитеље: вештине комуникације, контрола емоција...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3F034C28" w14:textId="5EBD3103"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22FC0B90" w14:textId="10C7202C" w:rsidR="7D26B14D" w:rsidRDefault="3142AEFB" w:rsidP="3142AEFB">
            <w:pPr>
              <w:spacing w:after="200" w:line="276" w:lineRule="auto"/>
              <w:jc w:val="center"/>
              <w:rPr>
                <w:rFonts w:ascii="Calibri" w:eastAsia="Calibri" w:hAnsi="Calibri" w:cs="Calibri"/>
                <w:color w:val="000000" w:themeColor="text1"/>
              </w:rPr>
            </w:pPr>
            <w:r w:rsidRPr="3142AEFB">
              <w:rPr>
                <w:rFonts w:ascii="Calibri" w:eastAsia="Calibri" w:hAnsi="Calibri" w:cs="Calibri"/>
                <w:color w:val="000000" w:themeColor="text1"/>
                <w:lang w:val="sr-Cyrl-RS"/>
              </w:rPr>
              <w:t>Наставно особље, директор, ППС</w:t>
            </w:r>
          </w:p>
        </w:tc>
      </w:tr>
      <w:tr w:rsidR="7D26B14D" w14:paraId="22D2C31D" w14:textId="77777777" w:rsidTr="36027FB3">
        <w:tc>
          <w:tcPr>
            <w:tcW w:w="1616" w:type="dxa"/>
            <w:vMerge/>
            <w:vAlign w:val="center"/>
          </w:tcPr>
          <w:p w14:paraId="3736847D"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2BA8DB" w14:textId="62F8B7DD"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 xml:space="preserve">2.1.3.  Едукација родитеља за помоћ у учењу </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F7A3AB" w14:textId="3E00257D"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Радионице о методама и техникама успешног учења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52A18F1D" w14:textId="2645F784"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4804376E" w14:textId="42274883" w:rsidR="7D26B14D" w:rsidRDefault="3142AEFB" w:rsidP="3142AEFB">
            <w:pPr>
              <w:spacing w:after="200" w:line="276" w:lineRule="auto"/>
              <w:jc w:val="center"/>
              <w:rPr>
                <w:rFonts w:ascii="Calibri" w:eastAsia="Calibri" w:hAnsi="Calibri" w:cs="Calibri"/>
                <w:color w:val="000000" w:themeColor="text1"/>
              </w:rPr>
            </w:pPr>
            <w:r w:rsidRPr="3142AEFB">
              <w:rPr>
                <w:rFonts w:ascii="Calibri" w:eastAsia="Calibri" w:hAnsi="Calibri" w:cs="Calibri"/>
                <w:color w:val="000000" w:themeColor="text1"/>
                <w:lang w:val="sr-Cyrl-RS"/>
              </w:rPr>
              <w:t>ППС</w:t>
            </w:r>
          </w:p>
        </w:tc>
      </w:tr>
      <w:tr w:rsidR="7D26B14D" w14:paraId="215A6B1C" w14:textId="77777777" w:rsidTr="36027FB3">
        <w:tc>
          <w:tcPr>
            <w:tcW w:w="16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3F3265" w14:textId="4A82EDA6"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 xml:space="preserve">2.2. Школа уважава улогу родитеља у васпитању и образовању деце </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16FC5E" w14:textId="2A4EACAE"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2.2.1. Партнерски однос у процесу наставе и учења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6C923E" w14:textId="76101B22"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Укључивање родитеља у израду индивидуалног образовног плана, укључивање родитеља у процес наставе...</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1D3B769C" w14:textId="3471FBAA"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027D1387" w14:textId="165E73A0" w:rsidR="7D26B14D" w:rsidRDefault="3142AEFB" w:rsidP="3142AEFB">
            <w:pPr>
              <w:spacing w:after="200" w:line="276" w:lineRule="auto"/>
              <w:jc w:val="center"/>
              <w:rPr>
                <w:rFonts w:ascii="Calibri" w:eastAsia="Calibri" w:hAnsi="Calibri" w:cs="Calibri"/>
                <w:color w:val="000000" w:themeColor="text1"/>
              </w:rPr>
            </w:pPr>
            <w:r w:rsidRPr="3142AEFB">
              <w:rPr>
                <w:rFonts w:ascii="Calibri" w:eastAsia="Calibri" w:hAnsi="Calibri" w:cs="Calibri"/>
                <w:color w:val="000000" w:themeColor="text1"/>
                <w:lang w:val="sr-Cyrl-RS"/>
              </w:rPr>
              <w:t>Наставно особље, директор, ППС</w:t>
            </w:r>
          </w:p>
        </w:tc>
      </w:tr>
      <w:tr w:rsidR="7D26B14D" w14:paraId="0CC2EB1F" w14:textId="77777777" w:rsidTr="36027FB3">
        <w:tc>
          <w:tcPr>
            <w:tcW w:w="1616" w:type="dxa"/>
            <w:vMerge/>
            <w:vAlign w:val="center"/>
          </w:tcPr>
          <w:p w14:paraId="009F6291"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B50597" w14:textId="631BC87F"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2.2.2. Укључивање родитеља у израду Школског развојног плана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3F1EE3" w14:textId="793E34F2"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Родитељи су активни чланови тима за школско развојно планирање</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551651F5" w14:textId="4A23F138"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3246E31F" w14:textId="631361E4" w:rsidR="7D26B14D" w:rsidRDefault="3142AEFB" w:rsidP="3142AEFB">
            <w:pPr>
              <w:spacing w:after="200" w:line="276" w:lineRule="auto"/>
              <w:jc w:val="center"/>
              <w:rPr>
                <w:rFonts w:ascii="Calibri" w:eastAsia="Calibri" w:hAnsi="Calibri" w:cs="Calibri"/>
                <w:color w:val="000000" w:themeColor="text1"/>
              </w:rPr>
            </w:pPr>
            <w:r w:rsidRPr="3142AEFB">
              <w:rPr>
                <w:rFonts w:ascii="Calibri" w:eastAsia="Calibri" w:hAnsi="Calibri" w:cs="Calibri"/>
                <w:color w:val="000000" w:themeColor="text1"/>
                <w:lang w:val="sr-Cyrl-RS"/>
              </w:rPr>
              <w:t>Наставно особље, директор, ППС,</w:t>
            </w:r>
          </w:p>
        </w:tc>
      </w:tr>
      <w:tr w:rsidR="7D26B14D" w14:paraId="65F91590" w14:textId="77777777" w:rsidTr="36027FB3">
        <w:tc>
          <w:tcPr>
            <w:tcW w:w="16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FEDB8A" w14:textId="69C19FAD"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 xml:space="preserve">2.3. Школа помаже родитељима да остваре своја права </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C353B7" w14:textId="4FE475F1"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2.3.1. Повезивање родитеља са локалном заједницом у циљу помоћи родитељима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E670C" w14:textId="2BEDF0BD"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Сарадња са Центром за социјални рад, Интерресорном комисијом...</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25508E18" w14:textId="48713F6C"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23EB454F" w14:textId="6D2DD4FD" w:rsidR="7D26B14D" w:rsidRDefault="3142AEFB" w:rsidP="3142AEFB">
            <w:pPr>
              <w:spacing w:after="200" w:line="276" w:lineRule="auto"/>
              <w:jc w:val="center"/>
              <w:rPr>
                <w:rFonts w:ascii="Calibri" w:eastAsia="Calibri" w:hAnsi="Calibri" w:cs="Calibri"/>
                <w:color w:val="000000" w:themeColor="text1"/>
              </w:rPr>
            </w:pPr>
            <w:r w:rsidRPr="3142AEFB">
              <w:rPr>
                <w:rFonts w:ascii="Calibri" w:eastAsia="Calibri" w:hAnsi="Calibri" w:cs="Calibri"/>
                <w:color w:val="000000" w:themeColor="text1"/>
                <w:lang w:val="sr-Cyrl-RS"/>
              </w:rPr>
              <w:t>Наставно особље, директор, ППС</w:t>
            </w:r>
          </w:p>
        </w:tc>
      </w:tr>
      <w:tr w:rsidR="7D26B14D" w14:paraId="2B41CB85" w14:textId="77777777" w:rsidTr="36027FB3">
        <w:tc>
          <w:tcPr>
            <w:tcW w:w="1616" w:type="dxa"/>
            <w:vMerge/>
            <w:vAlign w:val="center"/>
          </w:tcPr>
          <w:p w14:paraId="280C2DE3"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39D9DF" w14:textId="72975C3B"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2.3.2. Узајамна подршка родитеља</w:t>
            </w:r>
          </w:p>
          <w:p w14:paraId="7F12576A" w14:textId="5D2FAAD2" w:rsidR="7D26B14D" w:rsidRDefault="7D26B14D" w:rsidP="3142AEFB">
            <w:pPr>
              <w:spacing w:after="0" w:line="240" w:lineRule="auto"/>
              <w:jc w:val="center"/>
              <w:rPr>
                <w:rFonts w:ascii="Calibri" w:eastAsia="Calibri" w:hAnsi="Calibri" w:cs="Calibri"/>
                <w:color w:val="000000" w:themeColor="text1"/>
              </w:rPr>
            </w:pP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485042" w14:textId="024BE395"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Савет родитеља на нивоу града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569D8BE9" w14:textId="6C904333"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095EC4F4" w14:textId="64BE6516" w:rsidR="7D26B14D" w:rsidRDefault="3142AEFB" w:rsidP="3142AEFB">
            <w:pPr>
              <w:spacing w:after="200" w:line="276" w:lineRule="auto"/>
              <w:jc w:val="center"/>
              <w:rPr>
                <w:rFonts w:ascii="Calibri" w:eastAsia="Calibri" w:hAnsi="Calibri" w:cs="Calibri"/>
                <w:color w:val="000000" w:themeColor="text1"/>
              </w:rPr>
            </w:pPr>
            <w:r w:rsidRPr="3142AEFB">
              <w:rPr>
                <w:rFonts w:ascii="Calibri" w:eastAsia="Calibri" w:hAnsi="Calibri" w:cs="Calibri"/>
                <w:color w:val="000000" w:themeColor="text1"/>
                <w:lang w:val="sr-Cyrl-RS"/>
              </w:rPr>
              <w:t>Директор</w:t>
            </w:r>
          </w:p>
        </w:tc>
      </w:tr>
    </w:tbl>
    <w:p w14:paraId="0F787464" w14:textId="0DCAFBE9" w:rsidR="7D26B14D" w:rsidRDefault="7D26B14D" w:rsidP="7D26B14D">
      <w:pPr>
        <w:rPr>
          <w:rFonts w:eastAsiaTheme="minorEastAsia"/>
          <w:color w:val="333333"/>
          <w:sz w:val="24"/>
          <w:szCs w:val="24"/>
        </w:rPr>
      </w:pPr>
    </w:p>
    <w:p w14:paraId="70CC0846" w14:textId="4F66A281" w:rsidR="7D26B14D" w:rsidRDefault="36027FB3" w:rsidP="36027FB3">
      <w:pPr>
        <w:spacing w:after="0" w:line="240" w:lineRule="auto"/>
        <w:ind w:firstLine="720"/>
        <w:jc w:val="center"/>
        <w:rPr>
          <w:rFonts w:eastAsiaTheme="minorEastAsia"/>
          <w:b/>
          <w:bCs/>
          <w:color w:val="000000" w:themeColor="text1"/>
          <w:sz w:val="24"/>
          <w:szCs w:val="24"/>
        </w:rPr>
      </w:pPr>
      <w:r w:rsidRPr="36027FB3">
        <w:rPr>
          <w:rFonts w:eastAsiaTheme="minorEastAsia"/>
          <w:b/>
          <w:bCs/>
          <w:color w:val="000000" w:themeColor="text1"/>
          <w:sz w:val="24"/>
          <w:szCs w:val="24"/>
        </w:rPr>
        <w:t>Укључивање родитеља у процес учења</w:t>
      </w:r>
    </w:p>
    <w:p w14:paraId="521577D7" w14:textId="314A7EC4" w:rsidR="3142AEFB" w:rsidRDefault="3142AEFB" w:rsidP="3142AEFB">
      <w:pPr>
        <w:spacing w:after="0" w:line="240" w:lineRule="auto"/>
        <w:ind w:firstLine="720"/>
        <w:jc w:val="center"/>
        <w:rPr>
          <w:rFonts w:ascii="Book Antiqua" w:eastAsia="Book Antiqua" w:hAnsi="Book Antiqua" w:cs="Book Antiqua"/>
          <w:b/>
          <w:bCs/>
          <w:color w:val="000000" w:themeColor="text1"/>
          <w:sz w:val="16"/>
          <w:szCs w:val="16"/>
        </w:rPr>
      </w:pPr>
    </w:p>
    <w:tbl>
      <w:tblPr>
        <w:tblW w:w="0" w:type="auto"/>
        <w:tblLayout w:type="fixed"/>
        <w:tblLook w:val="04A0" w:firstRow="1" w:lastRow="0" w:firstColumn="1" w:lastColumn="0" w:noHBand="0" w:noVBand="1"/>
      </w:tblPr>
      <w:tblGrid>
        <w:gridCol w:w="1616"/>
        <w:gridCol w:w="2001"/>
        <w:gridCol w:w="3064"/>
        <w:gridCol w:w="1501"/>
        <w:gridCol w:w="1178"/>
      </w:tblGrid>
      <w:tr w:rsidR="7D26B14D" w14:paraId="57D42A6C" w14:textId="77777777" w:rsidTr="36027FB3">
        <w:tc>
          <w:tcPr>
            <w:tcW w:w="16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262065D1" w14:textId="74037A79" w:rsidR="7D26B14D" w:rsidRDefault="7D26B14D" w:rsidP="3142AEFB">
            <w:pPr>
              <w:spacing w:after="0" w:line="240" w:lineRule="auto"/>
              <w:jc w:val="center"/>
              <w:rPr>
                <w:rFonts w:ascii="Calibri" w:eastAsia="Calibri" w:hAnsi="Calibri" w:cs="Calibri"/>
                <w:color w:val="000000" w:themeColor="text1"/>
              </w:rPr>
            </w:pPr>
          </w:p>
          <w:p w14:paraId="03186B03" w14:textId="59A136CF"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Критеријум</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709456B2" w14:textId="5AFAE86A" w:rsidR="7D26B14D" w:rsidRDefault="7D26B14D" w:rsidP="3142AEFB">
            <w:pPr>
              <w:spacing w:after="0" w:line="240" w:lineRule="auto"/>
              <w:jc w:val="center"/>
              <w:rPr>
                <w:rFonts w:ascii="Calibri" w:eastAsia="Calibri" w:hAnsi="Calibri" w:cs="Calibri"/>
                <w:color w:val="000000" w:themeColor="text1"/>
              </w:rPr>
            </w:pPr>
          </w:p>
          <w:p w14:paraId="73CA2C05" w14:textId="0AA064D4"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Индикатори/</w:t>
            </w:r>
          </w:p>
          <w:p w14:paraId="20053B24" w14:textId="664A1E98"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Показатељи</w:t>
            </w:r>
          </w:p>
          <w:p w14:paraId="256DE817" w14:textId="0D1D3D55" w:rsidR="7D26B14D" w:rsidRDefault="7D26B14D" w:rsidP="3142AEFB">
            <w:pPr>
              <w:spacing w:after="0" w:line="240" w:lineRule="auto"/>
              <w:jc w:val="center"/>
              <w:rPr>
                <w:rFonts w:ascii="Calibri" w:eastAsia="Calibri" w:hAnsi="Calibri" w:cs="Calibri"/>
                <w:color w:val="000000" w:themeColor="text1"/>
              </w:rPr>
            </w:pP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58966612" w14:textId="10D58FA1" w:rsidR="7D26B14D" w:rsidRDefault="7D26B14D" w:rsidP="3142AEFB">
            <w:pPr>
              <w:spacing w:after="0" w:line="240" w:lineRule="auto"/>
              <w:jc w:val="center"/>
              <w:rPr>
                <w:rFonts w:ascii="Calibri" w:eastAsia="Calibri" w:hAnsi="Calibri" w:cs="Calibri"/>
                <w:color w:val="000000" w:themeColor="text1"/>
              </w:rPr>
            </w:pPr>
          </w:p>
          <w:p w14:paraId="63D534CE" w14:textId="518A1091"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Начини остваривања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F7CAAC" w:themeFill="accent2" w:themeFillTint="66"/>
          </w:tcPr>
          <w:p w14:paraId="6CD243B9" w14:textId="2CBC34E6" w:rsidR="7D26B14D" w:rsidRDefault="7D26B14D" w:rsidP="3142AEFB">
            <w:pPr>
              <w:spacing w:after="0" w:line="240" w:lineRule="auto"/>
              <w:jc w:val="center"/>
              <w:rPr>
                <w:rFonts w:ascii="Calibri" w:eastAsia="Calibri" w:hAnsi="Calibri" w:cs="Calibri"/>
                <w:color w:val="000000" w:themeColor="text1"/>
              </w:rPr>
            </w:pPr>
          </w:p>
          <w:p w14:paraId="40006528" w14:textId="388D9FC0"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Време</w:t>
            </w:r>
          </w:p>
          <w:p w14:paraId="66C107A0" w14:textId="064B45D6"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реализације</w:t>
            </w: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F7CAAC" w:themeFill="accent2" w:themeFillTint="66"/>
          </w:tcPr>
          <w:p w14:paraId="360B0065" w14:textId="6576C8A3" w:rsidR="7D26B14D" w:rsidRDefault="7D26B14D" w:rsidP="3142AEFB">
            <w:pPr>
              <w:spacing w:after="0" w:line="240" w:lineRule="auto"/>
              <w:jc w:val="center"/>
              <w:rPr>
                <w:rFonts w:ascii="Calibri" w:eastAsia="Calibri" w:hAnsi="Calibri" w:cs="Calibri"/>
                <w:color w:val="000000" w:themeColor="text1"/>
              </w:rPr>
            </w:pPr>
          </w:p>
          <w:p w14:paraId="233E8648" w14:textId="6C1BD284"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Носиоци реализације</w:t>
            </w:r>
          </w:p>
        </w:tc>
      </w:tr>
      <w:tr w:rsidR="7D26B14D" w14:paraId="36DE5084" w14:textId="77777777" w:rsidTr="36027FB3">
        <w:tc>
          <w:tcPr>
            <w:tcW w:w="16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401404" w14:textId="148B2144"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3.1. Родитељи су правовремен</w:t>
            </w:r>
            <w:r w:rsidRPr="3142AEFB">
              <w:rPr>
                <w:rFonts w:ascii="Calibri" w:eastAsia="Calibri" w:hAnsi="Calibri" w:cs="Calibri"/>
                <w:b/>
                <w:bCs/>
                <w:color w:val="000000" w:themeColor="text1"/>
              </w:rPr>
              <w:lastRenderedPageBreak/>
              <w:t>о, континуирано информисани о успеху и учењу своје деце</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EF645F" w14:textId="26CCEB06"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lastRenderedPageBreak/>
              <w:t xml:space="preserve">3.1.1. Редовно информисање о успеху ученика </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9A7737" w14:textId="1A202915"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Родитељски састанци, индивидуалне консултације...</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030B7FC3" w14:textId="6F370B98"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0B5AE9FC" w14:textId="5C529788"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lang w:val="sr-Cyrl-RS"/>
              </w:rPr>
              <w:t>Наставно особље</w:t>
            </w:r>
          </w:p>
          <w:p w14:paraId="6AA61A5D" w14:textId="4F97ACAD" w:rsidR="7D26B14D" w:rsidRDefault="7D26B14D" w:rsidP="3142AEFB">
            <w:pPr>
              <w:spacing w:after="0" w:line="240" w:lineRule="auto"/>
              <w:jc w:val="both"/>
              <w:rPr>
                <w:rFonts w:ascii="Calibri" w:eastAsia="Calibri" w:hAnsi="Calibri" w:cs="Calibri"/>
                <w:color w:val="000000" w:themeColor="text1"/>
              </w:rPr>
            </w:pPr>
          </w:p>
        </w:tc>
      </w:tr>
      <w:tr w:rsidR="7D26B14D" w14:paraId="6F99D41D" w14:textId="77777777" w:rsidTr="36027FB3">
        <w:tc>
          <w:tcPr>
            <w:tcW w:w="1616" w:type="dxa"/>
            <w:vMerge/>
            <w:vAlign w:val="center"/>
          </w:tcPr>
          <w:p w14:paraId="60A5753D"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5B6DCF" w14:textId="509A9A83"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 xml:space="preserve">3.1.2. Различити начини информисања </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2B7928" w14:textId="18F580C6"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Лично, телефонски, путем мејла...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02D3C3C6" w14:textId="5084908F"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78851B54" w14:textId="61A00B4D" w:rsidR="7D26B14D" w:rsidRDefault="3142AEFB" w:rsidP="3142AEFB">
            <w:pPr>
              <w:spacing w:after="200" w:line="276" w:lineRule="auto"/>
              <w:rPr>
                <w:rFonts w:ascii="Calibri" w:eastAsia="Calibri" w:hAnsi="Calibri" w:cs="Calibri"/>
                <w:color w:val="000000" w:themeColor="text1"/>
              </w:rPr>
            </w:pPr>
            <w:r w:rsidRPr="3142AEFB">
              <w:rPr>
                <w:rFonts w:ascii="Calibri" w:eastAsia="Calibri" w:hAnsi="Calibri" w:cs="Calibri"/>
                <w:color w:val="000000" w:themeColor="text1"/>
                <w:lang w:val="sr-Cyrl-RS"/>
              </w:rPr>
              <w:t>Наставно особље, директор, ППС,</w:t>
            </w:r>
          </w:p>
        </w:tc>
      </w:tr>
      <w:tr w:rsidR="7D26B14D" w14:paraId="247577FB" w14:textId="77777777" w:rsidTr="36027FB3">
        <w:tc>
          <w:tcPr>
            <w:tcW w:w="16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69DE3B" w14:textId="79099DE5"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lastRenderedPageBreak/>
              <w:t>3.2. Оснаживање родитеља да се укључе у учење</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24279F" w14:textId="1CCCBE1F"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3.1.3. Јасне поруке кад и како могу да се укључе</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73CA4D" w14:textId="1D39258C"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Поруке са јасним препорукама на чему још дете треба да ради и како му родитељ може помоћи, присуство родитеља допунској настави, стицање увида како како могу код куће да наставе са допунским радом...</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2E73B89A" w14:textId="2E4FF61F"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4E6F912A" w14:textId="745C702B" w:rsidR="7D26B14D" w:rsidRDefault="3142AEFB" w:rsidP="3142AEFB">
            <w:pPr>
              <w:spacing w:after="200" w:line="276" w:lineRule="auto"/>
              <w:jc w:val="center"/>
              <w:rPr>
                <w:rFonts w:ascii="Calibri" w:eastAsia="Calibri" w:hAnsi="Calibri" w:cs="Calibri"/>
                <w:color w:val="000000" w:themeColor="text1"/>
              </w:rPr>
            </w:pPr>
            <w:r w:rsidRPr="3142AEFB">
              <w:rPr>
                <w:rFonts w:ascii="Calibri" w:eastAsia="Calibri" w:hAnsi="Calibri" w:cs="Calibri"/>
                <w:color w:val="000000" w:themeColor="text1"/>
                <w:lang w:val="sr-Cyrl-RS"/>
              </w:rPr>
              <w:t>Наставно особље</w:t>
            </w:r>
          </w:p>
        </w:tc>
      </w:tr>
      <w:tr w:rsidR="7D26B14D" w14:paraId="68B4CF46" w14:textId="77777777" w:rsidTr="36027FB3">
        <w:tc>
          <w:tcPr>
            <w:tcW w:w="16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E70796" w14:textId="419E44D2"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3.3. Различити начини укључивања у праћење процеса учења</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EA07EE" w14:textId="42DA86D9"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 xml:space="preserve">3.3.1. Посета часу </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F9B770" w14:textId="75AED0AD"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Дефинисани распоред посета родитеља у циљу праћења учења и понашања свог детета на часу</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3B93552D" w14:textId="075A0610"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671BEDF0" w14:textId="600EB057" w:rsidR="7D26B14D" w:rsidRDefault="3142AEFB" w:rsidP="3142AEFB">
            <w:pPr>
              <w:spacing w:after="200" w:line="276" w:lineRule="auto"/>
              <w:jc w:val="center"/>
              <w:rPr>
                <w:rFonts w:ascii="Calibri" w:eastAsia="Calibri" w:hAnsi="Calibri" w:cs="Calibri"/>
                <w:color w:val="000000" w:themeColor="text1"/>
              </w:rPr>
            </w:pPr>
            <w:r w:rsidRPr="3142AEFB">
              <w:rPr>
                <w:rFonts w:ascii="Calibri" w:eastAsia="Calibri" w:hAnsi="Calibri" w:cs="Calibri"/>
                <w:color w:val="000000" w:themeColor="text1"/>
                <w:lang w:val="sr-Cyrl-RS"/>
              </w:rPr>
              <w:t>Наставно особље, директор, ППС</w:t>
            </w:r>
          </w:p>
        </w:tc>
      </w:tr>
      <w:tr w:rsidR="7D26B14D" w14:paraId="5C0EA021" w14:textId="77777777" w:rsidTr="36027FB3">
        <w:tc>
          <w:tcPr>
            <w:tcW w:w="1616" w:type="dxa"/>
            <w:vMerge/>
            <w:vAlign w:val="center"/>
          </w:tcPr>
          <w:p w14:paraId="4C0909E3"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A65E95" w14:textId="6A5DF86B"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 xml:space="preserve">3.3.2. Увид у прегледане домаће задатке </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4A4830" w14:textId="5273F5C7"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Наставник пише коментар и тражи повратну информацију</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40BF4E59" w14:textId="23B9BA6A"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33202548" w14:textId="65B91AC2" w:rsidR="7D26B14D" w:rsidRDefault="3142AEFB" w:rsidP="3142AEFB">
            <w:pPr>
              <w:spacing w:after="200" w:line="276" w:lineRule="auto"/>
              <w:jc w:val="center"/>
              <w:rPr>
                <w:rFonts w:ascii="Calibri" w:eastAsia="Calibri" w:hAnsi="Calibri" w:cs="Calibri"/>
                <w:color w:val="000000" w:themeColor="text1"/>
              </w:rPr>
            </w:pPr>
            <w:r w:rsidRPr="3142AEFB">
              <w:rPr>
                <w:rFonts w:ascii="Calibri" w:eastAsia="Calibri" w:hAnsi="Calibri" w:cs="Calibri"/>
                <w:color w:val="000000" w:themeColor="text1"/>
                <w:lang w:val="sr-Cyrl-RS"/>
              </w:rPr>
              <w:t>Наставно особље, родитељи</w:t>
            </w:r>
          </w:p>
        </w:tc>
      </w:tr>
      <w:tr w:rsidR="7D26B14D" w14:paraId="5E50FDD6" w14:textId="77777777" w:rsidTr="36027FB3">
        <w:tc>
          <w:tcPr>
            <w:tcW w:w="1616" w:type="dxa"/>
            <w:vMerge/>
            <w:vAlign w:val="center"/>
          </w:tcPr>
          <w:p w14:paraId="58E4A788"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3D11FC" w14:textId="5814C58D"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3.3.3. Фотографисане активности на часу</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FDB6ED" w14:textId="35752322"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Фотографије о активностима ученика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72F0A0CA" w14:textId="36199051"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7A3DA4C6" w14:textId="55FE9469" w:rsidR="7D26B14D" w:rsidRDefault="3142AEFB" w:rsidP="3142AEFB">
            <w:pPr>
              <w:spacing w:after="200" w:line="276" w:lineRule="auto"/>
              <w:jc w:val="center"/>
              <w:rPr>
                <w:rFonts w:ascii="Calibri" w:eastAsia="Calibri" w:hAnsi="Calibri" w:cs="Calibri"/>
                <w:color w:val="000000" w:themeColor="text1"/>
              </w:rPr>
            </w:pPr>
            <w:r w:rsidRPr="3142AEFB">
              <w:rPr>
                <w:rFonts w:ascii="Calibri" w:eastAsia="Calibri" w:hAnsi="Calibri" w:cs="Calibri"/>
                <w:color w:val="000000" w:themeColor="text1"/>
                <w:lang w:val="sr-Cyrl-RS"/>
              </w:rPr>
              <w:t>Наставно особље, родитељи</w:t>
            </w:r>
          </w:p>
        </w:tc>
      </w:tr>
      <w:tr w:rsidR="7D26B14D" w14:paraId="28E8C656" w14:textId="77777777" w:rsidTr="36027FB3">
        <w:tc>
          <w:tcPr>
            <w:tcW w:w="16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DD0B9" w14:textId="564DE0A1"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b/>
                <w:bCs/>
                <w:color w:val="000000" w:themeColor="text1"/>
              </w:rPr>
              <w:t>3.4. Различити начини укључивања у праћење наставног процеса</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89316D" w14:textId="543109DC"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3.4.1. Родитељ посматрач</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F68573" w14:textId="5E9139EC"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Заједнички час за родитеље и наставнике (пројектна настава, дигитални свет...)</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76E9BE52" w14:textId="03285FE5"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3A49BD87" w14:textId="16F6F4C5" w:rsidR="7D26B14D" w:rsidRDefault="3142AEFB" w:rsidP="3142AEFB">
            <w:pPr>
              <w:spacing w:after="200" w:line="276" w:lineRule="auto"/>
              <w:jc w:val="center"/>
              <w:rPr>
                <w:rFonts w:ascii="Calibri" w:eastAsia="Calibri" w:hAnsi="Calibri" w:cs="Calibri"/>
                <w:color w:val="000000" w:themeColor="text1"/>
              </w:rPr>
            </w:pPr>
            <w:r w:rsidRPr="3142AEFB">
              <w:rPr>
                <w:rFonts w:ascii="Calibri" w:eastAsia="Calibri" w:hAnsi="Calibri" w:cs="Calibri"/>
                <w:color w:val="000000" w:themeColor="text1"/>
                <w:lang w:val="sr-Cyrl-RS"/>
              </w:rPr>
              <w:t>Наставно особље, родитељи</w:t>
            </w:r>
          </w:p>
        </w:tc>
      </w:tr>
      <w:tr w:rsidR="7D26B14D" w14:paraId="184F5FDE" w14:textId="77777777" w:rsidTr="36027FB3">
        <w:tc>
          <w:tcPr>
            <w:tcW w:w="1616" w:type="dxa"/>
            <w:vMerge/>
            <w:vAlign w:val="center"/>
          </w:tcPr>
          <w:p w14:paraId="3B602718"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12E6F" w14:textId="1CEA0096"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3.4.2. Родитељ професионалац</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A7EC0" w14:textId="18E2B296"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Родитељи здравствени радници држе предавања деци</w:t>
            </w:r>
          </w:p>
          <w:p w14:paraId="4B4AE5EB" w14:textId="279BCC1C"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Родитељи у оквиру професионалне оријентације представљају занимања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38365545" w14:textId="3DF80082"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23BBAA50" w14:textId="66A8294E" w:rsidR="7D26B14D" w:rsidRDefault="3142AEFB" w:rsidP="3142AEFB">
            <w:pPr>
              <w:spacing w:after="200" w:line="276" w:lineRule="auto"/>
              <w:jc w:val="center"/>
              <w:rPr>
                <w:rFonts w:ascii="Calibri" w:eastAsia="Calibri" w:hAnsi="Calibri" w:cs="Calibri"/>
                <w:color w:val="000000" w:themeColor="text1"/>
              </w:rPr>
            </w:pPr>
            <w:r w:rsidRPr="3142AEFB">
              <w:rPr>
                <w:rFonts w:ascii="Calibri" w:eastAsia="Calibri" w:hAnsi="Calibri" w:cs="Calibri"/>
                <w:color w:val="000000" w:themeColor="text1"/>
                <w:lang w:val="sr-Cyrl-RS"/>
              </w:rPr>
              <w:t>Наставно особље, родитељи</w:t>
            </w:r>
          </w:p>
        </w:tc>
      </w:tr>
      <w:tr w:rsidR="7D26B14D" w14:paraId="40BF18E0" w14:textId="77777777" w:rsidTr="36027FB3">
        <w:tc>
          <w:tcPr>
            <w:tcW w:w="1616" w:type="dxa"/>
            <w:vMerge/>
            <w:vAlign w:val="center"/>
          </w:tcPr>
          <w:p w14:paraId="5A33001A"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F616E" w14:textId="5ADB06EE" w:rsidR="7D26B14D" w:rsidRDefault="3142AEFB" w:rsidP="3142AEFB">
            <w:pPr>
              <w:spacing w:after="0" w:line="240" w:lineRule="auto"/>
              <w:jc w:val="center"/>
              <w:rPr>
                <w:rFonts w:ascii="Calibri" w:eastAsia="Calibri" w:hAnsi="Calibri" w:cs="Calibri"/>
                <w:color w:val="000000" w:themeColor="text1"/>
              </w:rPr>
            </w:pPr>
            <w:r w:rsidRPr="3142AEFB">
              <w:rPr>
                <w:rFonts w:ascii="Calibri" w:eastAsia="Calibri" w:hAnsi="Calibri" w:cs="Calibri"/>
                <w:color w:val="000000" w:themeColor="text1"/>
              </w:rPr>
              <w:t>3.4.3. Родитељ партнер</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F494C3" w14:textId="00EFDDC7" w:rsidR="7D26B14D" w:rsidRDefault="3142AEFB" w:rsidP="3142AEFB">
            <w:pPr>
              <w:spacing w:after="0" w:line="240" w:lineRule="auto"/>
              <w:jc w:val="both"/>
              <w:rPr>
                <w:rFonts w:ascii="Calibri" w:eastAsia="Calibri" w:hAnsi="Calibri" w:cs="Calibri"/>
                <w:color w:val="000000" w:themeColor="text1"/>
              </w:rPr>
            </w:pPr>
            <w:r w:rsidRPr="3142AEFB">
              <w:rPr>
                <w:rFonts w:ascii="Calibri" w:eastAsia="Calibri" w:hAnsi="Calibri" w:cs="Calibri"/>
                <w:color w:val="000000" w:themeColor="text1"/>
              </w:rPr>
              <w:t>Родитељи презентују одређени део градива ученицима (на пр. стручњак у одређеној области)</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14FC8569" w14:textId="62383D2B" w:rsidR="7D26B14D" w:rsidRDefault="7D26B14D" w:rsidP="3142AEFB">
            <w:pPr>
              <w:spacing w:after="0" w:line="240" w:lineRule="auto"/>
              <w:jc w:val="center"/>
              <w:rPr>
                <w:rFonts w:ascii="Calibri" w:eastAsia="Calibri" w:hAnsi="Calibri" w:cs="Calibri"/>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1D3B08D7" w14:textId="77FAB9C9" w:rsidR="7D26B14D" w:rsidRDefault="3142AEFB" w:rsidP="3142AEFB">
            <w:pPr>
              <w:spacing w:after="200" w:line="276" w:lineRule="auto"/>
              <w:jc w:val="center"/>
              <w:rPr>
                <w:rFonts w:ascii="Calibri" w:eastAsia="Calibri" w:hAnsi="Calibri" w:cs="Calibri"/>
                <w:color w:val="000000" w:themeColor="text1"/>
              </w:rPr>
            </w:pPr>
            <w:r w:rsidRPr="3142AEFB">
              <w:rPr>
                <w:rFonts w:ascii="Calibri" w:eastAsia="Calibri" w:hAnsi="Calibri" w:cs="Calibri"/>
                <w:color w:val="000000" w:themeColor="text1"/>
                <w:lang w:val="sr-Cyrl-RS"/>
              </w:rPr>
              <w:t>Наставно особље, родитељи</w:t>
            </w:r>
          </w:p>
        </w:tc>
      </w:tr>
    </w:tbl>
    <w:p w14:paraId="722F699B" w14:textId="1B17EF50" w:rsidR="7D26B14D" w:rsidRDefault="7D26B14D" w:rsidP="7D26B14D">
      <w:pPr>
        <w:rPr>
          <w:rFonts w:eastAsiaTheme="minorEastAsia"/>
          <w:color w:val="333333"/>
          <w:sz w:val="24"/>
          <w:szCs w:val="24"/>
        </w:rPr>
      </w:pPr>
    </w:p>
    <w:p w14:paraId="504C8A94" w14:textId="13B4BA0D" w:rsidR="7D26B14D" w:rsidRDefault="36027FB3" w:rsidP="36027FB3">
      <w:pPr>
        <w:spacing w:after="0" w:line="240" w:lineRule="auto"/>
        <w:ind w:firstLine="720"/>
        <w:jc w:val="center"/>
        <w:rPr>
          <w:rFonts w:eastAsiaTheme="minorEastAsia"/>
          <w:b/>
          <w:bCs/>
          <w:color w:val="000000" w:themeColor="text1"/>
          <w:sz w:val="24"/>
          <w:szCs w:val="24"/>
        </w:rPr>
      </w:pPr>
      <w:r w:rsidRPr="36027FB3">
        <w:rPr>
          <w:rFonts w:eastAsiaTheme="minorEastAsia"/>
          <w:b/>
          <w:bCs/>
          <w:color w:val="000000" w:themeColor="text1"/>
          <w:sz w:val="24"/>
          <w:szCs w:val="24"/>
        </w:rPr>
        <w:t>Укључивање родитеља у активности школе</w:t>
      </w:r>
    </w:p>
    <w:p w14:paraId="6B81A7DC" w14:textId="0CD2EA55" w:rsidR="3142AEFB" w:rsidRDefault="3142AEFB" w:rsidP="3142AEFB">
      <w:pPr>
        <w:spacing w:after="0" w:line="240" w:lineRule="auto"/>
        <w:ind w:firstLine="720"/>
        <w:jc w:val="center"/>
        <w:rPr>
          <w:rFonts w:ascii="Book Antiqua" w:eastAsia="Book Antiqua" w:hAnsi="Book Antiqua" w:cs="Book Antiqua"/>
          <w:b/>
          <w:bCs/>
          <w:color w:val="000000" w:themeColor="text1"/>
          <w:sz w:val="16"/>
          <w:szCs w:val="16"/>
        </w:rPr>
      </w:pPr>
    </w:p>
    <w:tbl>
      <w:tblPr>
        <w:tblW w:w="0" w:type="auto"/>
        <w:tblLayout w:type="fixed"/>
        <w:tblLook w:val="04A0" w:firstRow="1" w:lastRow="0" w:firstColumn="1" w:lastColumn="0" w:noHBand="0" w:noVBand="1"/>
      </w:tblPr>
      <w:tblGrid>
        <w:gridCol w:w="1616"/>
        <w:gridCol w:w="2001"/>
        <w:gridCol w:w="3064"/>
        <w:gridCol w:w="1501"/>
        <w:gridCol w:w="1178"/>
      </w:tblGrid>
      <w:tr w:rsidR="7D26B14D" w14:paraId="3929AD18" w14:textId="77777777" w:rsidTr="36027FB3">
        <w:tc>
          <w:tcPr>
            <w:tcW w:w="16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6ACDF55B" w14:textId="42F93AC1" w:rsidR="7D26B14D" w:rsidRDefault="7D26B14D" w:rsidP="3142AEFB">
            <w:pPr>
              <w:spacing w:after="0" w:line="240" w:lineRule="auto"/>
              <w:jc w:val="center"/>
              <w:rPr>
                <w:rFonts w:eastAsiaTheme="minorEastAsia"/>
                <w:color w:val="000000" w:themeColor="text1"/>
              </w:rPr>
            </w:pPr>
          </w:p>
          <w:p w14:paraId="3E1F068D" w14:textId="73434592"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Критеријум</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721072E2" w14:textId="5E3F7AB7" w:rsidR="7D26B14D" w:rsidRDefault="7D26B14D" w:rsidP="3142AEFB">
            <w:pPr>
              <w:spacing w:after="0" w:line="240" w:lineRule="auto"/>
              <w:jc w:val="center"/>
              <w:rPr>
                <w:rFonts w:eastAsiaTheme="minorEastAsia"/>
                <w:color w:val="000000" w:themeColor="text1"/>
              </w:rPr>
            </w:pPr>
          </w:p>
          <w:p w14:paraId="487A4255" w14:textId="16487CB8"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Индикатори/</w:t>
            </w:r>
          </w:p>
          <w:p w14:paraId="7C127840" w14:textId="6CA8212B"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Показатељи</w:t>
            </w:r>
          </w:p>
          <w:p w14:paraId="5FC50E41" w14:textId="0B30B693" w:rsidR="7D26B14D" w:rsidRDefault="7D26B14D" w:rsidP="3142AEFB">
            <w:pPr>
              <w:spacing w:after="0" w:line="240" w:lineRule="auto"/>
              <w:jc w:val="center"/>
              <w:rPr>
                <w:rFonts w:eastAsiaTheme="minorEastAsia"/>
                <w:color w:val="000000" w:themeColor="text1"/>
              </w:rPr>
            </w:pP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758DB1F7" w14:textId="3162BA4D" w:rsidR="7D26B14D" w:rsidRDefault="7D26B14D" w:rsidP="3142AEFB">
            <w:pPr>
              <w:spacing w:after="0" w:line="240" w:lineRule="auto"/>
              <w:jc w:val="center"/>
              <w:rPr>
                <w:rFonts w:eastAsiaTheme="minorEastAsia"/>
                <w:color w:val="000000" w:themeColor="text1"/>
              </w:rPr>
            </w:pPr>
          </w:p>
          <w:p w14:paraId="0CB9490D" w14:textId="5585D198"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Начини остваривања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F7CAAC" w:themeFill="accent2" w:themeFillTint="66"/>
          </w:tcPr>
          <w:p w14:paraId="0F104AD4" w14:textId="0C40636E" w:rsidR="7D26B14D" w:rsidRDefault="7D26B14D" w:rsidP="3142AEFB">
            <w:pPr>
              <w:spacing w:after="0" w:line="240" w:lineRule="auto"/>
              <w:jc w:val="center"/>
              <w:rPr>
                <w:rFonts w:eastAsiaTheme="minorEastAsia"/>
                <w:color w:val="000000" w:themeColor="text1"/>
              </w:rPr>
            </w:pPr>
          </w:p>
          <w:p w14:paraId="0784C6E1" w14:textId="7F95AD3F"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Време</w:t>
            </w:r>
          </w:p>
          <w:p w14:paraId="12B687C3" w14:textId="2BC7D413"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реализације</w:t>
            </w: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F7CAAC" w:themeFill="accent2" w:themeFillTint="66"/>
          </w:tcPr>
          <w:p w14:paraId="3EB86AC4" w14:textId="51D1C5D4" w:rsidR="7D26B14D" w:rsidRDefault="7D26B14D" w:rsidP="3142AEFB">
            <w:pPr>
              <w:spacing w:after="0" w:line="240" w:lineRule="auto"/>
              <w:jc w:val="center"/>
              <w:rPr>
                <w:rFonts w:eastAsiaTheme="minorEastAsia"/>
                <w:color w:val="000000" w:themeColor="text1"/>
              </w:rPr>
            </w:pPr>
          </w:p>
          <w:p w14:paraId="45CDA750" w14:textId="3AFAF67D"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Носиоци реализације</w:t>
            </w:r>
          </w:p>
        </w:tc>
      </w:tr>
      <w:tr w:rsidR="7D26B14D" w14:paraId="7E499D05" w14:textId="77777777" w:rsidTr="36027FB3">
        <w:trPr>
          <w:trHeight w:val="525"/>
        </w:trPr>
        <w:tc>
          <w:tcPr>
            <w:tcW w:w="1616" w:type="dxa"/>
            <w:tcBorders>
              <w:top w:val="single" w:sz="6" w:space="0" w:color="000000" w:themeColor="text1"/>
              <w:left w:val="single" w:sz="6" w:space="0" w:color="000000" w:themeColor="text1"/>
              <w:bottom w:val="single" w:sz="6" w:space="0" w:color="auto"/>
              <w:right w:val="single" w:sz="6" w:space="0" w:color="000000" w:themeColor="text1"/>
            </w:tcBorders>
          </w:tcPr>
          <w:p w14:paraId="061C2AA3" w14:textId="046842BF"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lastRenderedPageBreak/>
              <w:t>4.1. Подстицање укључивања, родитељи су добро дошли у школи</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7BD478" w14:textId="07591029"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4.1.1. У холу су видне поруке добродошлице родитељима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79C619" w14:textId="059F3237"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Посебан кутак за родитеље са свим важним информацијама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5C4A0819" w14:textId="6BAC915E"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5AD5F1AF" w14:textId="62104ADB" w:rsidR="7D26B14D" w:rsidRDefault="7D26B14D" w:rsidP="3142AEFB">
            <w:pPr>
              <w:spacing w:after="0" w:line="240" w:lineRule="auto"/>
              <w:jc w:val="both"/>
              <w:rPr>
                <w:rFonts w:eastAsiaTheme="minorEastAsia"/>
                <w:color w:val="000000" w:themeColor="text1"/>
              </w:rPr>
            </w:pPr>
          </w:p>
          <w:p w14:paraId="3182FF81" w14:textId="5C663334"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lang w:val="sr-Cyrl-RS"/>
              </w:rPr>
              <w:t>Наставно особље</w:t>
            </w:r>
          </w:p>
        </w:tc>
      </w:tr>
      <w:tr w:rsidR="7D26B14D" w14:paraId="6BF3E4FF" w14:textId="77777777" w:rsidTr="36027FB3">
        <w:tc>
          <w:tcPr>
            <w:tcW w:w="1616" w:type="dxa"/>
            <w:vMerge w:val="restart"/>
            <w:tcBorders>
              <w:top w:val="single" w:sz="6" w:space="0" w:color="auto"/>
              <w:left w:val="single" w:sz="6" w:space="0" w:color="000000" w:themeColor="text1"/>
              <w:bottom w:val="single" w:sz="6" w:space="0" w:color="000000" w:themeColor="text1"/>
              <w:right w:val="single" w:sz="6" w:space="0" w:color="000000" w:themeColor="text1"/>
            </w:tcBorders>
          </w:tcPr>
          <w:p w14:paraId="73D0DD74" w14:textId="4A828CED"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4.2. Планирано и осмишљено укључивање</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A51F76" w14:textId="2D356579" w:rsidR="7D26B14D" w:rsidRDefault="3142AEFB" w:rsidP="3142AEFB">
            <w:pPr>
              <w:spacing w:after="0" w:line="240" w:lineRule="auto"/>
              <w:jc w:val="center"/>
              <w:rPr>
                <w:rFonts w:eastAsiaTheme="minorEastAsia"/>
                <w:color w:val="000000" w:themeColor="text1"/>
              </w:rPr>
            </w:pPr>
            <w:proofErr w:type="gramStart"/>
            <w:r w:rsidRPr="3142AEFB">
              <w:rPr>
                <w:rFonts w:eastAsiaTheme="minorEastAsia"/>
                <w:color w:val="000000" w:themeColor="text1"/>
              </w:rPr>
              <w:t>4.2.1 .</w:t>
            </w:r>
            <w:proofErr w:type="gramEnd"/>
            <w:r w:rsidRPr="3142AEFB">
              <w:rPr>
                <w:rFonts w:eastAsiaTheme="minorEastAsia"/>
                <w:color w:val="000000" w:themeColor="text1"/>
              </w:rPr>
              <w:t xml:space="preserve"> Укључивање родитеља у део Школског програма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01FF45" w14:textId="7CC842C6"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Школским програмом планирају се активности у које се укључују родитељи, као и начини укључивања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147558C2" w14:textId="64009744"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0E362333" w14:textId="6670663E"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lang w:val="sr-Cyrl-RS"/>
              </w:rPr>
              <w:t>Наставно особље, директор, ППС, родитељи</w:t>
            </w:r>
          </w:p>
        </w:tc>
      </w:tr>
      <w:tr w:rsidR="7D26B14D" w14:paraId="600191EB" w14:textId="77777777" w:rsidTr="36027FB3">
        <w:tc>
          <w:tcPr>
            <w:tcW w:w="1616" w:type="dxa"/>
            <w:vMerge/>
            <w:vAlign w:val="center"/>
          </w:tcPr>
          <w:p w14:paraId="31A4A9C0"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639687" w14:textId="3B540A33"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4.2.2. Укључивање родитеља је у функцији унапређења рада школе</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5DFA00" w14:textId="0C8FCCED"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Родитељи су део свих важних тимова школе</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518D92F8" w14:textId="775161A2"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615ADB8D" w14:textId="77324776"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lang w:val="sr-Cyrl-RS"/>
              </w:rPr>
              <w:t>Наставно особље, директор, ППС, родитељи</w:t>
            </w:r>
          </w:p>
        </w:tc>
      </w:tr>
      <w:tr w:rsidR="7D26B14D" w14:paraId="6E517BCB" w14:textId="77777777" w:rsidTr="36027FB3">
        <w:tc>
          <w:tcPr>
            <w:tcW w:w="16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A71B39" w14:textId="054A50A8"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4.3. Различите могућности за укључивање</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C2DB60" w14:textId="4E5E7192"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4.3.1. Родитељ сарадник у ваннаставним активностима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6E8F5" w14:textId="5C84BC69"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Укључивање родитеља у рад секција</w:t>
            </w:r>
          </w:p>
          <w:p w14:paraId="2EB02E92" w14:textId="6CFB85E4"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Заједнички одлазак са родитељима у позориште, биоскоп, утакмице, излете...</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015E7444" w14:textId="5959B49E"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4BE2278A" w14:textId="4C22A64D"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lang w:val="sr-Cyrl-RS"/>
              </w:rPr>
              <w:t>Наставно особље, директор, ППС, родитељи</w:t>
            </w:r>
          </w:p>
        </w:tc>
      </w:tr>
      <w:tr w:rsidR="7D26B14D" w14:paraId="352EEF77" w14:textId="77777777" w:rsidTr="36027FB3">
        <w:tc>
          <w:tcPr>
            <w:tcW w:w="1616" w:type="dxa"/>
            <w:vMerge/>
            <w:vAlign w:val="center"/>
          </w:tcPr>
          <w:p w14:paraId="0376D77D"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3B8C1" w14:textId="199A2F29"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4.3.2. Заједничке акције за побољшање услова у школи</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814FFA" w14:textId="771BD9D7"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Уређење дворишта, сређивање учионица...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0D093BDE" w14:textId="03E3574B"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38F10EC5" w14:textId="02145220"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lang w:val="sr-Cyrl-RS"/>
              </w:rPr>
              <w:t>Наставно особље, директор, ППС, родитељи</w:t>
            </w:r>
          </w:p>
        </w:tc>
      </w:tr>
      <w:tr w:rsidR="7D26B14D" w14:paraId="6347CE70" w14:textId="77777777" w:rsidTr="36027FB3">
        <w:tc>
          <w:tcPr>
            <w:tcW w:w="1616" w:type="dxa"/>
            <w:vMerge/>
            <w:vAlign w:val="center"/>
          </w:tcPr>
          <w:p w14:paraId="1FEE219D"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B80446" w14:textId="4A77225B"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4.3.3. Родитељи донатори</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DD0FC0" w14:textId="4F060666"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Обезбеђивање потребног потрошног материјала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720D8C6E" w14:textId="0B55A313"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33FF4EF2" w14:textId="5C22D782"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lang w:val="sr-Cyrl-RS"/>
              </w:rPr>
              <w:t>Родитељи</w:t>
            </w:r>
          </w:p>
        </w:tc>
      </w:tr>
      <w:tr w:rsidR="7D26B14D" w14:paraId="723AEC48" w14:textId="77777777" w:rsidTr="36027FB3">
        <w:tc>
          <w:tcPr>
            <w:tcW w:w="1616" w:type="dxa"/>
            <w:vMerge/>
            <w:vAlign w:val="center"/>
          </w:tcPr>
          <w:p w14:paraId="34913432"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928156" w14:textId="08597575"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4.3.4. Учешће у прославама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C9748" w14:textId="1D7BC40D"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Учешће у организацији Дана школе, обележавање Светог Саве...</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542B96EE" w14:textId="6DB04E19"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348EBFBE" w14:textId="55AC9497"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lang w:val="sr-Cyrl-RS"/>
              </w:rPr>
              <w:t>Наставно особље, директор, ППС, родитељи</w:t>
            </w:r>
          </w:p>
        </w:tc>
      </w:tr>
    </w:tbl>
    <w:p w14:paraId="7C386424" w14:textId="3E96B0F9" w:rsidR="7D26B14D" w:rsidRDefault="7D26B14D" w:rsidP="7D26B14D">
      <w:pPr>
        <w:rPr>
          <w:rFonts w:eastAsiaTheme="minorEastAsia"/>
          <w:color w:val="000000" w:themeColor="text1"/>
        </w:rPr>
      </w:pPr>
    </w:p>
    <w:p w14:paraId="28D39196" w14:textId="3640057B" w:rsidR="7D26B14D" w:rsidRDefault="36027FB3" w:rsidP="36027FB3">
      <w:pPr>
        <w:spacing w:after="0" w:line="240" w:lineRule="auto"/>
        <w:ind w:firstLine="720"/>
        <w:jc w:val="center"/>
        <w:rPr>
          <w:rFonts w:eastAsiaTheme="minorEastAsia"/>
          <w:color w:val="000000" w:themeColor="text1"/>
          <w:sz w:val="24"/>
          <w:szCs w:val="24"/>
        </w:rPr>
      </w:pPr>
      <w:r w:rsidRPr="36027FB3">
        <w:rPr>
          <w:rFonts w:eastAsiaTheme="minorEastAsia"/>
          <w:b/>
          <w:bCs/>
          <w:color w:val="000000" w:themeColor="text1"/>
          <w:sz w:val="24"/>
          <w:szCs w:val="24"/>
        </w:rPr>
        <w:t>Укључивање родитеља у доношењу одлука</w:t>
      </w:r>
    </w:p>
    <w:p w14:paraId="4C909010" w14:textId="39EAD61E" w:rsidR="7D26B14D" w:rsidRDefault="7D26B14D" w:rsidP="7D26B14D">
      <w:pPr>
        <w:spacing w:after="0" w:line="240" w:lineRule="auto"/>
        <w:ind w:firstLine="720"/>
        <w:jc w:val="both"/>
        <w:rPr>
          <w:rFonts w:ascii="Book Antiqua" w:eastAsia="Book Antiqua" w:hAnsi="Book Antiqua" w:cs="Book Antiqua"/>
          <w:color w:val="000000" w:themeColor="text1"/>
          <w:sz w:val="16"/>
          <w:szCs w:val="16"/>
        </w:rPr>
      </w:pPr>
    </w:p>
    <w:tbl>
      <w:tblPr>
        <w:tblW w:w="0" w:type="auto"/>
        <w:tblLayout w:type="fixed"/>
        <w:tblLook w:val="04A0" w:firstRow="1" w:lastRow="0" w:firstColumn="1" w:lastColumn="0" w:noHBand="0" w:noVBand="1"/>
      </w:tblPr>
      <w:tblGrid>
        <w:gridCol w:w="1616"/>
        <w:gridCol w:w="2001"/>
        <w:gridCol w:w="3064"/>
        <w:gridCol w:w="1501"/>
        <w:gridCol w:w="1178"/>
      </w:tblGrid>
      <w:tr w:rsidR="7D26B14D" w14:paraId="20CF901D" w14:textId="77777777" w:rsidTr="36027FB3">
        <w:tc>
          <w:tcPr>
            <w:tcW w:w="16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67DEF679" w14:textId="1061EF4E" w:rsidR="7D26B14D" w:rsidRDefault="7D26B14D" w:rsidP="3142AEFB">
            <w:pPr>
              <w:spacing w:after="0" w:line="240" w:lineRule="auto"/>
              <w:jc w:val="center"/>
              <w:rPr>
                <w:rFonts w:eastAsiaTheme="minorEastAsia"/>
                <w:color w:val="000000" w:themeColor="text1"/>
              </w:rPr>
            </w:pPr>
          </w:p>
          <w:p w14:paraId="0357FCC4" w14:textId="3ADA7F19"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Критеријум</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13C826FE" w14:textId="7A80551D" w:rsidR="7D26B14D" w:rsidRDefault="7D26B14D" w:rsidP="3142AEFB">
            <w:pPr>
              <w:spacing w:after="0" w:line="240" w:lineRule="auto"/>
              <w:jc w:val="center"/>
              <w:rPr>
                <w:rFonts w:eastAsiaTheme="minorEastAsia"/>
                <w:color w:val="000000" w:themeColor="text1"/>
              </w:rPr>
            </w:pPr>
          </w:p>
          <w:p w14:paraId="62848C00" w14:textId="1DD639DE"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Индикатори/</w:t>
            </w:r>
          </w:p>
          <w:p w14:paraId="213AE481" w14:textId="73BD550E"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Показатељи</w:t>
            </w:r>
          </w:p>
          <w:p w14:paraId="08F32FD2" w14:textId="29037280" w:rsidR="7D26B14D" w:rsidRDefault="7D26B14D" w:rsidP="3142AEFB">
            <w:pPr>
              <w:spacing w:after="0" w:line="240" w:lineRule="auto"/>
              <w:jc w:val="center"/>
              <w:rPr>
                <w:rFonts w:eastAsiaTheme="minorEastAsia"/>
                <w:color w:val="000000" w:themeColor="text1"/>
              </w:rPr>
            </w:pP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6A94A68B" w14:textId="3F503B85" w:rsidR="7D26B14D" w:rsidRDefault="7D26B14D" w:rsidP="3142AEFB">
            <w:pPr>
              <w:spacing w:after="0" w:line="240" w:lineRule="auto"/>
              <w:jc w:val="center"/>
              <w:rPr>
                <w:rFonts w:eastAsiaTheme="minorEastAsia"/>
                <w:color w:val="000000" w:themeColor="text1"/>
              </w:rPr>
            </w:pPr>
          </w:p>
          <w:p w14:paraId="326A2019" w14:textId="5F638343"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Начини остваривања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F7CAAC" w:themeFill="accent2" w:themeFillTint="66"/>
          </w:tcPr>
          <w:p w14:paraId="36CAED26" w14:textId="026106C4" w:rsidR="7D26B14D" w:rsidRDefault="7D26B14D" w:rsidP="3142AEFB">
            <w:pPr>
              <w:spacing w:after="0" w:line="240" w:lineRule="auto"/>
              <w:jc w:val="center"/>
              <w:rPr>
                <w:rFonts w:eastAsiaTheme="minorEastAsia"/>
                <w:color w:val="000000" w:themeColor="text1"/>
              </w:rPr>
            </w:pPr>
          </w:p>
          <w:p w14:paraId="1B9818B8" w14:textId="319F8964"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Време</w:t>
            </w:r>
          </w:p>
          <w:p w14:paraId="72C9403D" w14:textId="5224B7CD"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реализације</w:t>
            </w: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F7CAAC" w:themeFill="accent2" w:themeFillTint="66"/>
          </w:tcPr>
          <w:p w14:paraId="21CB869E" w14:textId="1B7E106A" w:rsidR="7D26B14D" w:rsidRDefault="7D26B14D" w:rsidP="3142AEFB">
            <w:pPr>
              <w:spacing w:after="0" w:line="240" w:lineRule="auto"/>
              <w:jc w:val="center"/>
              <w:rPr>
                <w:rFonts w:eastAsiaTheme="minorEastAsia"/>
                <w:color w:val="000000" w:themeColor="text1"/>
              </w:rPr>
            </w:pPr>
          </w:p>
          <w:p w14:paraId="5D132751" w14:textId="741BA075"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Носиоци реализације</w:t>
            </w:r>
          </w:p>
        </w:tc>
      </w:tr>
      <w:tr w:rsidR="7D26B14D" w14:paraId="671077E2" w14:textId="77777777" w:rsidTr="36027FB3">
        <w:trPr>
          <w:trHeight w:val="555"/>
        </w:trPr>
        <w:tc>
          <w:tcPr>
            <w:tcW w:w="16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F9F38B" w14:textId="0FFDAF27"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5.1. Процедура укључивања родитеља</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EF54A3" w14:textId="6F3AB441"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5.1.1. Родитељи су упознати са начинима доношења одлука у школи</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08D8A8" w14:textId="19A1EB4B"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Обавештења за родитеље о доношењу одлука на Савету родитеља, Школском одбору (ко су њихови представници)</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19AA3B04" w14:textId="460B7AE8"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6B5DDBA0" w14:textId="4E918194"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lang w:val="sr-Cyrl-RS"/>
              </w:rPr>
              <w:t>Директор</w:t>
            </w:r>
          </w:p>
        </w:tc>
      </w:tr>
      <w:tr w:rsidR="7D26B14D" w14:paraId="7016C36F" w14:textId="77777777" w:rsidTr="36027FB3">
        <w:trPr>
          <w:trHeight w:val="495"/>
        </w:trPr>
        <w:tc>
          <w:tcPr>
            <w:tcW w:w="1616" w:type="dxa"/>
            <w:vMerge/>
            <w:vAlign w:val="center"/>
          </w:tcPr>
          <w:p w14:paraId="7D13758D"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D8DF24" w14:textId="71CE712B"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5.1.2. Родитељи сами бирају своје представнике</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8ED811" w14:textId="48D85280"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На нивоу одељења родитељи непосредно бирају своје представнике а они даље гласају</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757555E7" w14:textId="5CE25078"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6BF4D339" w14:textId="4E383314"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lang w:val="sr-Cyrl-RS"/>
              </w:rPr>
              <w:t>Родитељи</w:t>
            </w:r>
          </w:p>
        </w:tc>
      </w:tr>
      <w:tr w:rsidR="7D26B14D" w14:paraId="34A53647" w14:textId="77777777" w:rsidTr="36027FB3">
        <w:trPr>
          <w:trHeight w:val="495"/>
        </w:trPr>
        <w:tc>
          <w:tcPr>
            <w:tcW w:w="16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6136A0" w14:textId="5270E01A"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lastRenderedPageBreak/>
              <w:t xml:space="preserve">5.2. Равноправност у доношењу свих важних одлука </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77FCB" w14:textId="4AB04040"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5.2.1. Укљученост у рад Савета родитеља и Школског одбора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74AB57" w14:textId="585A47CE"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Представници родитља заступају интересе деце и породице</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5221632A" w14:textId="24F86DA5"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467E75B7" w14:textId="0D9C4B66"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lang w:val="sr-Cyrl-RS"/>
              </w:rPr>
              <w:t>Директор, родитељи</w:t>
            </w:r>
          </w:p>
        </w:tc>
      </w:tr>
      <w:tr w:rsidR="7D26B14D" w14:paraId="05B7C082" w14:textId="77777777" w:rsidTr="36027FB3">
        <w:trPr>
          <w:trHeight w:val="570"/>
        </w:trPr>
        <w:tc>
          <w:tcPr>
            <w:tcW w:w="1616" w:type="dxa"/>
            <w:vMerge/>
            <w:vAlign w:val="center"/>
          </w:tcPr>
          <w:p w14:paraId="68E6E0F2"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6F061B" w14:textId="00016111"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5.2.2. Укљученост у рад тимова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0E56CC" w14:textId="48158626"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Представници родитеља активно учествују са својим предлозима у побољшању квалитета рада школе</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2BA88A49" w14:textId="72C5A43E"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20B00D22" w14:textId="3996DD91"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lang w:val="sr-Cyrl-RS"/>
              </w:rPr>
              <w:t>Наставно особље, директор, ППС, родитељи</w:t>
            </w:r>
          </w:p>
        </w:tc>
      </w:tr>
      <w:tr w:rsidR="7D26B14D" w14:paraId="60FB7BA4" w14:textId="77777777" w:rsidTr="36027FB3">
        <w:trPr>
          <w:trHeight w:val="510"/>
        </w:trPr>
        <w:tc>
          <w:tcPr>
            <w:tcW w:w="1616" w:type="dxa"/>
            <w:vMerge/>
            <w:vAlign w:val="center"/>
          </w:tcPr>
          <w:p w14:paraId="2EFB44FC"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518BBC" w14:textId="73DDE7AE"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5.2.3. Укљученост у израду школских докумената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59411" w14:textId="11C9C5D1"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Представници родитеља учествују у изради докумената</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02061C27" w14:textId="58D62724"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0AC92650" w14:textId="2B0C4BF8"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lang w:val="sr-Cyrl-RS"/>
              </w:rPr>
              <w:t>Директор, ППС, родитељи</w:t>
            </w:r>
          </w:p>
        </w:tc>
      </w:tr>
      <w:tr w:rsidR="7D26B14D" w14:paraId="6CCF0313" w14:textId="77777777" w:rsidTr="36027FB3">
        <w:trPr>
          <w:trHeight w:val="345"/>
        </w:trPr>
        <w:tc>
          <w:tcPr>
            <w:tcW w:w="16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1837D3" w14:textId="2F201481" w:rsidR="7D26B14D" w:rsidRDefault="3142AEFB" w:rsidP="3142AEFB">
            <w:pPr>
              <w:spacing w:after="0" w:line="240" w:lineRule="auto"/>
              <w:jc w:val="center"/>
              <w:rPr>
                <w:rFonts w:eastAsiaTheme="minorEastAsia"/>
                <w:color w:val="000000" w:themeColor="text1"/>
              </w:rPr>
            </w:pPr>
            <w:r w:rsidRPr="3142AEFB">
              <w:rPr>
                <w:rFonts w:eastAsiaTheme="minorEastAsia"/>
                <w:b/>
                <w:bCs/>
                <w:color w:val="000000" w:themeColor="text1"/>
              </w:rPr>
              <w:t>5.3. Процедуре информисања свих родитеља о донетим одлукама</w:t>
            </w:r>
          </w:p>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090EBE" w14:textId="041D38A5"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5.3.1. Обавезно информисање свих родитеља о донетим одлукама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5C2FD2" w14:textId="48ECA050"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Огласне табле, родитељски састанци, мејл адресе...</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75DC980A" w14:textId="027EF610"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4953AD16" w14:textId="1C066E9A"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lang w:val="sr-Cyrl-RS"/>
              </w:rPr>
              <w:t xml:space="preserve">Наставно особље, директор, ППС, </w:t>
            </w:r>
          </w:p>
        </w:tc>
      </w:tr>
      <w:tr w:rsidR="7D26B14D" w14:paraId="6FECEDC7" w14:textId="77777777" w:rsidTr="36027FB3">
        <w:trPr>
          <w:trHeight w:val="480"/>
        </w:trPr>
        <w:tc>
          <w:tcPr>
            <w:tcW w:w="1616" w:type="dxa"/>
            <w:vMerge/>
            <w:vAlign w:val="center"/>
          </w:tcPr>
          <w:p w14:paraId="6CD15990" w14:textId="77777777" w:rsidR="00686B17" w:rsidRDefault="00686B17"/>
        </w:tc>
        <w:tc>
          <w:tcPr>
            <w:tcW w:w="20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235EF5" w14:textId="137A2F2E"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rPr>
              <w:t>5.3.2. Планирани начин повратног информисања</w:t>
            </w:r>
          </w:p>
        </w:tc>
        <w:tc>
          <w:tcPr>
            <w:tcW w:w="30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DE91A1" w14:textId="6E523873" w:rsidR="7D26B14D" w:rsidRDefault="3142AEFB" w:rsidP="3142AEFB">
            <w:pPr>
              <w:spacing w:after="0" w:line="240" w:lineRule="auto"/>
              <w:jc w:val="both"/>
              <w:rPr>
                <w:rFonts w:eastAsiaTheme="minorEastAsia"/>
                <w:color w:val="000000" w:themeColor="text1"/>
              </w:rPr>
            </w:pPr>
            <w:r w:rsidRPr="3142AEFB">
              <w:rPr>
                <w:rFonts w:eastAsiaTheme="minorEastAsia"/>
                <w:color w:val="000000" w:themeColor="text1"/>
              </w:rPr>
              <w:t>Родитељи се редовно упознају са радом Савета родитеља и Школским одбором</w:t>
            </w:r>
          </w:p>
        </w:tc>
        <w:tc>
          <w:tcPr>
            <w:tcW w:w="1501" w:type="dxa"/>
            <w:tcBorders>
              <w:top w:val="single" w:sz="6" w:space="0" w:color="000000" w:themeColor="text1"/>
              <w:left w:val="single" w:sz="6" w:space="0" w:color="000000" w:themeColor="text1"/>
              <w:bottom w:val="single" w:sz="6" w:space="0" w:color="000000" w:themeColor="text1"/>
              <w:right w:val="single" w:sz="6" w:space="0" w:color="auto"/>
            </w:tcBorders>
          </w:tcPr>
          <w:p w14:paraId="781E1C95" w14:textId="5EB1805F" w:rsidR="7D26B14D" w:rsidRDefault="7D26B14D" w:rsidP="3142AEFB">
            <w:pPr>
              <w:spacing w:after="0" w:line="240" w:lineRule="auto"/>
              <w:jc w:val="center"/>
              <w:rPr>
                <w:rFonts w:eastAsiaTheme="minorEastAsia"/>
                <w:color w:val="000000" w:themeColor="text1"/>
              </w:rPr>
            </w:pPr>
          </w:p>
        </w:tc>
        <w:tc>
          <w:tcPr>
            <w:tcW w:w="1178" w:type="dxa"/>
            <w:tcBorders>
              <w:top w:val="single" w:sz="6" w:space="0" w:color="000000" w:themeColor="text1"/>
              <w:left w:val="single" w:sz="6" w:space="0" w:color="auto"/>
              <w:bottom w:val="single" w:sz="6" w:space="0" w:color="000000" w:themeColor="text1"/>
              <w:right w:val="single" w:sz="6" w:space="0" w:color="000000" w:themeColor="text1"/>
            </w:tcBorders>
          </w:tcPr>
          <w:p w14:paraId="4A023F16" w14:textId="4FD1DCBA" w:rsidR="7D26B14D" w:rsidRDefault="3142AEFB" w:rsidP="3142AEFB">
            <w:pPr>
              <w:spacing w:after="0" w:line="240" w:lineRule="auto"/>
              <w:jc w:val="center"/>
              <w:rPr>
                <w:rFonts w:eastAsiaTheme="minorEastAsia"/>
                <w:color w:val="000000" w:themeColor="text1"/>
              </w:rPr>
            </w:pPr>
            <w:r w:rsidRPr="3142AEFB">
              <w:rPr>
                <w:rFonts w:eastAsiaTheme="minorEastAsia"/>
                <w:color w:val="000000" w:themeColor="text1"/>
                <w:lang w:val="sr-Cyrl-RS"/>
              </w:rPr>
              <w:t>Родитељи</w:t>
            </w:r>
          </w:p>
        </w:tc>
      </w:tr>
    </w:tbl>
    <w:p w14:paraId="31D5C54E" w14:textId="27A4D92E" w:rsidR="7D26B14D" w:rsidRDefault="7D26B14D" w:rsidP="36027FB3">
      <w:pPr>
        <w:spacing w:line="240" w:lineRule="auto"/>
        <w:jc w:val="both"/>
        <w:rPr>
          <w:rFonts w:eastAsiaTheme="minorEastAsia"/>
          <w:color w:val="000000" w:themeColor="text1"/>
        </w:rPr>
      </w:pPr>
    </w:p>
    <w:p w14:paraId="27BDC744" w14:textId="68327170" w:rsidR="36027FB3" w:rsidRDefault="36027FB3" w:rsidP="36027FB3">
      <w:pPr>
        <w:spacing w:line="240" w:lineRule="auto"/>
        <w:jc w:val="both"/>
        <w:rPr>
          <w:rFonts w:eastAsiaTheme="minorEastAsia"/>
          <w:color w:val="000000" w:themeColor="text1"/>
        </w:rPr>
      </w:pPr>
    </w:p>
    <w:p w14:paraId="33F00959" w14:textId="0928D792" w:rsidR="7D26B14D" w:rsidRDefault="36027FB3" w:rsidP="36027FB3">
      <w:pPr>
        <w:jc w:val="center"/>
        <w:rPr>
          <w:b/>
          <w:bCs/>
          <w:sz w:val="28"/>
          <w:szCs w:val="28"/>
        </w:rPr>
      </w:pPr>
      <w:r w:rsidRPr="36027FB3">
        <w:rPr>
          <w:rFonts w:eastAsiaTheme="minorEastAsia"/>
          <w:b/>
          <w:bCs/>
          <w:color w:val="333333"/>
          <w:sz w:val="28"/>
          <w:szCs w:val="28"/>
        </w:rPr>
        <w:t xml:space="preserve">25. </w:t>
      </w:r>
      <w:r w:rsidRPr="36027FB3">
        <w:rPr>
          <w:rFonts w:ascii="Calibri" w:eastAsia="Calibri" w:hAnsi="Calibri" w:cs="Calibri"/>
          <w:b/>
          <w:bCs/>
          <w:color w:val="333333"/>
          <w:sz w:val="28"/>
          <w:szCs w:val="28"/>
        </w:rPr>
        <w:t>План сарадње и умрежавања са другим школама и установама</w:t>
      </w:r>
    </w:p>
    <w:p w14:paraId="7DFBEC98" w14:textId="5650BA9A" w:rsidR="7D26B14D" w:rsidRDefault="7D26B14D" w:rsidP="7D26B14D">
      <w:pPr>
        <w:jc w:val="center"/>
        <w:rPr>
          <w:rFonts w:ascii="Calibri" w:eastAsia="Calibri" w:hAnsi="Calibri" w:cs="Calibri"/>
          <w:color w:val="333333"/>
          <w:sz w:val="24"/>
          <w:szCs w:val="24"/>
        </w:rPr>
      </w:pPr>
    </w:p>
    <w:p w14:paraId="59F7CEF1" w14:textId="527AD033" w:rsidR="7D26B14D" w:rsidRDefault="7D26B14D" w:rsidP="7D26B14D">
      <w:pPr>
        <w:spacing w:line="256" w:lineRule="auto"/>
      </w:pPr>
      <w:r w:rsidRPr="7D26B14D">
        <w:rPr>
          <w:rFonts w:ascii="Calibri" w:eastAsia="Calibri" w:hAnsi="Calibri" w:cs="Calibri"/>
          <w:color w:val="000000" w:themeColor="text1"/>
        </w:rPr>
        <w:t xml:space="preserve">ЦИЉ: </w:t>
      </w:r>
      <w:r w:rsidRPr="7D26B14D">
        <w:rPr>
          <w:rFonts w:ascii="Calibri" w:eastAsia="Calibri" w:hAnsi="Calibri" w:cs="Calibri"/>
          <w:color w:val="000000" w:themeColor="text1"/>
          <w:sz w:val="24"/>
          <w:szCs w:val="24"/>
        </w:rPr>
        <w:t xml:space="preserve">Школа ће сарађивати са основним школама у </w:t>
      </w:r>
      <w:proofErr w:type="gramStart"/>
      <w:r w:rsidRPr="7D26B14D">
        <w:rPr>
          <w:rFonts w:ascii="Calibri" w:eastAsia="Calibri" w:hAnsi="Calibri" w:cs="Calibri"/>
          <w:color w:val="000000" w:themeColor="text1"/>
          <w:sz w:val="24"/>
          <w:szCs w:val="24"/>
        </w:rPr>
        <w:t>граду  и</w:t>
      </w:r>
      <w:proofErr w:type="gramEnd"/>
      <w:r w:rsidRPr="7D26B14D">
        <w:rPr>
          <w:rFonts w:ascii="Calibri" w:eastAsia="Calibri" w:hAnsi="Calibri" w:cs="Calibri"/>
          <w:color w:val="000000" w:themeColor="text1"/>
          <w:sz w:val="24"/>
          <w:szCs w:val="24"/>
        </w:rPr>
        <w:t xml:space="preserve"> локалној заједници. Затим, школа већ деценијама има врло успешну сарадњу са школама које носе Змајево име у Србији и изван граница наше земље. Интенција школе је да настави и унапреди сарадњу и комуникацију са тим школама у будућности. Напокон, школа последњих неколико година има добру сарадњу са основном школом „Бранко Радичевић“ из Косовске Митровице. У току ове школске године остварена је сарадња и са школом из Републике Словеније “Об Ринжи“ Кочевје. Настојаће се да се она очува и унапреди међусобним посетама, разменама искуства и разноликим активностима.</w:t>
      </w:r>
      <w:r w:rsidRPr="7D26B14D">
        <w:rPr>
          <w:rFonts w:ascii="Comic Sans MS" w:eastAsia="Comic Sans MS" w:hAnsi="Comic Sans MS" w:cs="Comic Sans MS"/>
          <w:color w:val="000000" w:themeColor="text1"/>
          <w:sz w:val="24"/>
          <w:szCs w:val="24"/>
        </w:rPr>
        <w:t xml:space="preserve"> </w:t>
      </w:r>
      <w:r w:rsidRPr="7D26B14D">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2070"/>
        <w:gridCol w:w="1935"/>
        <w:gridCol w:w="1155"/>
        <w:gridCol w:w="1125"/>
        <w:gridCol w:w="1425"/>
        <w:gridCol w:w="1455"/>
      </w:tblGrid>
      <w:tr w:rsidR="7D26B14D" w14:paraId="6C367FED" w14:textId="77777777" w:rsidTr="36027FB3">
        <w:trPr>
          <w:trHeight w:val="570"/>
        </w:trPr>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D4B4"/>
          </w:tcPr>
          <w:p w14:paraId="4C53C485" w14:textId="6DBE3FDD"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Развојни задатак</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D4B4"/>
          </w:tcPr>
          <w:p w14:paraId="42F3C032" w14:textId="6C233FD6"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Опис активности</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D4B4"/>
          </w:tcPr>
          <w:p w14:paraId="40A44676" w14:textId="47D40E37"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Носиоци активности</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D4B4"/>
          </w:tcPr>
          <w:p w14:paraId="33C53835" w14:textId="354BE39E"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Време реализације</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D4B4"/>
          </w:tcPr>
          <w:p w14:paraId="119B1667" w14:textId="152CDD76"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Критеријум реализације</w:t>
            </w: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D4B4"/>
          </w:tcPr>
          <w:p w14:paraId="63D9B4CA" w14:textId="5CBE290E"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rPr>
              <w:t>Извор доказа</w:t>
            </w:r>
          </w:p>
        </w:tc>
      </w:tr>
      <w:tr w:rsidR="7D26B14D" w14:paraId="6B6715AF" w14:textId="77777777" w:rsidTr="36027FB3">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2DDBC6" w14:textId="124B8834" w:rsidR="7D26B14D" w:rsidRDefault="3142AEFB" w:rsidP="3142AEFB">
            <w:pPr>
              <w:jc w:val="both"/>
              <w:rPr>
                <w:rFonts w:ascii="Calibri" w:eastAsia="Calibri" w:hAnsi="Calibri" w:cs="Calibri"/>
                <w:color w:val="000000" w:themeColor="text1"/>
              </w:rPr>
            </w:pPr>
            <w:r w:rsidRPr="3142AEFB">
              <w:rPr>
                <w:rFonts w:ascii="Calibri" w:eastAsia="Calibri" w:hAnsi="Calibri" w:cs="Calibri"/>
                <w:color w:val="000000" w:themeColor="text1"/>
              </w:rPr>
              <w:t>Наставити и унапредити сарадњу са румским школама.</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7A215F" w14:textId="497B914A" w:rsidR="7D26B14D" w:rsidRDefault="7D26B14D" w:rsidP="7D26B14D">
            <w:pPr>
              <w:spacing w:line="256" w:lineRule="auto"/>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Посете ученика,</w:t>
            </w:r>
          </w:p>
          <w:p w14:paraId="52F5EED6" w14:textId="439044B4" w:rsidR="7D26B14D" w:rsidRDefault="7D26B14D" w:rsidP="7D26B14D">
            <w:pPr>
              <w:spacing w:line="256" w:lineRule="auto"/>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радионице,</w:t>
            </w:r>
          </w:p>
          <w:p w14:paraId="27D8D60E" w14:textId="17D2CD53"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спортски сусрети,</w:t>
            </w:r>
            <w:r w:rsidRPr="7D26B14D">
              <w:rPr>
                <w:rFonts w:ascii="Calibri" w:eastAsia="Calibri" w:hAnsi="Calibri" w:cs="Calibri"/>
                <w:color w:val="000000" w:themeColor="text1"/>
                <w:sz w:val="24"/>
                <w:szCs w:val="24"/>
                <w:lang w:val="sr-Cyrl-CS"/>
              </w:rPr>
              <w:t xml:space="preserve"> посете у циљу остваривања програма</w:t>
            </w:r>
            <w:r w:rsidRPr="7D26B14D">
              <w:rPr>
                <w:rFonts w:ascii="Calibri" w:eastAsia="Calibri" w:hAnsi="Calibri" w:cs="Calibri"/>
                <w:color w:val="000000" w:themeColor="text1"/>
                <w:sz w:val="24"/>
                <w:szCs w:val="24"/>
              </w:rPr>
              <w:t xml:space="preserve"> професионалне оријентације,  </w:t>
            </w:r>
            <w:r w:rsidRPr="7D26B14D">
              <w:rPr>
                <w:rFonts w:ascii="Calibri" w:eastAsia="Calibri" w:hAnsi="Calibri" w:cs="Calibri"/>
                <w:color w:val="000000" w:themeColor="text1"/>
                <w:sz w:val="24"/>
                <w:szCs w:val="24"/>
                <w:lang w:val="sr-Cyrl-CS"/>
              </w:rPr>
              <w:t xml:space="preserve">размена </w:t>
            </w:r>
            <w:r w:rsidRPr="7D26B14D">
              <w:rPr>
                <w:rFonts w:ascii="Calibri" w:eastAsia="Calibri" w:hAnsi="Calibri" w:cs="Calibri"/>
                <w:color w:val="000000" w:themeColor="text1"/>
                <w:sz w:val="24"/>
                <w:szCs w:val="24"/>
                <w:lang w:val="sr-Cyrl-CS"/>
              </w:rPr>
              <w:lastRenderedPageBreak/>
              <w:t>искустава са наставницима и сарадницима осталих основних школа, сарадња чланова Ученичких парламената, учешће на манифестацијама поводом обележавања Дана школе, и слично</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65832F" w14:textId="3F0F2169"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lastRenderedPageBreak/>
              <w:t>Ђачки парламенти, наставници, одељењске старешине, професо</w:t>
            </w:r>
            <w:r w:rsidRPr="7D26B14D">
              <w:rPr>
                <w:rFonts w:ascii="Calibri" w:eastAsia="Calibri" w:hAnsi="Calibri" w:cs="Calibri"/>
                <w:color w:val="000000" w:themeColor="text1"/>
                <w:sz w:val="24"/>
                <w:szCs w:val="24"/>
              </w:rPr>
              <w:lastRenderedPageBreak/>
              <w:t>ри физичког</w:t>
            </w:r>
            <w:r w:rsidRPr="7D26B14D">
              <w:rPr>
                <w:rFonts w:ascii="Calibri" w:eastAsia="Calibri" w:hAnsi="Calibri" w:cs="Calibri"/>
                <w:color w:val="000000" w:themeColor="text1"/>
                <w:sz w:val="24"/>
                <w:szCs w:val="24"/>
                <w:lang w:val="sr-Cyrl-RS"/>
              </w:rPr>
              <w:t xml:space="preserve"> </w:t>
            </w:r>
            <w:r w:rsidRPr="7D26B14D">
              <w:rPr>
                <w:rFonts w:ascii="Calibri" w:eastAsia="Calibri" w:hAnsi="Calibri" w:cs="Calibri"/>
                <w:color w:val="000000" w:themeColor="text1"/>
                <w:sz w:val="24"/>
                <w:szCs w:val="24"/>
              </w:rPr>
              <w:t>и здавственог васпитања</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F2A1BA" w14:textId="455FFE1F"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lastRenderedPageBreak/>
              <w:t>У току школске године</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FB355C" w14:textId="66B90AB6" w:rsidR="7D26B14D" w:rsidRDefault="7D26B14D" w:rsidP="7D26B14D">
            <w:pPr>
              <w:jc w:val="both"/>
              <w:rPr>
                <w:rFonts w:ascii="Calibri" w:eastAsia="Calibri" w:hAnsi="Calibri" w:cs="Calibri"/>
                <w:color w:val="000000" w:themeColor="text1"/>
              </w:rPr>
            </w:pP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0E99DE" w14:textId="4299BED0" w:rsidR="7D26B14D" w:rsidRDefault="7D26B14D" w:rsidP="7D26B14D">
            <w:pPr>
              <w:jc w:val="both"/>
              <w:rPr>
                <w:rFonts w:ascii="Calibri" w:eastAsia="Calibri" w:hAnsi="Calibri" w:cs="Calibri"/>
                <w:color w:val="000000" w:themeColor="text1"/>
              </w:rPr>
            </w:pPr>
          </w:p>
        </w:tc>
      </w:tr>
      <w:tr w:rsidR="7D26B14D" w14:paraId="32829C6C" w14:textId="77777777" w:rsidTr="36027FB3">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C6AD1" w14:textId="68FEEAED" w:rsidR="7D26B14D" w:rsidRDefault="3142AEFB" w:rsidP="3142AEFB">
            <w:pPr>
              <w:jc w:val="both"/>
              <w:rPr>
                <w:rFonts w:ascii="Calibri" w:eastAsia="Calibri" w:hAnsi="Calibri" w:cs="Calibri"/>
                <w:color w:val="000000" w:themeColor="text1"/>
              </w:rPr>
            </w:pPr>
            <w:r w:rsidRPr="3142AEFB">
              <w:rPr>
                <w:rFonts w:ascii="Calibri" w:eastAsia="Calibri" w:hAnsi="Calibri" w:cs="Calibri"/>
                <w:color w:val="000000" w:themeColor="text1"/>
              </w:rPr>
              <w:lastRenderedPageBreak/>
              <w:t>Наставити и унапредити сарадњу са установама културе у граду.</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48048" w14:textId="50B3E18D" w:rsidR="7D26B14D" w:rsidRDefault="7D26B14D" w:rsidP="7D26B14D">
            <w:pPr>
              <w:spacing w:line="256" w:lineRule="auto"/>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lang w:val="sr-Cyrl-CS"/>
              </w:rPr>
              <w:t>Посете позоришним представама, изложбама, поставкама Музеја, промоцији књига, учешће на манифестацијама, радионицама, посете у циљу остваривања програма професионалне оријентације, и слично</w:t>
            </w:r>
          </w:p>
          <w:p w14:paraId="06663E52" w14:textId="18331D40" w:rsidR="7D26B14D" w:rsidRDefault="7D26B14D" w:rsidP="7D26B14D">
            <w:pPr>
              <w:ind w:left="720"/>
              <w:jc w:val="both"/>
              <w:rPr>
                <w:rFonts w:ascii="Calibri" w:eastAsia="Calibri" w:hAnsi="Calibri" w:cs="Calibri"/>
                <w:color w:val="000000" w:themeColor="text1"/>
              </w:rPr>
            </w:pP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5ED414" w14:textId="5E1C1CDF" w:rsidR="7D26B14D" w:rsidRDefault="7D26B14D" w:rsidP="7D26B14D">
            <w:pPr>
              <w:spacing w:line="256" w:lineRule="auto"/>
              <w:jc w:val="both"/>
              <w:rPr>
                <w:rFonts w:ascii="Calibri" w:eastAsia="Calibri" w:hAnsi="Calibri" w:cs="Calibri"/>
                <w:color w:val="000000" w:themeColor="text1"/>
                <w:sz w:val="24"/>
                <w:szCs w:val="24"/>
              </w:rPr>
            </w:pPr>
          </w:p>
          <w:p w14:paraId="0007A62F" w14:textId="301DCB4F" w:rsidR="7D26B14D" w:rsidRDefault="7D26B14D" w:rsidP="7D26B14D">
            <w:pPr>
              <w:spacing w:line="256" w:lineRule="auto"/>
              <w:jc w:val="both"/>
              <w:rPr>
                <w:rFonts w:ascii="Calibri" w:eastAsia="Calibri" w:hAnsi="Calibri" w:cs="Calibri"/>
                <w:color w:val="000000" w:themeColor="text1"/>
                <w:sz w:val="24"/>
                <w:szCs w:val="24"/>
              </w:rPr>
            </w:pPr>
          </w:p>
          <w:p w14:paraId="784F3906" w14:textId="6284A9D1" w:rsidR="7D26B14D" w:rsidRDefault="7D26B14D" w:rsidP="7D26B14D">
            <w:pPr>
              <w:spacing w:line="256" w:lineRule="auto"/>
              <w:jc w:val="both"/>
              <w:rPr>
                <w:rFonts w:ascii="Calibri" w:eastAsia="Calibri" w:hAnsi="Calibri" w:cs="Calibri"/>
                <w:color w:val="000000" w:themeColor="text1"/>
                <w:sz w:val="24"/>
                <w:szCs w:val="24"/>
              </w:rPr>
            </w:pPr>
          </w:p>
          <w:p w14:paraId="75868B1E" w14:textId="4A7C823C" w:rsidR="7D26B14D" w:rsidRDefault="7D26B14D" w:rsidP="7D26B14D">
            <w:pPr>
              <w:spacing w:line="256" w:lineRule="auto"/>
              <w:jc w:val="both"/>
              <w:rPr>
                <w:rFonts w:ascii="Calibri" w:eastAsia="Calibri" w:hAnsi="Calibri" w:cs="Calibri"/>
                <w:color w:val="000000" w:themeColor="text1"/>
                <w:sz w:val="24"/>
                <w:szCs w:val="24"/>
              </w:rPr>
            </w:pPr>
          </w:p>
          <w:p w14:paraId="2D85D53D" w14:textId="4B2CB150"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Одељењске старешине, ученици и родитељи</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9C1B36" w14:textId="25202E7C" w:rsidR="7D26B14D" w:rsidRDefault="7D26B14D" w:rsidP="7D26B14D">
            <w:pPr>
              <w:spacing w:line="256" w:lineRule="auto"/>
              <w:jc w:val="both"/>
              <w:rPr>
                <w:rFonts w:ascii="Calibri" w:eastAsia="Calibri" w:hAnsi="Calibri" w:cs="Calibri"/>
                <w:color w:val="000000" w:themeColor="text1"/>
                <w:sz w:val="24"/>
                <w:szCs w:val="24"/>
              </w:rPr>
            </w:pPr>
          </w:p>
          <w:p w14:paraId="141F3BA4" w14:textId="05801C6D" w:rsidR="7D26B14D" w:rsidRDefault="7D26B14D" w:rsidP="7D26B14D">
            <w:pPr>
              <w:spacing w:line="256" w:lineRule="auto"/>
              <w:jc w:val="both"/>
              <w:rPr>
                <w:rFonts w:ascii="Calibri" w:eastAsia="Calibri" w:hAnsi="Calibri" w:cs="Calibri"/>
                <w:color w:val="000000" w:themeColor="text1"/>
                <w:sz w:val="24"/>
                <w:szCs w:val="24"/>
              </w:rPr>
            </w:pPr>
          </w:p>
          <w:p w14:paraId="23761337" w14:textId="47C35FF8" w:rsidR="7D26B14D" w:rsidRDefault="7D26B14D" w:rsidP="7D26B14D">
            <w:pPr>
              <w:spacing w:line="256" w:lineRule="auto"/>
              <w:jc w:val="both"/>
              <w:rPr>
                <w:rFonts w:ascii="Calibri" w:eastAsia="Calibri" w:hAnsi="Calibri" w:cs="Calibri"/>
                <w:color w:val="000000" w:themeColor="text1"/>
                <w:sz w:val="24"/>
                <w:szCs w:val="24"/>
              </w:rPr>
            </w:pPr>
          </w:p>
          <w:p w14:paraId="32808057" w14:textId="4A52490F" w:rsidR="7D26B14D" w:rsidRDefault="7D26B14D" w:rsidP="7D26B14D">
            <w:pPr>
              <w:spacing w:line="256" w:lineRule="auto"/>
              <w:jc w:val="both"/>
              <w:rPr>
                <w:rFonts w:ascii="Calibri" w:eastAsia="Calibri" w:hAnsi="Calibri" w:cs="Calibri"/>
                <w:color w:val="000000" w:themeColor="text1"/>
                <w:sz w:val="24"/>
                <w:szCs w:val="24"/>
              </w:rPr>
            </w:pPr>
          </w:p>
          <w:p w14:paraId="15D1C9E5" w14:textId="67F18CFA" w:rsidR="7D26B14D" w:rsidRDefault="7D26B14D" w:rsidP="7D26B14D">
            <w:pPr>
              <w:spacing w:line="256" w:lineRule="auto"/>
              <w:jc w:val="both"/>
              <w:rPr>
                <w:rFonts w:ascii="Calibri" w:eastAsia="Calibri" w:hAnsi="Calibri" w:cs="Calibri"/>
                <w:color w:val="000000" w:themeColor="text1"/>
                <w:sz w:val="24"/>
                <w:szCs w:val="24"/>
              </w:rPr>
            </w:pPr>
          </w:p>
          <w:p w14:paraId="3953911B" w14:textId="30FA2DD8"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У току школске године</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88258D" w14:textId="0F3D7E56" w:rsidR="7D26B14D" w:rsidRDefault="7D26B14D" w:rsidP="7D26B14D">
            <w:pPr>
              <w:jc w:val="both"/>
              <w:rPr>
                <w:rFonts w:ascii="Calibri" w:eastAsia="Calibri" w:hAnsi="Calibri" w:cs="Calibri"/>
                <w:color w:val="000000" w:themeColor="text1"/>
              </w:rPr>
            </w:pP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D52D71" w14:textId="4951D874" w:rsidR="7D26B14D" w:rsidRDefault="7D26B14D" w:rsidP="7D26B14D">
            <w:pPr>
              <w:jc w:val="both"/>
              <w:rPr>
                <w:rFonts w:ascii="Calibri" w:eastAsia="Calibri" w:hAnsi="Calibri" w:cs="Calibri"/>
                <w:color w:val="000000" w:themeColor="text1"/>
              </w:rPr>
            </w:pPr>
          </w:p>
        </w:tc>
      </w:tr>
      <w:tr w:rsidR="7D26B14D" w14:paraId="69140562" w14:textId="77777777" w:rsidTr="36027FB3">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96DD" w14:textId="0746498D" w:rsidR="7D26B14D" w:rsidRDefault="3142AEFB" w:rsidP="3142AEFB">
            <w:pPr>
              <w:jc w:val="both"/>
              <w:rPr>
                <w:rFonts w:ascii="Calibri" w:eastAsia="Calibri" w:hAnsi="Calibri" w:cs="Calibri"/>
                <w:color w:val="000000" w:themeColor="text1"/>
              </w:rPr>
            </w:pPr>
            <w:r w:rsidRPr="3142AEFB">
              <w:rPr>
                <w:rFonts w:ascii="Calibri" w:eastAsia="Calibri" w:hAnsi="Calibri" w:cs="Calibri"/>
                <w:color w:val="000000" w:themeColor="text1"/>
              </w:rPr>
              <w:t>Наставити и унапредити сарадњу са установама здравствене заштите.</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103597" w14:textId="49109364"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lang w:val="sr-Cyrl-CS"/>
              </w:rPr>
              <w:t>Систематски прегледи, вакцинација, предавања, радионице, трибине, посете у циљу остваривања програма професионалне оријентације и слично</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E46743" w14:textId="5D6930C7"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Одељењске старешине, ученици и родитељи</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6C5B70" w14:textId="13F07B8A" w:rsidR="7D26B14D" w:rsidRDefault="7D26B14D" w:rsidP="7D26B14D">
            <w:pPr>
              <w:spacing w:line="256" w:lineRule="auto"/>
              <w:jc w:val="both"/>
              <w:rPr>
                <w:rFonts w:ascii="Calibri" w:eastAsia="Calibri" w:hAnsi="Calibri" w:cs="Calibri"/>
                <w:color w:val="000000" w:themeColor="text1"/>
                <w:sz w:val="24"/>
                <w:szCs w:val="24"/>
              </w:rPr>
            </w:pPr>
          </w:p>
          <w:p w14:paraId="763C8480" w14:textId="3FD25EC8" w:rsidR="7D26B14D" w:rsidRDefault="7D26B14D" w:rsidP="7D26B14D">
            <w:pPr>
              <w:spacing w:line="256" w:lineRule="auto"/>
              <w:jc w:val="both"/>
              <w:rPr>
                <w:rFonts w:ascii="Calibri" w:eastAsia="Calibri" w:hAnsi="Calibri" w:cs="Calibri"/>
                <w:color w:val="000000" w:themeColor="text1"/>
                <w:sz w:val="24"/>
                <w:szCs w:val="24"/>
              </w:rPr>
            </w:pPr>
          </w:p>
          <w:p w14:paraId="5EB8ECBE" w14:textId="4984090E" w:rsidR="7D26B14D" w:rsidRDefault="7D26B14D" w:rsidP="7D26B14D">
            <w:pPr>
              <w:spacing w:line="256" w:lineRule="auto"/>
              <w:jc w:val="both"/>
              <w:rPr>
                <w:rFonts w:ascii="Calibri" w:eastAsia="Calibri" w:hAnsi="Calibri" w:cs="Calibri"/>
                <w:color w:val="000000" w:themeColor="text1"/>
                <w:sz w:val="24"/>
                <w:szCs w:val="24"/>
              </w:rPr>
            </w:pPr>
          </w:p>
          <w:p w14:paraId="20E7037D" w14:textId="078C8265" w:rsidR="7D26B14D" w:rsidRDefault="7D26B14D" w:rsidP="7D26B14D">
            <w:pPr>
              <w:spacing w:line="256" w:lineRule="auto"/>
              <w:jc w:val="both"/>
              <w:rPr>
                <w:rFonts w:ascii="Calibri" w:eastAsia="Calibri" w:hAnsi="Calibri" w:cs="Calibri"/>
                <w:color w:val="000000" w:themeColor="text1"/>
                <w:sz w:val="24"/>
                <w:szCs w:val="24"/>
              </w:rPr>
            </w:pPr>
          </w:p>
          <w:p w14:paraId="253F9E0C" w14:textId="2D802AA8" w:rsidR="7D26B14D" w:rsidRDefault="7D26B14D" w:rsidP="7D26B14D">
            <w:pPr>
              <w:spacing w:line="256" w:lineRule="auto"/>
              <w:jc w:val="both"/>
              <w:rPr>
                <w:rFonts w:ascii="Calibri" w:eastAsia="Calibri" w:hAnsi="Calibri" w:cs="Calibri"/>
                <w:color w:val="000000" w:themeColor="text1"/>
                <w:sz w:val="24"/>
                <w:szCs w:val="24"/>
              </w:rPr>
            </w:pPr>
          </w:p>
          <w:p w14:paraId="7FC25F73" w14:textId="7D955BCA"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У току школске године</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C0CB6C" w14:textId="4FDD8C35" w:rsidR="7D26B14D" w:rsidRDefault="7D26B14D" w:rsidP="7D26B14D">
            <w:pPr>
              <w:jc w:val="both"/>
              <w:rPr>
                <w:rFonts w:ascii="Calibri" w:eastAsia="Calibri" w:hAnsi="Calibri" w:cs="Calibri"/>
                <w:color w:val="000000" w:themeColor="text1"/>
              </w:rPr>
            </w:pP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E96BB4" w14:textId="496EEC4B" w:rsidR="7D26B14D" w:rsidRDefault="7D26B14D" w:rsidP="7D26B14D">
            <w:pPr>
              <w:jc w:val="both"/>
              <w:rPr>
                <w:rFonts w:ascii="Calibri" w:eastAsia="Calibri" w:hAnsi="Calibri" w:cs="Calibri"/>
                <w:color w:val="000000" w:themeColor="text1"/>
              </w:rPr>
            </w:pPr>
          </w:p>
        </w:tc>
      </w:tr>
      <w:tr w:rsidR="7D26B14D" w14:paraId="6BDEF760" w14:textId="77777777" w:rsidTr="36027FB3">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F53B2D" w14:textId="2A634223" w:rsidR="7D26B14D" w:rsidRDefault="3142AEFB" w:rsidP="3142AEFB">
            <w:pPr>
              <w:jc w:val="both"/>
              <w:rPr>
                <w:rFonts w:ascii="Calibri" w:eastAsia="Calibri" w:hAnsi="Calibri" w:cs="Calibri"/>
                <w:color w:val="000000" w:themeColor="text1"/>
              </w:rPr>
            </w:pPr>
            <w:r w:rsidRPr="3142AEFB">
              <w:rPr>
                <w:rFonts w:ascii="Calibri" w:eastAsia="Calibri" w:hAnsi="Calibri" w:cs="Calibri"/>
                <w:color w:val="000000" w:themeColor="text1"/>
              </w:rPr>
              <w:lastRenderedPageBreak/>
              <w:t>Наставити и унапредити сарадњу са установама социјалне заштите.</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5BE019" w14:textId="4B2F445C" w:rsidR="7D26B14D" w:rsidRDefault="3142AEFB" w:rsidP="3142AEFB">
            <w:pPr>
              <w:jc w:val="both"/>
              <w:rPr>
                <w:rFonts w:ascii="Calibri" w:eastAsia="Calibri" w:hAnsi="Calibri" w:cs="Calibri"/>
                <w:color w:val="000000" w:themeColor="text1"/>
                <w:sz w:val="24"/>
                <w:szCs w:val="24"/>
              </w:rPr>
            </w:pPr>
            <w:r w:rsidRPr="3142AEFB">
              <w:rPr>
                <w:rFonts w:ascii="Calibri" w:eastAsia="Calibri" w:hAnsi="Calibri" w:cs="Calibri"/>
                <w:color w:val="000000" w:themeColor="text1"/>
                <w:sz w:val="24"/>
                <w:szCs w:val="24"/>
                <w:lang w:val="sr-Cyrl-CS"/>
              </w:rPr>
              <w:t>Учешће у хуманитарним акцијама, предавањима, едукацијама, радионицама, сарадња са Центром за социјални рад, Црвеним крстом и другим установама</w:t>
            </w:r>
          </w:p>
          <w:p w14:paraId="10D6F803" w14:textId="02B5262B" w:rsidR="7D26B14D" w:rsidRDefault="7D26B14D" w:rsidP="7D26B14D">
            <w:pPr>
              <w:jc w:val="both"/>
              <w:rPr>
                <w:rFonts w:ascii="Calibri" w:eastAsia="Calibri" w:hAnsi="Calibri" w:cs="Calibri"/>
                <w:color w:val="000000" w:themeColor="text1"/>
              </w:rPr>
            </w:pP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54AB8A" w14:textId="5E7E5C35"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Одељењске старешине, ученици и родитељи</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ED218E" w14:textId="50F6999C"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У току школске године</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275DEE" w14:textId="1150D358" w:rsidR="7D26B14D" w:rsidRDefault="7D26B14D" w:rsidP="7D26B14D">
            <w:pPr>
              <w:jc w:val="both"/>
              <w:rPr>
                <w:rFonts w:ascii="Calibri" w:eastAsia="Calibri" w:hAnsi="Calibri" w:cs="Calibri"/>
                <w:color w:val="000000" w:themeColor="text1"/>
              </w:rPr>
            </w:pP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B2CB1C" w14:textId="0749D2F1" w:rsidR="7D26B14D" w:rsidRDefault="7D26B14D" w:rsidP="7D26B14D">
            <w:pPr>
              <w:jc w:val="both"/>
              <w:rPr>
                <w:rFonts w:ascii="Calibri" w:eastAsia="Calibri" w:hAnsi="Calibri" w:cs="Calibri"/>
                <w:color w:val="000000" w:themeColor="text1"/>
              </w:rPr>
            </w:pPr>
          </w:p>
        </w:tc>
      </w:tr>
      <w:tr w:rsidR="7D26B14D" w14:paraId="646A11CD" w14:textId="77777777" w:rsidTr="36027FB3">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0603A5" w14:textId="2AB56FCE" w:rsidR="7D26B14D" w:rsidRDefault="3142AEFB" w:rsidP="3142AEFB">
            <w:pPr>
              <w:jc w:val="both"/>
              <w:rPr>
                <w:rFonts w:ascii="Calibri" w:eastAsia="Calibri" w:hAnsi="Calibri" w:cs="Calibri"/>
                <w:color w:val="000000" w:themeColor="text1"/>
              </w:rPr>
            </w:pPr>
            <w:r w:rsidRPr="3142AEFB">
              <w:rPr>
                <w:rFonts w:ascii="Calibri" w:eastAsia="Calibri" w:hAnsi="Calibri" w:cs="Calibri"/>
                <w:color w:val="000000" w:themeColor="text1"/>
              </w:rPr>
              <w:t>Наставити и унапредити сарадњу са Полицијском управом Рума.</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A28BEF" w14:textId="2FD97F62" w:rsidR="7D26B14D" w:rsidRDefault="3142AEFB" w:rsidP="3142AEFB">
            <w:pPr>
              <w:jc w:val="both"/>
              <w:rPr>
                <w:rFonts w:ascii="Calibri" w:eastAsia="Calibri" w:hAnsi="Calibri" w:cs="Calibri"/>
                <w:color w:val="000000" w:themeColor="text1"/>
                <w:sz w:val="24"/>
                <w:szCs w:val="24"/>
              </w:rPr>
            </w:pPr>
            <w:r w:rsidRPr="3142AEFB">
              <w:rPr>
                <w:rFonts w:ascii="Calibri" w:eastAsia="Calibri" w:hAnsi="Calibri" w:cs="Calibri"/>
                <w:b/>
                <w:bCs/>
                <w:color w:val="000000" w:themeColor="text1"/>
                <w:lang w:val="sr-Cyrl-RS"/>
              </w:rPr>
              <w:t>У</w:t>
            </w:r>
            <w:r w:rsidRPr="3142AEFB">
              <w:rPr>
                <w:rFonts w:ascii="Calibri" w:eastAsia="Calibri" w:hAnsi="Calibri" w:cs="Calibri"/>
                <w:color w:val="000000" w:themeColor="text1"/>
                <w:sz w:val="24"/>
                <w:szCs w:val="24"/>
                <w:lang w:val="sr-Cyrl-CS"/>
              </w:rPr>
              <w:t>чешће на предавањима, радионицама, конкурсима, посете у циљу остваривања програма професионалне оријентације, и других активности</w:t>
            </w:r>
          </w:p>
          <w:p w14:paraId="6F4D2F42" w14:textId="1177EFF6" w:rsidR="7D26B14D" w:rsidRDefault="7D26B14D" w:rsidP="7D26B14D">
            <w:pPr>
              <w:jc w:val="both"/>
              <w:rPr>
                <w:rFonts w:ascii="Calibri" w:eastAsia="Calibri" w:hAnsi="Calibri" w:cs="Calibri"/>
                <w:color w:val="000000" w:themeColor="text1"/>
              </w:rPr>
            </w:pP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110FBF" w14:textId="1D6F7B7F"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Одељењске старешине, ученици и родитељи</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6E3AAD" w14:textId="6D80EF5D"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У току школске године</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BF8F9C" w14:textId="7D680DF4" w:rsidR="7D26B14D" w:rsidRDefault="7D26B14D" w:rsidP="7D26B14D">
            <w:pPr>
              <w:jc w:val="both"/>
              <w:rPr>
                <w:rFonts w:ascii="Calibri" w:eastAsia="Calibri" w:hAnsi="Calibri" w:cs="Calibri"/>
                <w:color w:val="000000" w:themeColor="text1"/>
              </w:rPr>
            </w:pP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905B1D" w14:textId="19E67F7D" w:rsidR="7D26B14D" w:rsidRDefault="7D26B14D" w:rsidP="7D26B14D">
            <w:pPr>
              <w:jc w:val="both"/>
              <w:rPr>
                <w:rFonts w:ascii="Calibri" w:eastAsia="Calibri" w:hAnsi="Calibri" w:cs="Calibri"/>
                <w:color w:val="000000" w:themeColor="text1"/>
              </w:rPr>
            </w:pPr>
          </w:p>
        </w:tc>
      </w:tr>
      <w:tr w:rsidR="7D26B14D" w14:paraId="7768D9F1" w14:textId="77777777" w:rsidTr="36027FB3">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7C1C47" w14:textId="4827202B" w:rsidR="7D26B14D" w:rsidRDefault="3142AEFB" w:rsidP="3142AEFB">
            <w:pPr>
              <w:jc w:val="both"/>
              <w:rPr>
                <w:rFonts w:ascii="Calibri" w:eastAsia="Calibri" w:hAnsi="Calibri" w:cs="Calibri"/>
                <w:color w:val="000000" w:themeColor="text1"/>
              </w:rPr>
            </w:pPr>
            <w:r w:rsidRPr="3142AEFB">
              <w:rPr>
                <w:rFonts w:ascii="Calibri" w:eastAsia="Calibri" w:hAnsi="Calibri" w:cs="Calibri"/>
                <w:color w:val="000000" w:themeColor="text1"/>
              </w:rPr>
              <w:t>Обновити и унапредити сарадњу са другим Змајевим школама.</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75303C" w14:textId="65643AF0" w:rsidR="7D26B14D" w:rsidRDefault="3142AEFB" w:rsidP="3142AEFB">
            <w:pPr>
              <w:jc w:val="both"/>
              <w:rPr>
                <w:rFonts w:ascii="Calibri" w:eastAsia="Calibri" w:hAnsi="Calibri" w:cs="Calibri"/>
                <w:color w:val="000000" w:themeColor="text1"/>
                <w:lang w:val="sr-Cyrl-RS"/>
              </w:rPr>
            </w:pPr>
            <w:r w:rsidRPr="3142AEFB">
              <w:rPr>
                <w:rFonts w:ascii="Calibri" w:eastAsia="Calibri" w:hAnsi="Calibri" w:cs="Calibri"/>
                <w:color w:val="000000" w:themeColor="text1"/>
                <w:lang w:val="sr-Cyrl-RS"/>
              </w:rPr>
              <w:t xml:space="preserve">Учествовати на манифестацији Змајеви сусрети сваке године. </w:t>
            </w:r>
          </w:p>
          <w:p w14:paraId="13F09AC6" w14:textId="6A6E4DA4" w:rsidR="3142AEFB" w:rsidRDefault="3142AEFB" w:rsidP="3142AEFB">
            <w:pPr>
              <w:jc w:val="both"/>
              <w:rPr>
                <w:rFonts w:ascii="Calibri" w:eastAsia="Calibri" w:hAnsi="Calibri" w:cs="Calibri"/>
                <w:color w:val="000000" w:themeColor="text1"/>
                <w:lang w:val="sr-Cyrl-RS"/>
              </w:rPr>
            </w:pPr>
            <w:r w:rsidRPr="3142AEFB">
              <w:rPr>
                <w:rFonts w:ascii="Calibri" w:eastAsia="Calibri" w:hAnsi="Calibri" w:cs="Calibri"/>
                <w:color w:val="000000" w:themeColor="text1"/>
                <w:lang w:val="sr-Cyrl-RS"/>
              </w:rPr>
              <w:t>Организовати манифестацију Змајеви сусрети у нашој школи 2022/2023.</w:t>
            </w:r>
          </w:p>
          <w:p w14:paraId="5825725C" w14:textId="352A4F44" w:rsidR="7D26B14D" w:rsidRDefault="7D26B14D" w:rsidP="3142AEFB">
            <w:pPr>
              <w:jc w:val="both"/>
              <w:rPr>
                <w:rFonts w:ascii="Calibri" w:eastAsia="Calibri" w:hAnsi="Calibri" w:cs="Calibri"/>
                <w:color w:val="000000" w:themeColor="text1"/>
                <w:sz w:val="24"/>
                <w:szCs w:val="24"/>
              </w:rPr>
            </w:pP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DC5B55" w14:textId="2864CC93"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Одељењске старешине, ученици и родитељи</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BD71D6" w14:textId="100A55C4"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У току школске године</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A50D86" w14:textId="7991BF17" w:rsidR="7D26B14D" w:rsidRDefault="7D26B14D" w:rsidP="7D26B14D">
            <w:pPr>
              <w:jc w:val="both"/>
              <w:rPr>
                <w:rFonts w:ascii="Calibri" w:eastAsia="Calibri" w:hAnsi="Calibri" w:cs="Calibri"/>
                <w:color w:val="000000" w:themeColor="text1"/>
              </w:rPr>
            </w:pP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EDEAC7" w14:textId="0744F90F" w:rsidR="7D26B14D" w:rsidRDefault="7D26B14D" w:rsidP="7D26B14D">
            <w:pPr>
              <w:jc w:val="both"/>
              <w:rPr>
                <w:rFonts w:ascii="Calibri" w:eastAsia="Calibri" w:hAnsi="Calibri" w:cs="Calibri"/>
                <w:color w:val="000000" w:themeColor="text1"/>
              </w:rPr>
            </w:pPr>
          </w:p>
        </w:tc>
      </w:tr>
      <w:tr w:rsidR="7D26B14D" w14:paraId="420D28A2" w14:textId="77777777" w:rsidTr="36027FB3">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991046" w14:textId="46F3CE3A" w:rsidR="7D26B14D" w:rsidRDefault="3142AEFB" w:rsidP="3142AEFB">
            <w:pPr>
              <w:jc w:val="both"/>
              <w:rPr>
                <w:rFonts w:ascii="Calibri" w:eastAsia="Calibri" w:hAnsi="Calibri" w:cs="Calibri"/>
                <w:color w:val="000000" w:themeColor="text1"/>
              </w:rPr>
            </w:pPr>
            <w:r w:rsidRPr="3142AEFB">
              <w:rPr>
                <w:rFonts w:ascii="Calibri" w:eastAsia="Calibri" w:hAnsi="Calibri" w:cs="Calibri"/>
                <w:color w:val="000000" w:themeColor="text1"/>
              </w:rPr>
              <w:t>Обновити и унапредити сарадњу са ОШ “Бранко Радичевић” из Косовске Митровице</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8211EA" w14:textId="1CB84711" w:rsidR="7D26B14D" w:rsidRDefault="3142AEFB" w:rsidP="3142AEFB">
            <w:pPr>
              <w:spacing w:line="256" w:lineRule="auto"/>
              <w:jc w:val="both"/>
              <w:rPr>
                <w:rFonts w:ascii="Calibri" w:eastAsia="Calibri" w:hAnsi="Calibri" w:cs="Calibri"/>
                <w:color w:val="000000" w:themeColor="text1"/>
                <w:sz w:val="24"/>
                <w:szCs w:val="24"/>
              </w:rPr>
            </w:pPr>
            <w:r w:rsidRPr="3142AEFB">
              <w:rPr>
                <w:rFonts w:ascii="Calibri" w:eastAsia="Calibri" w:hAnsi="Calibri" w:cs="Calibri"/>
                <w:color w:val="000000" w:themeColor="text1"/>
                <w:sz w:val="24"/>
                <w:szCs w:val="24"/>
              </w:rPr>
              <w:t>Екскурзије ученика,</w:t>
            </w:r>
          </w:p>
          <w:p w14:paraId="24848101" w14:textId="338AF292" w:rsidR="7D26B14D" w:rsidRDefault="7D26B14D" w:rsidP="7D26B14D">
            <w:pPr>
              <w:spacing w:line="256" w:lineRule="auto"/>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забавни сусрети,</w:t>
            </w:r>
          </w:p>
          <w:p w14:paraId="7D20F093" w14:textId="6399D175" w:rsidR="7D26B14D" w:rsidRDefault="7D26B14D" w:rsidP="7D26B14D">
            <w:pPr>
              <w:spacing w:line="256" w:lineRule="auto"/>
              <w:jc w:val="both"/>
              <w:rPr>
                <w:rFonts w:ascii="Comic Sans MS" w:eastAsia="Comic Sans MS" w:hAnsi="Comic Sans MS" w:cs="Comic Sans MS"/>
                <w:color w:val="000000" w:themeColor="text1"/>
                <w:sz w:val="24"/>
                <w:szCs w:val="24"/>
              </w:rPr>
            </w:pPr>
            <w:r w:rsidRPr="7D26B14D">
              <w:rPr>
                <w:rFonts w:ascii="Calibri" w:eastAsia="Calibri" w:hAnsi="Calibri" w:cs="Calibri"/>
                <w:color w:val="000000" w:themeColor="text1"/>
                <w:sz w:val="24"/>
                <w:szCs w:val="24"/>
              </w:rPr>
              <w:t>фејсбу</w:t>
            </w:r>
            <w:r w:rsidRPr="7D26B14D">
              <w:rPr>
                <w:rFonts w:ascii="Comic Sans MS" w:eastAsia="Comic Sans MS" w:hAnsi="Comic Sans MS" w:cs="Comic Sans MS"/>
                <w:color w:val="000000" w:themeColor="text1"/>
                <w:sz w:val="24"/>
                <w:szCs w:val="24"/>
              </w:rPr>
              <w:t>к</w:t>
            </w:r>
          </w:p>
          <w:p w14:paraId="7D987259" w14:textId="46F55DC9" w:rsidR="7D26B14D" w:rsidRDefault="7D26B14D" w:rsidP="7D26B14D">
            <w:pPr>
              <w:jc w:val="both"/>
              <w:rPr>
                <w:rFonts w:ascii="Calibri" w:eastAsia="Calibri" w:hAnsi="Calibri" w:cs="Calibri"/>
                <w:color w:val="000000" w:themeColor="text1"/>
              </w:rPr>
            </w:pP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218BE2" w14:textId="25E0F89B"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Одељењске старешине, ученици и родитељи</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1146A2" w14:textId="11095522"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У току школске године</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1DD990" w14:textId="165438D9" w:rsidR="7D26B14D" w:rsidRDefault="7D26B14D" w:rsidP="7D26B14D">
            <w:pPr>
              <w:jc w:val="both"/>
              <w:rPr>
                <w:rFonts w:ascii="Calibri" w:eastAsia="Calibri" w:hAnsi="Calibri" w:cs="Calibri"/>
                <w:color w:val="000000" w:themeColor="text1"/>
              </w:rPr>
            </w:pP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3445BC" w14:textId="593924BC" w:rsidR="7D26B14D" w:rsidRDefault="7D26B14D" w:rsidP="7D26B14D">
            <w:pPr>
              <w:jc w:val="both"/>
              <w:rPr>
                <w:rFonts w:ascii="Calibri" w:eastAsia="Calibri" w:hAnsi="Calibri" w:cs="Calibri"/>
                <w:color w:val="000000" w:themeColor="text1"/>
              </w:rPr>
            </w:pPr>
          </w:p>
        </w:tc>
      </w:tr>
      <w:tr w:rsidR="7D26B14D" w14:paraId="3321630D" w14:textId="77777777" w:rsidTr="36027FB3">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8D7214" w14:textId="44BE6A51" w:rsidR="7D26B14D" w:rsidRDefault="3142AEFB" w:rsidP="3142AEFB">
            <w:pPr>
              <w:jc w:val="both"/>
              <w:rPr>
                <w:rFonts w:ascii="Calibri" w:eastAsia="Calibri" w:hAnsi="Calibri" w:cs="Calibri"/>
                <w:color w:val="000000" w:themeColor="text1"/>
                <w:sz w:val="24"/>
                <w:szCs w:val="24"/>
              </w:rPr>
            </w:pPr>
            <w:r w:rsidRPr="3142AEFB">
              <w:rPr>
                <w:rFonts w:ascii="Calibri" w:eastAsia="Calibri" w:hAnsi="Calibri" w:cs="Calibri"/>
                <w:color w:val="000000" w:themeColor="text1"/>
              </w:rPr>
              <w:t xml:space="preserve">Обновити и унапредити сарадњу са </w:t>
            </w:r>
            <w:r w:rsidRPr="3142AEFB">
              <w:rPr>
                <w:rFonts w:ascii="Calibri" w:eastAsia="Calibri" w:hAnsi="Calibri" w:cs="Calibri"/>
                <w:b/>
                <w:bCs/>
                <w:color w:val="000000" w:themeColor="text1"/>
                <w:sz w:val="24"/>
                <w:szCs w:val="24"/>
              </w:rPr>
              <w:t xml:space="preserve"> </w:t>
            </w:r>
            <w:r w:rsidRPr="3142AEFB">
              <w:rPr>
                <w:rFonts w:ascii="Calibri" w:eastAsia="Calibri" w:hAnsi="Calibri" w:cs="Calibri"/>
                <w:color w:val="000000" w:themeColor="text1"/>
                <w:sz w:val="24"/>
                <w:szCs w:val="24"/>
              </w:rPr>
              <w:t>ОШ„Об</w:t>
            </w:r>
            <w:r w:rsidRPr="3142AEFB">
              <w:rPr>
                <w:rFonts w:ascii="Calibri" w:eastAsia="Calibri" w:hAnsi="Calibri" w:cs="Calibri"/>
                <w:color w:val="000000" w:themeColor="text1"/>
                <w:sz w:val="24"/>
                <w:szCs w:val="24"/>
                <w:lang w:val="sr-Cyrl-RS"/>
              </w:rPr>
              <w:t xml:space="preserve"> </w:t>
            </w:r>
            <w:r w:rsidRPr="3142AEFB">
              <w:rPr>
                <w:rFonts w:ascii="Calibri" w:eastAsia="Calibri" w:hAnsi="Calibri" w:cs="Calibri"/>
                <w:color w:val="000000" w:themeColor="text1"/>
                <w:sz w:val="24"/>
                <w:szCs w:val="24"/>
              </w:rPr>
              <w:t xml:space="preserve">Ринжи“ </w:t>
            </w:r>
            <w:r w:rsidRPr="3142AEFB">
              <w:rPr>
                <w:rFonts w:ascii="Calibri" w:eastAsia="Calibri" w:hAnsi="Calibri" w:cs="Calibri"/>
                <w:color w:val="000000" w:themeColor="text1"/>
                <w:sz w:val="24"/>
                <w:szCs w:val="24"/>
              </w:rPr>
              <w:lastRenderedPageBreak/>
              <w:t>Кочевје, Словенија</w:t>
            </w:r>
          </w:p>
          <w:p w14:paraId="5A2B6E5C" w14:textId="62FDB528" w:rsidR="7D26B14D" w:rsidRDefault="7D26B14D" w:rsidP="3142AEFB">
            <w:pPr>
              <w:rPr>
                <w:rFonts w:ascii="Calibri" w:eastAsia="Calibri" w:hAnsi="Calibri" w:cs="Calibri"/>
                <w:color w:val="000000" w:themeColor="text1"/>
              </w:rPr>
            </w:pP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BF6917" w14:textId="12485535" w:rsidR="7D26B14D" w:rsidRDefault="7D26B14D" w:rsidP="7D26B14D">
            <w:pPr>
              <w:spacing w:line="256" w:lineRule="auto"/>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lastRenderedPageBreak/>
              <w:t>Екскурзије ученика,</w:t>
            </w:r>
          </w:p>
          <w:p w14:paraId="7BD0825F" w14:textId="18BC9E65" w:rsidR="7D26B14D" w:rsidRDefault="7D26B14D" w:rsidP="7D26B14D">
            <w:pPr>
              <w:spacing w:line="256" w:lineRule="auto"/>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забавни сусрети,</w:t>
            </w:r>
          </w:p>
          <w:p w14:paraId="11ECCB5B" w14:textId="1AE0840D" w:rsidR="7D26B14D" w:rsidRDefault="3142AEFB" w:rsidP="3142AEFB">
            <w:pPr>
              <w:rPr>
                <w:rFonts w:ascii="Calibri" w:eastAsia="Calibri" w:hAnsi="Calibri" w:cs="Calibri"/>
                <w:color w:val="000000" w:themeColor="text1"/>
                <w:sz w:val="24"/>
                <w:szCs w:val="24"/>
              </w:rPr>
            </w:pPr>
            <w:r w:rsidRPr="3142AEFB">
              <w:rPr>
                <w:rFonts w:ascii="Calibri" w:eastAsia="Calibri" w:hAnsi="Calibri" w:cs="Calibri"/>
                <w:color w:val="000000" w:themeColor="text1"/>
                <w:sz w:val="24"/>
                <w:szCs w:val="24"/>
              </w:rPr>
              <w:lastRenderedPageBreak/>
              <w:t xml:space="preserve">Фејсбук, </w:t>
            </w:r>
          </w:p>
          <w:p w14:paraId="64789B3F" w14:textId="251D7EE3" w:rsidR="7D26B14D" w:rsidRDefault="3142AEFB" w:rsidP="3142AEFB">
            <w:pPr>
              <w:rPr>
                <w:rFonts w:ascii="Calibri" w:eastAsia="Calibri" w:hAnsi="Calibri" w:cs="Calibri"/>
                <w:color w:val="000000" w:themeColor="text1"/>
                <w:sz w:val="24"/>
                <w:szCs w:val="24"/>
              </w:rPr>
            </w:pPr>
            <w:r w:rsidRPr="3142AEFB">
              <w:rPr>
                <w:rFonts w:ascii="Calibri" w:eastAsia="Calibri" w:hAnsi="Calibri" w:cs="Calibri"/>
                <w:color w:val="000000" w:themeColor="text1"/>
                <w:sz w:val="24"/>
                <w:szCs w:val="24"/>
              </w:rPr>
              <w:t xml:space="preserve">Е-Твининг </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86D5B2" w14:textId="4049D3E0"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lastRenderedPageBreak/>
              <w:t xml:space="preserve">Одељењске старешине, ученици </w:t>
            </w:r>
            <w:r w:rsidRPr="7D26B14D">
              <w:rPr>
                <w:rFonts w:ascii="Calibri" w:eastAsia="Calibri" w:hAnsi="Calibri" w:cs="Calibri"/>
                <w:color w:val="000000" w:themeColor="text1"/>
                <w:sz w:val="24"/>
                <w:szCs w:val="24"/>
              </w:rPr>
              <w:lastRenderedPageBreak/>
              <w:t>и родитељи</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2B9266" w14:textId="29C2E54B"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lastRenderedPageBreak/>
              <w:t>У току школске године</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12E792" w14:textId="0F86819D" w:rsidR="7D26B14D" w:rsidRDefault="7D26B14D" w:rsidP="7D26B14D">
            <w:pPr>
              <w:jc w:val="both"/>
              <w:rPr>
                <w:rFonts w:ascii="Calibri" w:eastAsia="Calibri" w:hAnsi="Calibri" w:cs="Calibri"/>
                <w:color w:val="000000" w:themeColor="text1"/>
              </w:rPr>
            </w:pP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48C38D" w14:textId="63A244B2" w:rsidR="7D26B14D" w:rsidRDefault="7D26B14D" w:rsidP="7D26B14D">
            <w:pPr>
              <w:jc w:val="both"/>
              <w:rPr>
                <w:rFonts w:ascii="Calibri" w:eastAsia="Calibri" w:hAnsi="Calibri" w:cs="Calibri"/>
                <w:color w:val="000000" w:themeColor="text1"/>
              </w:rPr>
            </w:pPr>
          </w:p>
        </w:tc>
      </w:tr>
      <w:tr w:rsidR="7D26B14D" w14:paraId="28B513B3" w14:textId="77777777" w:rsidTr="36027FB3">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A6B973" w14:textId="23AA3813" w:rsidR="7D26B14D" w:rsidRDefault="3142AEFB" w:rsidP="3142AEFB">
            <w:pPr>
              <w:rPr>
                <w:rFonts w:ascii="Calibri" w:eastAsia="Calibri" w:hAnsi="Calibri" w:cs="Calibri"/>
                <w:color w:val="000000" w:themeColor="text1"/>
              </w:rPr>
            </w:pPr>
            <w:r w:rsidRPr="3142AEFB">
              <w:rPr>
                <w:rFonts w:ascii="Calibri" w:eastAsia="Calibri" w:hAnsi="Calibri" w:cs="Calibri"/>
                <w:color w:val="000000" w:themeColor="text1"/>
                <w:lang w:val="sr-Cyrl-RS"/>
              </w:rPr>
              <w:lastRenderedPageBreak/>
              <w:t>Сарадња са ЈП „Комуналац“ Рума</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0C9A3B" w14:textId="287EB5EB" w:rsidR="7D26B14D" w:rsidRDefault="7D26B14D" w:rsidP="3142AEFB">
            <w:pPr>
              <w:jc w:val="both"/>
              <w:rPr>
                <w:rFonts w:ascii="Calibri" w:eastAsia="Calibri" w:hAnsi="Calibri" w:cs="Calibri"/>
                <w:b/>
                <w:bCs/>
                <w:color w:val="000000" w:themeColor="text1"/>
                <w:lang w:val="sr-Cyrl-RS"/>
              </w:rPr>
            </w:pPr>
          </w:p>
          <w:p w14:paraId="6237FB60" w14:textId="0CE10832" w:rsidR="7D26B14D" w:rsidRDefault="7D26B14D" w:rsidP="7D26B14D">
            <w:pPr>
              <w:jc w:val="both"/>
              <w:rPr>
                <w:rFonts w:ascii="Calibri" w:eastAsia="Calibri" w:hAnsi="Calibri" w:cs="Calibri"/>
                <w:color w:val="000000" w:themeColor="text1"/>
              </w:rPr>
            </w:pPr>
            <w:r w:rsidRPr="7D26B14D">
              <w:rPr>
                <w:rFonts w:ascii="Calibri" w:eastAsia="Calibri" w:hAnsi="Calibri" w:cs="Calibri"/>
                <w:color w:val="000000" w:themeColor="text1"/>
                <w:lang w:val="sr-Cyrl-RS"/>
              </w:rPr>
              <w:t>Прикупљање пластичне амбалаже за рециклажу</w:t>
            </w:r>
          </w:p>
        </w:t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AA3A40" w14:textId="15861AD7"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Одељењске старешине, ученици и родитељи</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4C3C35" w14:textId="1EFAA5C8" w:rsidR="7D26B14D" w:rsidRDefault="7D26B14D" w:rsidP="7D26B14D">
            <w:pPr>
              <w:jc w:val="both"/>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У току школске године</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6E4BAF" w14:textId="09D6B671" w:rsidR="7D26B14D" w:rsidRDefault="7D26B14D" w:rsidP="7D26B14D">
            <w:pPr>
              <w:jc w:val="both"/>
              <w:rPr>
                <w:rFonts w:ascii="Calibri" w:eastAsia="Calibri" w:hAnsi="Calibri" w:cs="Calibri"/>
                <w:color w:val="000000" w:themeColor="text1"/>
              </w:rPr>
            </w:pP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7019F1" w14:textId="553C5344" w:rsidR="7D26B14D" w:rsidRDefault="7D26B14D" w:rsidP="7D26B14D">
            <w:pPr>
              <w:jc w:val="both"/>
              <w:rPr>
                <w:rFonts w:ascii="Calibri" w:eastAsia="Calibri" w:hAnsi="Calibri" w:cs="Calibri"/>
                <w:color w:val="000000" w:themeColor="text1"/>
              </w:rPr>
            </w:pPr>
          </w:p>
        </w:tc>
      </w:tr>
    </w:tbl>
    <w:p w14:paraId="2C8E2E27" w14:textId="3C9DB8F8" w:rsidR="36027FB3" w:rsidRDefault="36027FB3" w:rsidP="36027FB3">
      <w:pPr>
        <w:rPr>
          <w:rFonts w:ascii="Calibri" w:eastAsia="Calibri" w:hAnsi="Calibri" w:cs="Calibri"/>
          <w:b/>
          <w:bCs/>
          <w:color w:val="333333"/>
          <w:sz w:val="28"/>
          <w:szCs w:val="28"/>
        </w:rPr>
      </w:pPr>
    </w:p>
    <w:p w14:paraId="48F6A816" w14:textId="7B17139D" w:rsidR="36027FB3" w:rsidRDefault="36027FB3" w:rsidP="36027FB3">
      <w:pPr>
        <w:rPr>
          <w:rFonts w:ascii="Calibri" w:eastAsia="Calibri" w:hAnsi="Calibri" w:cs="Calibri"/>
          <w:b/>
          <w:bCs/>
          <w:color w:val="333333"/>
          <w:sz w:val="28"/>
          <w:szCs w:val="28"/>
        </w:rPr>
      </w:pPr>
    </w:p>
    <w:p w14:paraId="129ED2DD" w14:textId="1B7205AC" w:rsidR="7D26B14D" w:rsidRDefault="36027FB3" w:rsidP="36027FB3">
      <w:pPr>
        <w:jc w:val="center"/>
        <w:rPr>
          <w:rFonts w:eastAsiaTheme="minorEastAsia"/>
          <w:color w:val="333333"/>
          <w:sz w:val="24"/>
          <w:szCs w:val="24"/>
        </w:rPr>
      </w:pPr>
      <w:r w:rsidRPr="36027FB3">
        <w:rPr>
          <w:rFonts w:ascii="Calibri" w:eastAsia="Calibri" w:hAnsi="Calibri" w:cs="Calibri"/>
          <w:b/>
          <w:bCs/>
          <w:color w:val="333333"/>
          <w:sz w:val="28"/>
          <w:szCs w:val="28"/>
        </w:rPr>
        <w:t>Друга питања од значаја за развој школе</w:t>
      </w:r>
    </w:p>
    <w:p w14:paraId="406254C9" w14:textId="057F25B9" w:rsidR="36027FB3" w:rsidRDefault="36027FB3" w:rsidP="36027FB3">
      <w:pPr>
        <w:jc w:val="center"/>
        <w:rPr>
          <w:rFonts w:ascii="Calibri" w:eastAsia="Calibri" w:hAnsi="Calibri" w:cs="Calibri"/>
          <w:b/>
          <w:bCs/>
          <w:color w:val="333333"/>
          <w:sz w:val="28"/>
          <w:szCs w:val="28"/>
        </w:rPr>
      </w:pPr>
    </w:p>
    <w:p w14:paraId="078E5648" w14:textId="13475418" w:rsidR="7D26B14D" w:rsidRDefault="7D26B14D" w:rsidP="7D26B14D">
      <w:pPr>
        <w:rPr>
          <w:rFonts w:ascii="Calibri" w:eastAsia="Calibri" w:hAnsi="Calibri" w:cs="Calibri"/>
        </w:rPr>
      </w:pPr>
      <w:r w:rsidRPr="7D26B14D">
        <w:rPr>
          <w:rFonts w:ascii="Calibri" w:eastAsia="Calibri" w:hAnsi="Calibri" w:cs="Calibri"/>
          <w:color w:val="000000" w:themeColor="text1"/>
          <w:sz w:val="24"/>
          <w:szCs w:val="24"/>
          <w:lang w:val="sr-Cyrl-RS"/>
        </w:rPr>
        <w:t>ЦИЉ:</w:t>
      </w:r>
      <w:r w:rsidRPr="7D26B14D">
        <w:rPr>
          <w:rFonts w:ascii="Calibri" w:eastAsia="Calibri" w:hAnsi="Calibri" w:cs="Calibri"/>
          <w:color w:val="000000" w:themeColor="text1"/>
          <w:sz w:val="20"/>
          <w:szCs w:val="20"/>
          <w:lang w:val="sr-Cyrl-RS"/>
        </w:rPr>
        <w:t xml:space="preserve"> </w:t>
      </w:r>
      <w:r w:rsidRPr="7D26B14D">
        <w:rPr>
          <w:rFonts w:ascii="Calibri" w:eastAsia="Calibri" w:hAnsi="Calibri" w:cs="Calibri"/>
          <w:color w:val="000000" w:themeColor="text1"/>
          <w:sz w:val="24"/>
          <w:szCs w:val="24"/>
          <w:lang w:val="sr-Cyrl-RS"/>
        </w:rPr>
        <w:t>Побољшање и унапређење рада, услова рада и боравка запослених и ученика</w:t>
      </w:r>
    </w:p>
    <w:tbl>
      <w:tblPr>
        <w:tblStyle w:val="TableGrid"/>
        <w:tblW w:w="9390" w:type="dxa"/>
        <w:tblLayout w:type="fixed"/>
        <w:tblLook w:val="04A0" w:firstRow="1" w:lastRow="0" w:firstColumn="1" w:lastColumn="0" w:noHBand="0" w:noVBand="1"/>
      </w:tblPr>
      <w:tblGrid>
        <w:gridCol w:w="2025"/>
        <w:gridCol w:w="1957"/>
        <w:gridCol w:w="1245"/>
        <w:gridCol w:w="1153"/>
        <w:gridCol w:w="1488"/>
        <w:gridCol w:w="1522"/>
      </w:tblGrid>
      <w:tr w:rsidR="7D26B14D" w14:paraId="27784E99" w14:textId="77777777" w:rsidTr="5AC67605">
        <w:tc>
          <w:tcPr>
            <w:tcW w:w="2025" w:type="dxa"/>
            <w:shd w:val="clear" w:color="auto" w:fill="F7CAAC" w:themeFill="accent2" w:themeFillTint="66"/>
          </w:tcPr>
          <w:p w14:paraId="06AC6C4D" w14:textId="2DD6D72B" w:rsidR="7D26B14D" w:rsidRDefault="7D26B14D" w:rsidP="7D26B14D">
            <w:pPr>
              <w:spacing w:after="160" w:line="259" w:lineRule="auto"/>
              <w:jc w:val="center"/>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Развојни задатак</w:t>
            </w:r>
          </w:p>
        </w:tc>
        <w:tc>
          <w:tcPr>
            <w:tcW w:w="1957" w:type="dxa"/>
            <w:shd w:val="clear" w:color="auto" w:fill="F7CAAC" w:themeFill="accent2" w:themeFillTint="66"/>
          </w:tcPr>
          <w:p w14:paraId="1CD69B71" w14:textId="5A2989DC" w:rsidR="7D26B14D" w:rsidRDefault="7D26B14D" w:rsidP="7D26B14D">
            <w:pPr>
              <w:spacing w:after="160" w:line="259" w:lineRule="auto"/>
              <w:jc w:val="center"/>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Опис активности</w:t>
            </w:r>
          </w:p>
        </w:tc>
        <w:tc>
          <w:tcPr>
            <w:tcW w:w="1245" w:type="dxa"/>
            <w:shd w:val="clear" w:color="auto" w:fill="F7CAAC" w:themeFill="accent2" w:themeFillTint="66"/>
          </w:tcPr>
          <w:p w14:paraId="0C928928" w14:textId="18B2BFEE" w:rsidR="7D26B14D" w:rsidRDefault="7D26B14D" w:rsidP="7D26B14D">
            <w:pPr>
              <w:spacing w:after="160" w:line="259" w:lineRule="auto"/>
              <w:jc w:val="center"/>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Носиоци активности</w:t>
            </w:r>
          </w:p>
        </w:tc>
        <w:tc>
          <w:tcPr>
            <w:tcW w:w="1153" w:type="dxa"/>
            <w:shd w:val="clear" w:color="auto" w:fill="F7CAAC" w:themeFill="accent2" w:themeFillTint="66"/>
          </w:tcPr>
          <w:p w14:paraId="46B23EF6" w14:textId="465281C1" w:rsidR="7D26B14D" w:rsidRDefault="7D26B14D" w:rsidP="7D26B14D">
            <w:pPr>
              <w:spacing w:after="160" w:line="259" w:lineRule="auto"/>
              <w:jc w:val="center"/>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Време реализације</w:t>
            </w:r>
          </w:p>
        </w:tc>
        <w:tc>
          <w:tcPr>
            <w:tcW w:w="1488" w:type="dxa"/>
            <w:shd w:val="clear" w:color="auto" w:fill="F7CAAC" w:themeFill="accent2" w:themeFillTint="66"/>
          </w:tcPr>
          <w:p w14:paraId="654DED0D" w14:textId="4C0FB5B4" w:rsidR="7D26B14D" w:rsidRDefault="7D26B14D" w:rsidP="7D26B14D">
            <w:pPr>
              <w:spacing w:after="160" w:line="259" w:lineRule="auto"/>
              <w:jc w:val="center"/>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Критеријум реализације</w:t>
            </w:r>
          </w:p>
        </w:tc>
        <w:tc>
          <w:tcPr>
            <w:tcW w:w="1522" w:type="dxa"/>
            <w:shd w:val="clear" w:color="auto" w:fill="F7CAAC" w:themeFill="accent2" w:themeFillTint="66"/>
          </w:tcPr>
          <w:p w14:paraId="4A3EEFEF" w14:textId="32D23012" w:rsidR="7D26B14D" w:rsidRDefault="7D26B14D" w:rsidP="7D26B14D">
            <w:pPr>
              <w:spacing w:after="160" w:line="259" w:lineRule="auto"/>
              <w:jc w:val="center"/>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Извор доказа</w:t>
            </w:r>
          </w:p>
        </w:tc>
      </w:tr>
      <w:tr w:rsidR="5AC67605" w14:paraId="5F2F2A31" w14:textId="77777777" w:rsidTr="5AC67605">
        <w:trPr>
          <w:trHeight w:val="975"/>
        </w:trPr>
        <w:tc>
          <w:tcPr>
            <w:tcW w:w="2025" w:type="dxa"/>
          </w:tcPr>
          <w:p w14:paraId="316C065C" w14:textId="442193A2"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Афирмација и промоција школе.</w:t>
            </w:r>
          </w:p>
        </w:tc>
        <w:tc>
          <w:tcPr>
            <w:tcW w:w="1957" w:type="dxa"/>
          </w:tcPr>
          <w:p w14:paraId="36DBD33E" w14:textId="43A524A6"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Транспарентност у раду школе и руководећих органа.</w:t>
            </w:r>
          </w:p>
          <w:p w14:paraId="0A4227B9" w14:textId="263A422C"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Промовисање школских постигнућа у локалним медијима.</w:t>
            </w:r>
          </w:p>
          <w:p w14:paraId="2898359F" w14:textId="61458C63"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Учешће представника школе у културним и другим догађајима од значаја за живот локалне заједнице.</w:t>
            </w:r>
          </w:p>
          <w:p w14:paraId="45D89731" w14:textId="0E01BE44"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 xml:space="preserve">Побољшање и продубљивање сарадње са институцијама у </w:t>
            </w:r>
            <w:r w:rsidRPr="5AC67605">
              <w:rPr>
                <w:rFonts w:ascii="Calibri" w:eastAsia="Calibri" w:hAnsi="Calibri" w:cs="Calibri"/>
                <w:color w:val="000000" w:themeColor="text1"/>
                <w:sz w:val="24"/>
                <w:szCs w:val="24"/>
              </w:rPr>
              <w:lastRenderedPageBreak/>
              <w:t>локлној заједници.</w:t>
            </w:r>
          </w:p>
          <w:p w14:paraId="6BC9741D" w14:textId="3D1CEDFB"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Интензивирање сарадње са предшколским установама (заједничке радионице, узајамне посете и заједнички мини-пројекти)</w:t>
            </w:r>
          </w:p>
          <w:p w14:paraId="7E249E07" w14:textId="3B17968C"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Интензивирање програма сарадње са родитељима (организовање трибина, саветовалишта, програма обуке и предавања намењених родитељима).</w:t>
            </w:r>
          </w:p>
          <w:p w14:paraId="4BC5934A" w14:textId="39ED8D13"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Промовисање Тима за подршку талентима.</w:t>
            </w:r>
          </w:p>
          <w:p w14:paraId="7934097E" w14:textId="40805B8E"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Уређење и поставка новог билборда испред школе.</w:t>
            </w:r>
          </w:p>
          <w:p w14:paraId="7BF0C4B9" w14:textId="6BA9650F"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Организација Змајевих сусрета.</w:t>
            </w:r>
          </w:p>
          <w:p w14:paraId="44EBFBA8" w14:textId="78946E8D"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 xml:space="preserve">Обележавање школских јубилеја 2025. </w:t>
            </w:r>
            <w:proofErr w:type="gramStart"/>
            <w:r w:rsidRPr="5AC67605">
              <w:rPr>
                <w:rFonts w:ascii="Calibri" w:eastAsia="Calibri" w:hAnsi="Calibri" w:cs="Calibri"/>
                <w:color w:val="000000" w:themeColor="text1"/>
                <w:sz w:val="24"/>
                <w:szCs w:val="24"/>
              </w:rPr>
              <w:t>године</w:t>
            </w:r>
            <w:proofErr w:type="gramEnd"/>
            <w:r w:rsidRPr="5AC67605">
              <w:rPr>
                <w:rFonts w:ascii="Calibri" w:eastAsia="Calibri" w:hAnsi="Calibri" w:cs="Calibri"/>
                <w:color w:val="000000" w:themeColor="text1"/>
                <w:sz w:val="24"/>
                <w:szCs w:val="24"/>
              </w:rPr>
              <w:t>.</w:t>
            </w:r>
          </w:p>
          <w:p w14:paraId="10DD59B3" w14:textId="16E39DAA"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Штампање и промоција школског часописа.</w:t>
            </w:r>
          </w:p>
          <w:p w14:paraId="3CA2FB51" w14:textId="01288D4C"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 xml:space="preserve">Редовно ажурирање школског сајта и </w:t>
            </w:r>
            <w:r w:rsidRPr="5AC67605">
              <w:rPr>
                <w:rFonts w:ascii="Calibri" w:eastAsia="Calibri" w:hAnsi="Calibri" w:cs="Calibri"/>
                <w:color w:val="000000" w:themeColor="text1"/>
                <w:sz w:val="24"/>
                <w:szCs w:val="24"/>
              </w:rPr>
              <w:lastRenderedPageBreak/>
              <w:t>друштвених мрежа.</w:t>
            </w:r>
          </w:p>
        </w:tc>
        <w:tc>
          <w:tcPr>
            <w:tcW w:w="1245" w:type="dxa"/>
          </w:tcPr>
          <w:p w14:paraId="0CDA4055" w14:textId="6BD9AB66" w:rsidR="5AC67605" w:rsidRDefault="5AC67605" w:rsidP="5AC67605">
            <w:pPr>
              <w:spacing w:line="259" w:lineRule="auto"/>
              <w:rPr>
                <w:rFonts w:ascii="Calibri" w:eastAsia="Calibri" w:hAnsi="Calibri" w:cs="Calibri"/>
                <w:color w:val="000000" w:themeColor="text1"/>
                <w:sz w:val="24"/>
                <w:szCs w:val="24"/>
                <w:lang w:val="sr-Cyrl-RS"/>
              </w:rPr>
            </w:pPr>
            <w:r w:rsidRPr="5AC67605">
              <w:rPr>
                <w:rFonts w:ascii="Calibri" w:eastAsia="Calibri" w:hAnsi="Calibri" w:cs="Calibri"/>
                <w:color w:val="000000" w:themeColor="text1"/>
                <w:sz w:val="24"/>
                <w:szCs w:val="24"/>
                <w:lang w:val="sr-Cyrl-RS"/>
              </w:rPr>
              <w:lastRenderedPageBreak/>
              <w:t>Тим за промоцију школе</w:t>
            </w:r>
          </w:p>
          <w:p w14:paraId="52405FBD" w14:textId="7CCD56B1" w:rsidR="5AC67605" w:rsidRDefault="5AC67605" w:rsidP="5AC67605">
            <w:pPr>
              <w:spacing w:line="259" w:lineRule="auto"/>
              <w:rPr>
                <w:rFonts w:ascii="Calibri" w:eastAsia="Calibri" w:hAnsi="Calibri" w:cs="Calibri"/>
                <w:color w:val="000000" w:themeColor="text1"/>
                <w:sz w:val="24"/>
                <w:szCs w:val="24"/>
                <w:lang w:val="sr-Cyrl-RS"/>
              </w:rPr>
            </w:pPr>
            <w:r w:rsidRPr="5AC67605">
              <w:rPr>
                <w:rFonts w:ascii="Calibri" w:eastAsia="Calibri" w:hAnsi="Calibri" w:cs="Calibri"/>
                <w:color w:val="000000" w:themeColor="text1"/>
                <w:sz w:val="24"/>
                <w:szCs w:val="24"/>
                <w:lang w:val="sr-Cyrl-RS"/>
              </w:rPr>
              <w:t>Директор</w:t>
            </w:r>
          </w:p>
          <w:p w14:paraId="613188F6" w14:textId="09549CFF" w:rsidR="5AC67605" w:rsidRDefault="5AC67605" w:rsidP="5AC67605">
            <w:pPr>
              <w:spacing w:line="259" w:lineRule="auto"/>
              <w:rPr>
                <w:rFonts w:ascii="Calibri" w:eastAsia="Calibri" w:hAnsi="Calibri" w:cs="Calibri"/>
                <w:color w:val="000000" w:themeColor="text1"/>
                <w:sz w:val="24"/>
                <w:szCs w:val="24"/>
                <w:lang w:val="sr-Cyrl-RS"/>
              </w:rPr>
            </w:pPr>
            <w:r w:rsidRPr="5AC67605">
              <w:rPr>
                <w:rFonts w:ascii="Calibri" w:eastAsia="Calibri" w:hAnsi="Calibri" w:cs="Calibri"/>
                <w:color w:val="000000" w:themeColor="text1"/>
                <w:sz w:val="24"/>
                <w:szCs w:val="24"/>
                <w:lang w:val="sr-Cyrl-RS"/>
              </w:rPr>
              <w:t>Сви запослени</w:t>
            </w:r>
          </w:p>
        </w:tc>
        <w:tc>
          <w:tcPr>
            <w:tcW w:w="1153" w:type="dxa"/>
          </w:tcPr>
          <w:p w14:paraId="15ABD9B1" w14:textId="3C27C4B4" w:rsidR="5AC67605" w:rsidRDefault="5AC67605" w:rsidP="5AC67605">
            <w:pPr>
              <w:spacing w:line="259" w:lineRule="auto"/>
              <w:rPr>
                <w:rFonts w:ascii="Calibri" w:eastAsia="Calibri" w:hAnsi="Calibri" w:cs="Calibri"/>
                <w:color w:val="000000" w:themeColor="text1"/>
                <w:sz w:val="24"/>
                <w:szCs w:val="24"/>
                <w:lang w:val="sr-Cyrl-RS"/>
              </w:rPr>
            </w:pPr>
            <w:r w:rsidRPr="5AC67605">
              <w:rPr>
                <w:rFonts w:ascii="Calibri" w:eastAsia="Calibri" w:hAnsi="Calibri" w:cs="Calibri"/>
                <w:color w:val="000000" w:themeColor="text1"/>
                <w:sz w:val="24"/>
                <w:szCs w:val="24"/>
                <w:lang w:val="sr-Cyrl-RS"/>
              </w:rPr>
              <w:t>Током сваке школске године предузимају се активности општег типа.</w:t>
            </w:r>
          </w:p>
          <w:p w14:paraId="3AD3BB16" w14:textId="4DA7A8EE" w:rsidR="5AC67605" w:rsidRDefault="5AC67605" w:rsidP="5AC67605">
            <w:pPr>
              <w:spacing w:line="259" w:lineRule="auto"/>
              <w:rPr>
                <w:rFonts w:ascii="Calibri" w:eastAsia="Calibri" w:hAnsi="Calibri" w:cs="Calibri"/>
                <w:color w:val="000000" w:themeColor="text1"/>
                <w:sz w:val="24"/>
                <w:szCs w:val="24"/>
                <w:lang w:val="sr-Cyrl-RS"/>
              </w:rPr>
            </w:pPr>
            <w:r w:rsidRPr="5AC67605">
              <w:rPr>
                <w:rFonts w:ascii="Calibri" w:eastAsia="Calibri" w:hAnsi="Calibri" w:cs="Calibri"/>
                <w:color w:val="000000" w:themeColor="text1"/>
                <w:sz w:val="24"/>
                <w:szCs w:val="24"/>
                <w:lang w:val="sr-Cyrl-RS"/>
              </w:rPr>
              <w:t>Постављање новог билборда до почетка школске 2022/2023.</w:t>
            </w:r>
          </w:p>
          <w:p w14:paraId="0475610D" w14:textId="28C30EF2" w:rsidR="5AC67605" w:rsidRDefault="5AC67605" w:rsidP="5AC67605">
            <w:pPr>
              <w:spacing w:line="259" w:lineRule="auto"/>
              <w:rPr>
                <w:rFonts w:ascii="Calibri" w:eastAsia="Calibri" w:hAnsi="Calibri" w:cs="Calibri"/>
                <w:color w:val="000000" w:themeColor="text1"/>
                <w:sz w:val="24"/>
                <w:szCs w:val="24"/>
                <w:lang w:val="sr-Cyrl-RS"/>
              </w:rPr>
            </w:pPr>
            <w:r w:rsidRPr="5AC67605">
              <w:rPr>
                <w:rFonts w:ascii="Calibri" w:eastAsia="Calibri" w:hAnsi="Calibri" w:cs="Calibri"/>
                <w:color w:val="000000" w:themeColor="text1"/>
                <w:sz w:val="24"/>
                <w:szCs w:val="24"/>
                <w:lang w:val="sr-Cyrl-RS"/>
              </w:rPr>
              <w:t>Змајеви сусрети - 2023.</w:t>
            </w:r>
          </w:p>
          <w:p w14:paraId="7D1D7071" w14:textId="5A4DE117" w:rsidR="5AC67605" w:rsidRDefault="5AC67605" w:rsidP="5AC67605">
            <w:pPr>
              <w:spacing w:line="259" w:lineRule="auto"/>
              <w:rPr>
                <w:rFonts w:ascii="Calibri" w:eastAsia="Calibri" w:hAnsi="Calibri" w:cs="Calibri"/>
                <w:color w:val="000000" w:themeColor="text1"/>
                <w:sz w:val="24"/>
                <w:szCs w:val="24"/>
                <w:lang w:val="sr-Cyrl-RS"/>
              </w:rPr>
            </w:pPr>
            <w:r w:rsidRPr="5AC67605">
              <w:rPr>
                <w:rFonts w:ascii="Calibri" w:eastAsia="Calibri" w:hAnsi="Calibri" w:cs="Calibri"/>
                <w:color w:val="000000" w:themeColor="text1"/>
                <w:sz w:val="24"/>
                <w:szCs w:val="24"/>
                <w:lang w:val="sr-Cyrl-RS"/>
              </w:rPr>
              <w:lastRenderedPageBreak/>
              <w:t>Обележавање јубилеја - 2025.</w:t>
            </w:r>
          </w:p>
        </w:tc>
        <w:tc>
          <w:tcPr>
            <w:tcW w:w="1488" w:type="dxa"/>
          </w:tcPr>
          <w:p w14:paraId="498A1AC3" w14:textId="2176B74F" w:rsidR="5AC67605" w:rsidRDefault="5AC67605" w:rsidP="5AC67605">
            <w:pPr>
              <w:spacing w:line="259" w:lineRule="auto"/>
              <w:rPr>
                <w:rFonts w:ascii="Calibri" w:eastAsia="Calibri" w:hAnsi="Calibri" w:cs="Calibri"/>
                <w:color w:val="000000" w:themeColor="text1"/>
                <w:sz w:val="24"/>
                <w:szCs w:val="24"/>
              </w:rPr>
            </w:pPr>
          </w:p>
          <w:p w14:paraId="2F16DB50" w14:textId="6D68EF93"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Школа jе препознатљива као центар иновациjа и васпитно-образовне изузетности у</w:t>
            </w:r>
          </w:p>
          <w:p w14:paraId="51D0F93E" w14:textId="372F1863"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широj и ужоj локалноj и стручноj заjедници</w:t>
            </w:r>
          </w:p>
        </w:tc>
        <w:tc>
          <w:tcPr>
            <w:tcW w:w="1522" w:type="dxa"/>
          </w:tcPr>
          <w:p w14:paraId="0B8069DB" w14:textId="004D9B3C" w:rsidR="5AC67605" w:rsidRDefault="5AC67605" w:rsidP="5AC67605">
            <w:pPr>
              <w:spacing w:line="259" w:lineRule="auto"/>
              <w:rPr>
                <w:rFonts w:ascii="Calibri" w:eastAsia="Calibri" w:hAnsi="Calibri" w:cs="Calibri"/>
                <w:color w:val="000000" w:themeColor="text1"/>
                <w:sz w:val="24"/>
                <w:szCs w:val="24"/>
              </w:rPr>
            </w:pPr>
          </w:p>
          <w:p w14:paraId="324FB002" w14:textId="5C2AF647"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Прилози из локалних медија</w:t>
            </w:r>
          </w:p>
          <w:p w14:paraId="44E89774" w14:textId="52B92853"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Школски сајт, школски часопис, прилози на друштвеним мрежама.</w:t>
            </w:r>
          </w:p>
          <w:p w14:paraId="169E5956" w14:textId="5C9817FE"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Фотографије, видео-материјали.</w:t>
            </w:r>
          </w:p>
          <w:p w14:paraId="1DC6663F" w14:textId="20E1BB04"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Извештај о раду тима за промоцију школе</w:t>
            </w:r>
          </w:p>
          <w:p w14:paraId="458C25B1" w14:textId="48E0367C" w:rsidR="5AC67605" w:rsidRDefault="5AC67605" w:rsidP="5AC67605">
            <w:pPr>
              <w:spacing w:line="259" w:lineRule="auto"/>
              <w:rPr>
                <w:rFonts w:ascii="Calibri" w:eastAsia="Calibri" w:hAnsi="Calibri" w:cs="Calibri"/>
                <w:color w:val="000000" w:themeColor="text1"/>
                <w:sz w:val="24"/>
                <w:szCs w:val="24"/>
              </w:rPr>
            </w:pPr>
            <w:r w:rsidRPr="5AC67605">
              <w:rPr>
                <w:rFonts w:ascii="Calibri" w:eastAsia="Calibri" w:hAnsi="Calibri" w:cs="Calibri"/>
                <w:color w:val="000000" w:themeColor="text1"/>
                <w:sz w:val="24"/>
                <w:szCs w:val="24"/>
              </w:rPr>
              <w:t xml:space="preserve">Годишњи извештај о раду школе </w:t>
            </w:r>
            <w:r w:rsidRPr="5AC67605">
              <w:rPr>
                <w:rFonts w:ascii="Calibri" w:eastAsia="Calibri" w:hAnsi="Calibri" w:cs="Calibri"/>
                <w:color w:val="000000" w:themeColor="text1"/>
                <w:sz w:val="24"/>
                <w:szCs w:val="24"/>
              </w:rPr>
              <w:lastRenderedPageBreak/>
              <w:t>и извештај о раду директора</w:t>
            </w:r>
          </w:p>
          <w:p w14:paraId="3C337754" w14:textId="308AE296" w:rsidR="5AC67605" w:rsidRDefault="5AC67605" w:rsidP="5AC67605">
            <w:pPr>
              <w:spacing w:line="259" w:lineRule="auto"/>
              <w:rPr>
                <w:rFonts w:ascii="Calibri" w:eastAsia="Calibri" w:hAnsi="Calibri" w:cs="Calibri"/>
                <w:color w:val="000000" w:themeColor="text1"/>
                <w:sz w:val="24"/>
                <w:szCs w:val="24"/>
              </w:rPr>
            </w:pPr>
          </w:p>
        </w:tc>
      </w:tr>
      <w:tr w:rsidR="7D26B14D" w14:paraId="2DACE800" w14:textId="77777777" w:rsidTr="5AC67605">
        <w:trPr>
          <w:trHeight w:val="975"/>
        </w:trPr>
        <w:tc>
          <w:tcPr>
            <w:tcW w:w="2025" w:type="dxa"/>
          </w:tcPr>
          <w:p w14:paraId="23539810" w14:textId="51775F89" w:rsidR="3142AEFB" w:rsidRDefault="3142AEFB" w:rsidP="3142AEFB">
            <w:pPr>
              <w:spacing w:after="160" w:line="259" w:lineRule="auto"/>
              <w:rPr>
                <w:rFonts w:ascii="Calibri" w:eastAsia="Calibri" w:hAnsi="Calibri" w:cs="Calibri"/>
                <w:color w:val="000000" w:themeColor="text1"/>
                <w:sz w:val="24"/>
                <w:szCs w:val="24"/>
              </w:rPr>
            </w:pPr>
          </w:p>
          <w:p w14:paraId="245AB087" w14:textId="496A48C7" w:rsidR="7D26B14D" w:rsidRDefault="5997C723" w:rsidP="5997C723">
            <w:pPr>
              <w:spacing w:after="160" w:line="259" w:lineRule="auto"/>
              <w:rPr>
                <w:rFonts w:ascii="Calibri" w:eastAsia="Calibri" w:hAnsi="Calibri" w:cs="Calibri"/>
                <w:color w:val="000000" w:themeColor="text1"/>
                <w:sz w:val="24"/>
                <w:szCs w:val="24"/>
              </w:rPr>
            </w:pPr>
            <w:r w:rsidRPr="5997C723">
              <w:rPr>
                <w:rFonts w:ascii="Calibri" w:eastAsia="Calibri" w:hAnsi="Calibri" w:cs="Calibri"/>
                <w:color w:val="000000" w:themeColor="text1"/>
                <w:sz w:val="24"/>
                <w:szCs w:val="24"/>
              </w:rPr>
              <w:t>Унапређивање дигиталних компетенција запослених кроз похађање стручних семинара</w:t>
            </w:r>
          </w:p>
          <w:p w14:paraId="1281F197" w14:textId="26DC6A99" w:rsidR="7D26B14D" w:rsidRDefault="7D26B14D" w:rsidP="7D26B14D">
            <w:pPr>
              <w:spacing w:after="160" w:line="259" w:lineRule="auto"/>
              <w:rPr>
                <w:rFonts w:ascii="Calibri" w:eastAsia="Calibri" w:hAnsi="Calibri" w:cs="Calibri"/>
                <w:color w:val="000000" w:themeColor="text1"/>
                <w:sz w:val="24"/>
                <w:szCs w:val="24"/>
              </w:rPr>
            </w:pPr>
          </w:p>
        </w:tc>
        <w:tc>
          <w:tcPr>
            <w:tcW w:w="1957" w:type="dxa"/>
          </w:tcPr>
          <w:p w14:paraId="09C2A3F1" w14:textId="4A248084" w:rsidR="7D26B14D" w:rsidRDefault="3142AEFB" w:rsidP="3142AEFB">
            <w:pPr>
              <w:spacing w:after="160" w:line="259" w:lineRule="auto"/>
              <w:rPr>
                <w:rFonts w:ascii="Calibri" w:eastAsia="Calibri" w:hAnsi="Calibri" w:cs="Calibri"/>
                <w:color w:val="000000" w:themeColor="text1"/>
                <w:sz w:val="24"/>
                <w:szCs w:val="24"/>
              </w:rPr>
            </w:pPr>
            <w:r w:rsidRPr="3142AEFB">
              <w:rPr>
                <w:rFonts w:ascii="Calibri" w:eastAsia="Calibri" w:hAnsi="Calibri" w:cs="Calibri"/>
                <w:color w:val="000000" w:themeColor="text1"/>
                <w:sz w:val="24"/>
                <w:szCs w:val="24"/>
              </w:rPr>
              <w:t>Оперативно планирање предвиђа механизме:</w:t>
            </w:r>
          </w:p>
          <w:p w14:paraId="7E0366AF" w14:textId="3EE707A0" w:rsidR="7D26B14D" w:rsidRDefault="3142AEFB" w:rsidP="3142AEFB">
            <w:pPr>
              <w:spacing w:after="160" w:line="259" w:lineRule="auto"/>
              <w:rPr>
                <w:rFonts w:eastAsiaTheme="minorEastAsia"/>
                <w:color w:val="000000" w:themeColor="text1"/>
                <w:sz w:val="24"/>
                <w:szCs w:val="24"/>
              </w:rPr>
            </w:pPr>
            <w:r w:rsidRPr="3142AEFB">
              <w:rPr>
                <w:rFonts w:ascii="Calibri" w:eastAsia="Calibri" w:hAnsi="Calibri" w:cs="Calibri"/>
                <w:color w:val="000000" w:themeColor="text1"/>
                <w:sz w:val="24"/>
                <w:szCs w:val="24"/>
                <w:lang w:val="sr-Cyrl-RS"/>
              </w:rPr>
              <w:t>Анкетирање запослених и идентификовање слабости код запослених</w:t>
            </w:r>
          </w:p>
          <w:p w14:paraId="256077FD" w14:textId="7AD91FE8" w:rsidR="7D26B14D" w:rsidRDefault="3142AEFB" w:rsidP="3142AEFB">
            <w:pPr>
              <w:spacing w:after="160" w:line="259" w:lineRule="auto"/>
              <w:rPr>
                <w:rFonts w:eastAsiaTheme="minorEastAsia"/>
                <w:color w:val="000000" w:themeColor="text1"/>
                <w:sz w:val="24"/>
                <w:szCs w:val="24"/>
              </w:rPr>
            </w:pPr>
            <w:r w:rsidRPr="3142AEFB">
              <w:rPr>
                <w:rFonts w:ascii="Calibri" w:eastAsia="Calibri" w:hAnsi="Calibri" w:cs="Calibri"/>
                <w:color w:val="000000" w:themeColor="text1"/>
                <w:sz w:val="24"/>
                <w:szCs w:val="24"/>
                <w:lang w:val="sr-Cyrl-RS"/>
              </w:rPr>
              <w:t>Израда плана активности</w:t>
            </w:r>
          </w:p>
          <w:p w14:paraId="40EAAF0F" w14:textId="53863C4B" w:rsidR="7D26B14D" w:rsidRDefault="3142AEFB" w:rsidP="3142AEFB">
            <w:pPr>
              <w:spacing w:after="160" w:line="259" w:lineRule="auto"/>
              <w:rPr>
                <w:rFonts w:eastAsiaTheme="minorEastAsia"/>
                <w:color w:val="000000" w:themeColor="text1"/>
                <w:sz w:val="24"/>
                <w:szCs w:val="24"/>
              </w:rPr>
            </w:pPr>
            <w:r w:rsidRPr="3142AEFB">
              <w:rPr>
                <w:rFonts w:ascii="Calibri" w:eastAsia="Calibri" w:hAnsi="Calibri" w:cs="Calibri"/>
                <w:color w:val="000000" w:themeColor="text1"/>
                <w:sz w:val="24"/>
                <w:szCs w:val="24"/>
                <w:lang w:val="sr-Cyrl-RS"/>
              </w:rPr>
              <w:t>Праћење реализације плана активности и напредовања запослених</w:t>
            </w:r>
          </w:p>
          <w:p w14:paraId="5170A16C" w14:textId="42F3B6A8" w:rsidR="7D26B14D" w:rsidRDefault="3142AEFB" w:rsidP="3142AEFB">
            <w:pPr>
              <w:spacing w:after="160" w:line="259" w:lineRule="auto"/>
              <w:rPr>
                <w:rFonts w:eastAsiaTheme="minorEastAsia"/>
                <w:color w:val="000000" w:themeColor="text1"/>
                <w:sz w:val="24"/>
                <w:szCs w:val="24"/>
              </w:rPr>
            </w:pPr>
            <w:r w:rsidRPr="3142AEFB">
              <w:rPr>
                <w:rFonts w:ascii="Calibri" w:eastAsia="Calibri" w:hAnsi="Calibri" w:cs="Calibri"/>
                <w:color w:val="000000" w:themeColor="text1"/>
                <w:sz w:val="24"/>
                <w:szCs w:val="24"/>
                <w:lang w:val="sr-Cyrl-RS"/>
              </w:rPr>
              <w:t>Награђивање најуспешнијих у реализацији и примени наученог</w:t>
            </w:r>
          </w:p>
          <w:p w14:paraId="09C85C44" w14:textId="05030453" w:rsidR="7D26B14D" w:rsidRDefault="3142AEFB" w:rsidP="3142AEFB">
            <w:pPr>
              <w:spacing w:after="160" w:line="259" w:lineRule="auto"/>
              <w:rPr>
                <w:rFonts w:eastAsiaTheme="minorEastAsia"/>
                <w:color w:val="000000" w:themeColor="text1"/>
                <w:sz w:val="24"/>
                <w:szCs w:val="24"/>
              </w:rPr>
            </w:pPr>
            <w:r w:rsidRPr="3142AEFB">
              <w:rPr>
                <w:rFonts w:ascii="Calibri" w:eastAsia="Calibri" w:hAnsi="Calibri" w:cs="Calibri"/>
                <w:color w:val="000000" w:themeColor="text1"/>
                <w:sz w:val="24"/>
                <w:szCs w:val="24"/>
                <w:lang w:val="sr-Cyrl-RS"/>
              </w:rPr>
              <w:t>Дељење резултата са свим актерима</w:t>
            </w:r>
          </w:p>
        </w:tc>
        <w:tc>
          <w:tcPr>
            <w:tcW w:w="1245" w:type="dxa"/>
          </w:tcPr>
          <w:p w14:paraId="44AE1CA1" w14:textId="0B64A178" w:rsidR="7D26B14D" w:rsidRDefault="7D26B14D" w:rsidP="7D26B14D">
            <w:pPr>
              <w:spacing w:after="160" w:line="259" w:lineRule="auto"/>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lang w:val="sr-Cyrl-RS"/>
              </w:rPr>
              <w:t>Тим за стручно усавршавање, директор ПП служба и запослени</w:t>
            </w:r>
          </w:p>
        </w:tc>
        <w:tc>
          <w:tcPr>
            <w:tcW w:w="1153" w:type="dxa"/>
          </w:tcPr>
          <w:p w14:paraId="5E06EF10" w14:textId="142E6D28" w:rsidR="7D26B14D" w:rsidRDefault="7D26B14D" w:rsidP="7D26B14D">
            <w:pPr>
              <w:spacing w:after="160" w:line="259" w:lineRule="auto"/>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lang w:val="sr-Cyrl-RS"/>
              </w:rPr>
              <w:t>Током трајања ШРП</w:t>
            </w:r>
          </w:p>
        </w:tc>
        <w:tc>
          <w:tcPr>
            <w:tcW w:w="1488" w:type="dxa"/>
          </w:tcPr>
          <w:p w14:paraId="6BE92691" w14:textId="4412C032" w:rsidR="7D26B14D" w:rsidRDefault="7D26B14D" w:rsidP="7D26B14D">
            <w:pPr>
              <w:spacing w:after="160" w:line="259" w:lineRule="auto"/>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У</w:t>
            </w:r>
            <w:r w:rsidRPr="7D26B14D">
              <w:rPr>
                <w:rFonts w:ascii="Calibri" w:eastAsia="Calibri" w:hAnsi="Calibri" w:cs="Calibri"/>
                <w:color w:val="000000" w:themeColor="text1"/>
                <w:sz w:val="24"/>
                <w:szCs w:val="24"/>
                <w:lang w:val="sr-Cyrl-RS"/>
              </w:rPr>
              <w:t xml:space="preserve"> о</w:t>
            </w:r>
            <w:r w:rsidRPr="7D26B14D">
              <w:rPr>
                <w:rFonts w:ascii="Calibri" w:eastAsia="Calibri" w:hAnsi="Calibri" w:cs="Calibri"/>
                <w:color w:val="000000" w:themeColor="text1"/>
                <w:sz w:val="24"/>
                <w:szCs w:val="24"/>
              </w:rPr>
              <w:t>перативним извештајима тим</w:t>
            </w:r>
            <w:r w:rsidRPr="7D26B14D">
              <w:rPr>
                <w:rFonts w:ascii="Calibri" w:eastAsia="Calibri" w:hAnsi="Calibri" w:cs="Calibri"/>
                <w:color w:val="000000" w:themeColor="text1"/>
                <w:sz w:val="24"/>
                <w:szCs w:val="24"/>
                <w:lang w:val="sr-Cyrl-RS"/>
              </w:rPr>
              <w:t>а</w:t>
            </w:r>
            <w:r w:rsidRPr="7D26B14D">
              <w:rPr>
                <w:rFonts w:ascii="Calibri" w:eastAsia="Calibri" w:hAnsi="Calibri" w:cs="Calibri"/>
                <w:color w:val="000000" w:themeColor="text1"/>
                <w:sz w:val="24"/>
                <w:szCs w:val="24"/>
              </w:rPr>
              <w:t xml:space="preserve">, </w:t>
            </w:r>
            <w:r w:rsidRPr="7D26B14D">
              <w:rPr>
                <w:rFonts w:ascii="Calibri" w:eastAsia="Calibri" w:hAnsi="Calibri" w:cs="Calibri"/>
                <w:color w:val="000000" w:themeColor="text1"/>
                <w:sz w:val="24"/>
                <w:szCs w:val="24"/>
                <w:lang w:val="sr-Cyrl-RS"/>
              </w:rPr>
              <w:t>извештаји директора и ПП службе. Идентификација , имплементација као и евалуација наученог.</w:t>
            </w:r>
          </w:p>
        </w:tc>
        <w:tc>
          <w:tcPr>
            <w:tcW w:w="1522" w:type="dxa"/>
          </w:tcPr>
          <w:p w14:paraId="5F3AA2B9" w14:textId="34801BB7" w:rsidR="7D26B14D" w:rsidRDefault="7D26B14D" w:rsidP="7D26B14D">
            <w:pPr>
              <w:spacing w:after="160" w:line="259" w:lineRule="auto"/>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rPr>
              <w:t>Оперативни планови и извештај</w:t>
            </w:r>
            <w:r w:rsidRPr="7D26B14D">
              <w:rPr>
                <w:rFonts w:ascii="Calibri" w:eastAsia="Calibri" w:hAnsi="Calibri" w:cs="Calibri"/>
                <w:color w:val="000000" w:themeColor="text1"/>
                <w:sz w:val="24"/>
                <w:szCs w:val="24"/>
                <w:lang w:val="sr-Cyrl-RS"/>
              </w:rPr>
              <w:t>и</w:t>
            </w:r>
          </w:p>
        </w:tc>
      </w:tr>
      <w:tr w:rsidR="7D26B14D" w14:paraId="2958B28A" w14:textId="77777777" w:rsidTr="5AC67605">
        <w:tc>
          <w:tcPr>
            <w:tcW w:w="2025" w:type="dxa"/>
          </w:tcPr>
          <w:p w14:paraId="4BD97E23" w14:textId="6D2CC60C" w:rsidR="7D26B14D" w:rsidRDefault="7D26B14D" w:rsidP="7D26B14D">
            <w:pPr>
              <w:spacing w:line="259" w:lineRule="auto"/>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lang w:val="sr-Cyrl-RS"/>
              </w:rPr>
              <w:t>П</w:t>
            </w:r>
            <w:r w:rsidRPr="7D26B14D">
              <w:rPr>
                <w:rFonts w:ascii="Calibri" w:eastAsia="Calibri" w:hAnsi="Calibri" w:cs="Calibri"/>
                <w:color w:val="000000" w:themeColor="text1"/>
                <w:sz w:val="24"/>
                <w:szCs w:val="24"/>
              </w:rPr>
              <w:t>лан</w:t>
            </w:r>
            <w:r w:rsidRPr="7D26B14D">
              <w:rPr>
                <w:rFonts w:ascii="Calibri" w:eastAsia="Calibri" w:hAnsi="Calibri" w:cs="Calibri"/>
                <w:color w:val="000000" w:themeColor="text1"/>
                <w:sz w:val="24"/>
                <w:szCs w:val="24"/>
                <w:lang w:val="sr-Cyrl-RS"/>
              </w:rPr>
              <w:t xml:space="preserve"> </w:t>
            </w:r>
            <w:r w:rsidRPr="7D26B14D">
              <w:rPr>
                <w:rFonts w:ascii="Calibri" w:eastAsia="Calibri" w:hAnsi="Calibri" w:cs="Calibri"/>
                <w:color w:val="000000" w:themeColor="text1"/>
                <w:sz w:val="24"/>
                <w:szCs w:val="24"/>
              </w:rPr>
              <w:t>рада директора;</w:t>
            </w:r>
            <w:r w:rsidRPr="7D26B14D">
              <w:rPr>
                <w:rFonts w:ascii="Calibri" w:eastAsia="Calibri" w:hAnsi="Calibri" w:cs="Calibri"/>
                <w:color w:val="000000" w:themeColor="text1"/>
                <w:sz w:val="24"/>
                <w:szCs w:val="24"/>
                <w:lang w:val="sr-Cyrl-RS"/>
              </w:rPr>
              <w:t xml:space="preserve"> </w:t>
            </w:r>
            <w:r w:rsidRPr="7D26B14D">
              <w:rPr>
                <w:rFonts w:ascii="Calibri" w:eastAsia="Calibri" w:hAnsi="Calibri" w:cs="Calibri"/>
                <w:color w:val="000000" w:themeColor="text1"/>
                <w:sz w:val="24"/>
                <w:szCs w:val="24"/>
              </w:rPr>
              <w:t xml:space="preserve">сарадња са </w:t>
            </w:r>
            <w:r w:rsidRPr="7D26B14D">
              <w:rPr>
                <w:rFonts w:ascii="Calibri" w:eastAsia="Calibri" w:hAnsi="Calibri" w:cs="Calibri"/>
                <w:color w:val="000000" w:themeColor="text1"/>
                <w:sz w:val="24"/>
                <w:szCs w:val="24"/>
                <w:lang w:val="sr-Cyrl-RS"/>
              </w:rPr>
              <w:t xml:space="preserve">основном </w:t>
            </w:r>
            <w:r w:rsidRPr="7D26B14D">
              <w:rPr>
                <w:rFonts w:ascii="Calibri" w:eastAsia="Calibri" w:hAnsi="Calibri" w:cs="Calibri"/>
                <w:color w:val="000000" w:themeColor="text1"/>
                <w:sz w:val="24"/>
                <w:szCs w:val="24"/>
              </w:rPr>
              <w:t>школом</w:t>
            </w:r>
            <w:r w:rsidRPr="7D26B14D">
              <w:rPr>
                <w:rFonts w:ascii="Calibri" w:eastAsia="Calibri" w:hAnsi="Calibri" w:cs="Calibri"/>
                <w:color w:val="000000" w:themeColor="text1"/>
                <w:sz w:val="24"/>
                <w:szCs w:val="24"/>
                <w:lang w:val="sr-Cyrl-RS"/>
              </w:rPr>
              <w:t xml:space="preserve"> „Об Ринжи“, Кочевје</w:t>
            </w:r>
            <w:r w:rsidRPr="7D26B14D">
              <w:rPr>
                <w:rFonts w:ascii="Calibri" w:eastAsia="Calibri" w:hAnsi="Calibri" w:cs="Calibri"/>
                <w:color w:val="000000" w:themeColor="text1"/>
                <w:sz w:val="24"/>
                <w:szCs w:val="24"/>
              </w:rPr>
              <w:t xml:space="preserve"> </w:t>
            </w:r>
            <w:r w:rsidRPr="7D26B14D">
              <w:rPr>
                <w:rFonts w:ascii="Calibri" w:eastAsia="Calibri" w:hAnsi="Calibri" w:cs="Calibri"/>
                <w:color w:val="000000" w:themeColor="text1"/>
                <w:sz w:val="24"/>
                <w:szCs w:val="24"/>
                <w:lang w:val="sr-Cyrl-RS"/>
              </w:rPr>
              <w:t>из Р Словеније.</w:t>
            </w:r>
            <w:r w:rsidRPr="7D26B14D">
              <w:rPr>
                <w:rFonts w:ascii="Calibri" w:eastAsia="Calibri" w:hAnsi="Calibri" w:cs="Calibri"/>
                <w:color w:val="000000" w:themeColor="text1"/>
                <w:sz w:val="24"/>
                <w:szCs w:val="24"/>
              </w:rPr>
              <w:t xml:space="preserve"> </w:t>
            </w:r>
            <w:r w:rsidRPr="7D26B14D">
              <w:rPr>
                <w:rFonts w:ascii="Calibri" w:eastAsia="Calibri" w:hAnsi="Calibri" w:cs="Calibri"/>
                <w:color w:val="000000" w:themeColor="text1"/>
                <w:sz w:val="24"/>
                <w:szCs w:val="24"/>
                <w:lang w:val="sr-Cyrl-RS"/>
              </w:rPr>
              <w:t xml:space="preserve">Сарадња са ОШ „Бранко Радичевић“ из Косовске Митровице. </w:t>
            </w:r>
            <w:r w:rsidRPr="7D26B14D">
              <w:rPr>
                <w:rFonts w:ascii="Calibri" w:eastAsia="Calibri" w:hAnsi="Calibri" w:cs="Calibri"/>
                <w:color w:val="000000" w:themeColor="text1"/>
                <w:sz w:val="24"/>
                <w:szCs w:val="24"/>
                <w:lang w:val="sr-Cyrl-RS"/>
              </w:rPr>
              <w:lastRenderedPageBreak/>
              <w:t xml:space="preserve">Сарадња са Организацијом Црвеног крста Рума. </w:t>
            </w:r>
          </w:p>
          <w:p w14:paraId="42F01CC3" w14:textId="3465B80E" w:rsidR="7D26B14D" w:rsidRDefault="7D26B14D" w:rsidP="7D26B14D">
            <w:pPr>
              <w:spacing w:line="259" w:lineRule="auto"/>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lang w:val="sr-Cyrl-RS"/>
              </w:rPr>
              <w:t>Дигиталана учионица/дигитално компетентан наставник- увођење електронских уџбеника и дигиталних образовних материјала.</w:t>
            </w:r>
          </w:p>
          <w:p w14:paraId="3A58C0F7" w14:textId="1A591244" w:rsidR="7D26B14D" w:rsidRDefault="7D26B14D" w:rsidP="7D26B14D">
            <w:pPr>
              <w:spacing w:line="259" w:lineRule="auto"/>
              <w:rPr>
                <w:rFonts w:ascii="Calibri" w:eastAsia="Calibri" w:hAnsi="Calibri" w:cs="Calibri"/>
                <w:color w:val="000000" w:themeColor="text1"/>
                <w:sz w:val="24"/>
                <w:szCs w:val="24"/>
              </w:rPr>
            </w:pPr>
          </w:p>
        </w:tc>
        <w:tc>
          <w:tcPr>
            <w:tcW w:w="1957" w:type="dxa"/>
          </w:tcPr>
          <w:p w14:paraId="6701AAE8" w14:textId="4B8891E2" w:rsidR="7D26B14D" w:rsidRDefault="3142AEFB" w:rsidP="3142AEFB">
            <w:pPr>
              <w:spacing w:after="160" w:line="259" w:lineRule="auto"/>
              <w:rPr>
                <w:rFonts w:eastAsiaTheme="minorEastAsia"/>
                <w:color w:val="000000" w:themeColor="text1"/>
                <w:sz w:val="24"/>
                <w:szCs w:val="24"/>
              </w:rPr>
            </w:pPr>
            <w:r w:rsidRPr="3142AEFB">
              <w:rPr>
                <w:rFonts w:ascii="Calibri" w:eastAsia="Calibri" w:hAnsi="Calibri" w:cs="Calibri"/>
                <w:color w:val="000000" w:themeColor="text1"/>
                <w:sz w:val="24"/>
                <w:szCs w:val="24"/>
                <w:lang w:val="sr-Cyrl-RS"/>
              </w:rPr>
              <w:lastRenderedPageBreak/>
              <w:t>Видео конференција са школама„Об Ринжи“, Кочевје</w:t>
            </w:r>
            <w:r w:rsidRPr="3142AEFB">
              <w:rPr>
                <w:rFonts w:ascii="Calibri" w:eastAsia="Calibri" w:hAnsi="Calibri" w:cs="Calibri"/>
                <w:color w:val="000000" w:themeColor="text1"/>
                <w:sz w:val="24"/>
                <w:szCs w:val="24"/>
                <w:lang w:val="sr-Latn-RS"/>
              </w:rPr>
              <w:t xml:space="preserve"> </w:t>
            </w:r>
            <w:r w:rsidRPr="3142AEFB">
              <w:rPr>
                <w:rFonts w:ascii="Calibri" w:eastAsia="Calibri" w:hAnsi="Calibri" w:cs="Calibri"/>
                <w:color w:val="000000" w:themeColor="text1"/>
                <w:sz w:val="24"/>
                <w:szCs w:val="24"/>
                <w:lang w:val="sr-Cyrl-RS"/>
              </w:rPr>
              <w:t xml:space="preserve">из Р Словеније и ОШ „БранкоРадичевић“ из Косовске Митровице на актуалне теме за време у ком будемо </w:t>
            </w:r>
            <w:r w:rsidRPr="3142AEFB">
              <w:rPr>
                <w:rFonts w:ascii="Calibri" w:eastAsia="Calibri" w:hAnsi="Calibri" w:cs="Calibri"/>
                <w:color w:val="000000" w:themeColor="text1"/>
                <w:sz w:val="24"/>
                <w:szCs w:val="24"/>
                <w:lang w:val="sr-Cyrl-RS"/>
              </w:rPr>
              <w:lastRenderedPageBreak/>
              <w:t>организовали вебинар.</w:t>
            </w:r>
          </w:p>
          <w:p w14:paraId="0D970792" w14:textId="37154247" w:rsidR="7D26B14D" w:rsidRDefault="3142AEFB" w:rsidP="3142AEFB">
            <w:pPr>
              <w:spacing w:after="160" w:line="259" w:lineRule="auto"/>
              <w:rPr>
                <w:rFonts w:eastAsiaTheme="minorEastAsia"/>
                <w:color w:val="000000" w:themeColor="text1"/>
                <w:sz w:val="24"/>
                <w:szCs w:val="24"/>
              </w:rPr>
            </w:pPr>
            <w:r w:rsidRPr="3142AEFB">
              <w:rPr>
                <w:rFonts w:ascii="Calibri" w:eastAsia="Calibri" w:hAnsi="Calibri" w:cs="Calibri"/>
                <w:color w:val="000000" w:themeColor="text1"/>
                <w:sz w:val="24"/>
                <w:szCs w:val="24"/>
                <w:lang w:val="sr-Cyrl-RS"/>
              </w:rPr>
              <w:t>Уколико епидемиолошка ситуација дозволи организовати сусрете са овим школама.</w:t>
            </w:r>
          </w:p>
          <w:p w14:paraId="20682CCD" w14:textId="2738E077" w:rsidR="7D26B14D" w:rsidRDefault="3142AEFB" w:rsidP="3142AEFB">
            <w:pPr>
              <w:spacing w:after="160" w:line="259" w:lineRule="auto"/>
              <w:rPr>
                <w:rFonts w:eastAsiaTheme="minorEastAsia"/>
                <w:color w:val="000000" w:themeColor="text1"/>
                <w:sz w:val="24"/>
                <w:szCs w:val="24"/>
              </w:rPr>
            </w:pPr>
            <w:r w:rsidRPr="3142AEFB">
              <w:rPr>
                <w:rFonts w:ascii="Calibri" w:eastAsia="Calibri" w:hAnsi="Calibri" w:cs="Calibri"/>
                <w:color w:val="000000" w:themeColor="text1"/>
                <w:sz w:val="24"/>
                <w:szCs w:val="24"/>
                <w:lang w:val="sr-Cyrl-RS"/>
              </w:rPr>
              <w:t xml:space="preserve">Кроз унапређење дигиталне зрелости школе иде и </w:t>
            </w:r>
            <w:r w:rsidRPr="3142AEFB">
              <w:rPr>
                <w:rFonts w:ascii="Calibri" w:eastAsia="Calibri" w:hAnsi="Calibri" w:cs="Calibri"/>
                <w:color w:val="000000" w:themeColor="text1"/>
                <w:sz w:val="20"/>
                <w:szCs w:val="20"/>
              </w:rPr>
              <w:t xml:space="preserve"> </w:t>
            </w:r>
            <w:r w:rsidRPr="3142AEFB">
              <w:rPr>
                <w:rFonts w:ascii="Calibri" w:eastAsia="Calibri" w:hAnsi="Calibri" w:cs="Calibri"/>
                <w:color w:val="000000" w:themeColor="text1"/>
                <w:sz w:val="24"/>
                <w:szCs w:val="24"/>
                <w:lang w:val="sr-Cyrl-RS"/>
              </w:rPr>
              <w:t>увођење електронских уџбеника и дигиталних образовних материјала.</w:t>
            </w:r>
          </w:p>
          <w:p w14:paraId="5DED98AE" w14:textId="0F27FF0C" w:rsidR="7D26B14D" w:rsidRDefault="7D26B14D" w:rsidP="7D26B14D">
            <w:pPr>
              <w:spacing w:line="259" w:lineRule="auto"/>
              <w:rPr>
                <w:rFonts w:ascii="Calibri" w:eastAsia="Calibri" w:hAnsi="Calibri" w:cs="Calibri"/>
                <w:color w:val="000000" w:themeColor="text1"/>
                <w:sz w:val="24"/>
                <w:szCs w:val="24"/>
              </w:rPr>
            </w:pPr>
          </w:p>
        </w:tc>
        <w:tc>
          <w:tcPr>
            <w:tcW w:w="1245" w:type="dxa"/>
          </w:tcPr>
          <w:p w14:paraId="621A35C6" w14:textId="7F4D278B" w:rsidR="7D26B14D" w:rsidRDefault="7D26B14D" w:rsidP="7D26B14D">
            <w:pPr>
              <w:spacing w:line="259" w:lineRule="auto"/>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lang w:val="sr-Cyrl-RS"/>
              </w:rPr>
              <w:lastRenderedPageBreak/>
              <w:t>Директор, ПП служба, запослени и ученици.</w:t>
            </w:r>
          </w:p>
        </w:tc>
        <w:tc>
          <w:tcPr>
            <w:tcW w:w="1153" w:type="dxa"/>
          </w:tcPr>
          <w:p w14:paraId="6C550D21" w14:textId="493CCA3F" w:rsidR="7D26B14D" w:rsidRDefault="7D26B14D" w:rsidP="7D26B14D">
            <w:pPr>
              <w:spacing w:line="259" w:lineRule="auto"/>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lang w:val="sr-Cyrl-RS"/>
              </w:rPr>
              <w:t>Током трајања ШРП</w:t>
            </w:r>
          </w:p>
        </w:tc>
        <w:tc>
          <w:tcPr>
            <w:tcW w:w="1488" w:type="dxa"/>
          </w:tcPr>
          <w:p w14:paraId="35EF5AA0" w14:textId="42382EA5" w:rsidR="7D26B14D" w:rsidRDefault="7D26B14D" w:rsidP="7D26B14D">
            <w:pPr>
              <w:spacing w:line="259" w:lineRule="auto"/>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lang w:val="sr-Cyrl-RS"/>
              </w:rPr>
              <w:t xml:space="preserve">Примена  анкетирања,  посматрања белешке. </w:t>
            </w:r>
          </w:p>
        </w:tc>
        <w:tc>
          <w:tcPr>
            <w:tcW w:w="1522" w:type="dxa"/>
          </w:tcPr>
          <w:p w14:paraId="24EF2574" w14:textId="4421D14B" w:rsidR="7D26B14D" w:rsidRDefault="7D26B14D" w:rsidP="7D26B14D">
            <w:pPr>
              <w:spacing w:line="259" w:lineRule="auto"/>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lang w:val="sr-Cyrl-RS"/>
              </w:rPr>
              <w:t>Видео записи, фотографије, извештаји.</w:t>
            </w:r>
          </w:p>
        </w:tc>
      </w:tr>
      <w:tr w:rsidR="7D26B14D" w14:paraId="03D128D7" w14:textId="77777777" w:rsidTr="5AC67605">
        <w:tc>
          <w:tcPr>
            <w:tcW w:w="2025" w:type="dxa"/>
          </w:tcPr>
          <w:p w14:paraId="641EEA84" w14:textId="36CF6E1B" w:rsidR="7D26B14D" w:rsidRDefault="7D26B14D" w:rsidP="7D26B14D">
            <w:pPr>
              <w:spacing w:after="160" w:line="259" w:lineRule="auto"/>
              <w:rPr>
                <w:rFonts w:ascii="Calibri" w:eastAsia="Calibri" w:hAnsi="Calibri" w:cs="Calibri"/>
                <w:color w:val="000000" w:themeColor="text1"/>
                <w:sz w:val="24"/>
                <w:szCs w:val="24"/>
              </w:rPr>
            </w:pPr>
            <w:r w:rsidRPr="7D26B14D">
              <w:rPr>
                <w:rFonts w:ascii="Calibri" w:eastAsia="Calibri" w:hAnsi="Calibri" w:cs="Calibri"/>
                <w:color w:val="000000" w:themeColor="text1"/>
                <w:sz w:val="24"/>
                <w:szCs w:val="24"/>
                <w:lang w:val="sr-Cyrl-RS"/>
              </w:rPr>
              <w:lastRenderedPageBreak/>
              <w:t>П</w:t>
            </w:r>
            <w:r w:rsidRPr="7D26B14D">
              <w:rPr>
                <w:rFonts w:ascii="Calibri" w:eastAsia="Calibri" w:hAnsi="Calibri" w:cs="Calibri"/>
                <w:color w:val="000000" w:themeColor="text1"/>
                <w:sz w:val="24"/>
                <w:szCs w:val="24"/>
              </w:rPr>
              <w:t xml:space="preserve">осета археолошком налазишту у Сремској Митровици ("Сирмиум") , </w:t>
            </w:r>
            <w:r w:rsidRPr="7D26B14D">
              <w:rPr>
                <w:rFonts w:ascii="Calibri" w:eastAsia="Calibri" w:hAnsi="Calibri" w:cs="Calibri"/>
                <w:color w:val="000000" w:themeColor="text1"/>
                <w:sz w:val="24"/>
                <w:szCs w:val="24"/>
                <w:lang w:val="sr-Cyrl-RS"/>
              </w:rPr>
              <w:t xml:space="preserve">посета Гомолава у Хртковцима, посете Националном парку „Фрушка Гора“ и Резервату природе „Засавица“ и „Обедска бара“ </w:t>
            </w:r>
            <w:r w:rsidRPr="7D26B14D">
              <w:rPr>
                <w:rFonts w:ascii="Calibri" w:eastAsia="Calibri" w:hAnsi="Calibri" w:cs="Calibri"/>
                <w:color w:val="000000" w:themeColor="text1"/>
                <w:sz w:val="24"/>
                <w:szCs w:val="24"/>
              </w:rPr>
              <w:t xml:space="preserve">посета Народном музеју у </w:t>
            </w:r>
            <w:r w:rsidRPr="7D26B14D">
              <w:rPr>
                <w:rFonts w:ascii="Calibri" w:eastAsia="Calibri" w:hAnsi="Calibri" w:cs="Calibri"/>
                <w:color w:val="000000" w:themeColor="text1"/>
                <w:sz w:val="24"/>
                <w:szCs w:val="24"/>
                <w:lang w:val="sr-Cyrl-RS"/>
              </w:rPr>
              <w:t xml:space="preserve">Београду, </w:t>
            </w:r>
            <w:r w:rsidRPr="7D26B14D">
              <w:rPr>
                <w:rFonts w:ascii="Calibri" w:eastAsia="Calibri" w:hAnsi="Calibri" w:cs="Calibri"/>
                <w:color w:val="000000" w:themeColor="text1"/>
                <w:sz w:val="24"/>
                <w:szCs w:val="24"/>
              </w:rPr>
              <w:t xml:space="preserve">посета градској библиотеци и градском музеју </w:t>
            </w:r>
            <w:r w:rsidRPr="7D26B14D">
              <w:rPr>
                <w:rFonts w:ascii="Calibri" w:eastAsia="Calibri" w:hAnsi="Calibri" w:cs="Calibri"/>
                <w:color w:val="000000" w:themeColor="text1"/>
                <w:sz w:val="24"/>
                <w:szCs w:val="24"/>
              </w:rPr>
              <w:lastRenderedPageBreak/>
              <w:t xml:space="preserve">у Руми, одлазак ученика на дружење у друге основне </w:t>
            </w:r>
            <w:r w:rsidRPr="7D26B14D">
              <w:rPr>
                <w:rFonts w:ascii="Calibri" w:eastAsia="Calibri" w:hAnsi="Calibri" w:cs="Calibri"/>
                <w:color w:val="000000" w:themeColor="text1"/>
                <w:sz w:val="24"/>
                <w:szCs w:val="24"/>
                <w:lang w:val="sr-Cyrl-RS"/>
              </w:rPr>
              <w:t xml:space="preserve">и средње </w:t>
            </w:r>
            <w:r w:rsidRPr="7D26B14D">
              <w:rPr>
                <w:rFonts w:ascii="Calibri" w:eastAsia="Calibri" w:hAnsi="Calibri" w:cs="Calibri"/>
                <w:color w:val="000000" w:themeColor="text1"/>
                <w:sz w:val="24"/>
                <w:szCs w:val="24"/>
              </w:rPr>
              <w:t xml:space="preserve">школе у </w:t>
            </w:r>
            <w:r w:rsidRPr="7D26B14D">
              <w:rPr>
                <w:rFonts w:ascii="Calibri" w:eastAsia="Calibri" w:hAnsi="Calibri" w:cs="Calibri"/>
                <w:color w:val="000000" w:themeColor="text1"/>
                <w:sz w:val="24"/>
                <w:szCs w:val="24"/>
                <w:lang w:val="sr-Cyrl-RS"/>
              </w:rPr>
              <w:t>Руми као и посете Спортском центру и Културном центру у Руми. Посета пољопривредном домаћинству, занатским радионицима.</w:t>
            </w:r>
          </w:p>
        </w:tc>
        <w:tc>
          <w:tcPr>
            <w:tcW w:w="1957" w:type="dxa"/>
          </w:tcPr>
          <w:p w14:paraId="4E55F6B3" w14:textId="730E0FF9" w:rsidR="7D26B14D" w:rsidRDefault="3142AEFB" w:rsidP="3142AEFB">
            <w:pPr>
              <w:spacing w:after="160" w:line="259" w:lineRule="auto"/>
              <w:rPr>
                <w:rFonts w:eastAsiaTheme="minorEastAsia"/>
                <w:color w:val="000000" w:themeColor="text1"/>
                <w:sz w:val="24"/>
                <w:szCs w:val="24"/>
              </w:rPr>
            </w:pPr>
            <w:r w:rsidRPr="3142AEFB">
              <w:rPr>
                <w:rFonts w:ascii="Calibri" w:eastAsia="Calibri" w:hAnsi="Calibri" w:cs="Calibri"/>
                <w:color w:val="000000" w:themeColor="text1"/>
                <w:sz w:val="24"/>
                <w:szCs w:val="24"/>
                <w:lang w:val="sr-Cyrl-RS"/>
              </w:rPr>
              <w:lastRenderedPageBreak/>
              <w:t>Анкетирање ученика и наставника.</w:t>
            </w:r>
          </w:p>
          <w:p w14:paraId="7F3A7C10" w14:textId="2C36AC9C" w:rsidR="7D26B14D" w:rsidRDefault="3142AEFB" w:rsidP="3142AEFB">
            <w:pPr>
              <w:spacing w:after="160" w:line="259" w:lineRule="auto"/>
              <w:rPr>
                <w:rFonts w:eastAsiaTheme="minorEastAsia"/>
                <w:color w:val="000000" w:themeColor="text1"/>
                <w:sz w:val="24"/>
                <w:szCs w:val="24"/>
              </w:rPr>
            </w:pPr>
            <w:r w:rsidRPr="3142AEFB">
              <w:rPr>
                <w:rFonts w:ascii="Calibri" w:eastAsia="Calibri" w:hAnsi="Calibri" w:cs="Calibri"/>
                <w:color w:val="000000" w:themeColor="text1"/>
                <w:sz w:val="24"/>
                <w:szCs w:val="24"/>
                <w:lang w:val="sr-Cyrl-RS"/>
              </w:rPr>
              <w:t>Израда плана активности</w:t>
            </w:r>
          </w:p>
          <w:p w14:paraId="0EC469DD" w14:textId="4CBA994B" w:rsidR="7D26B14D" w:rsidRDefault="3142AEFB" w:rsidP="3142AEFB">
            <w:pPr>
              <w:spacing w:after="160" w:line="259" w:lineRule="auto"/>
              <w:rPr>
                <w:rFonts w:eastAsiaTheme="minorEastAsia"/>
                <w:color w:val="000000" w:themeColor="text1"/>
                <w:sz w:val="24"/>
                <w:szCs w:val="24"/>
              </w:rPr>
            </w:pPr>
            <w:r w:rsidRPr="3142AEFB">
              <w:rPr>
                <w:rFonts w:ascii="Calibri" w:eastAsia="Calibri" w:hAnsi="Calibri" w:cs="Calibri"/>
                <w:color w:val="000000" w:themeColor="text1"/>
                <w:sz w:val="24"/>
                <w:szCs w:val="24"/>
                <w:lang w:val="sr-Cyrl-RS"/>
              </w:rPr>
              <w:t>Праћење реализације плана активности и примене у настави</w:t>
            </w:r>
          </w:p>
          <w:p w14:paraId="39C0F85C" w14:textId="6C5CA037" w:rsidR="7D26B14D" w:rsidRDefault="7D26B14D" w:rsidP="7D26B14D">
            <w:pPr>
              <w:spacing w:line="259" w:lineRule="auto"/>
              <w:rPr>
                <w:rFonts w:ascii="Calibri" w:eastAsia="Calibri" w:hAnsi="Calibri" w:cs="Calibri"/>
                <w:color w:val="000000" w:themeColor="text1"/>
                <w:sz w:val="24"/>
                <w:szCs w:val="24"/>
              </w:rPr>
            </w:pPr>
          </w:p>
        </w:tc>
        <w:tc>
          <w:tcPr>
            <w:tcW w:w="1245" w:type="dxa"/>
          </w:tcPr>
          <w:p w14:paraId="1A8252D2" w14:textId="673BF85B" w:rsidR="7D26B14D" w:rsidRDefault="7D26B14D" w:rsidP="7D26B14D">
            <w:pPr>
              <w:spacing w:line="259" w:lineRule="auto"/>
              <w:rPr>
                <w:rFonts w:ascii="Calibri" w:eastAsia="Calibri" w:hAnsi="Calibri" w:cs="Calibri"/>
                <w:color w:val="000000" w:themeColor="text1"/>
                <w:sz w:val="24"/>
                <w:szCs w:val="24"/>
              </w:rPr>
            </w:pPr>
          </w:p>
        </w:tc>
        <w:tc>
          <w:tcPr>
            <w:tcW w:w="1153" w:type="dxa"/>
          </w:tcPr>
          <w:p w14:paraId="14D59CA1" w14:textId="0ACF4A51" w:rsidR="7D26B14D" w:rsidRDefault="7D26B14D" w:rsidP="7D26B14D">
            <w:pPr>
              <w:spacing w:line="259" w:lineRule="auto"/>
              <w:rPr>
                <w:rFonts w:ascii="Calibri" w:eastAsia="Calibri" w:hAnsi="Calibri" w:cs="Calibri"/>
                <w:color w:val="000000" w:themeColor="text1"/>
                <w:sz w:val="24"/>
                <w:szCs w:val="24"/>
              </w:rPr>
            </w:pPr>
          </w:p>
        </w:tc>
        <w:tc>
          <w:tcPr>
            <w:tcW w:w="1488" w:type="dxa"/>
          </w:tcPr>
          <w:p w14:paraId="07C81DDC" w14:textId="5A853532" w:rsidR="7D26B14D" w:rsidRDefault="7D26B14D" w:rsidP="7D26B14D">
            <w:pPr>
              <w:spacing w:line="259" w:lineRule="auto"/>
              <w:rPr>
                <w:rFonts w:ascii="Calibri" w:eastAsia="Calibri" w:hAnsi="Calibri" w:cs="Calibri"/>
                <w:color w:val="000000" w:themeColor="text1"/>
                <w:sz w:val="24"/>
                <w:szCs w:val="24"/>
              </w:rPr>
            </w:pPr>
          </w:p>
        </w:tc>
        <w:tc>
          <w:tcPr>
            <w:tcW w:w="1522" w:type="dxa"/>
          </w:tcPr>
          <w:p w14:paraId="390AFB60" w14:textId="352F4560" w:rsidR="7D26B14D" w:rsidRDefault="7D26B14D" w:rsidP="7D26B14D">
            <w:pPr>
              <w:spacing w:line="259" w:lineRule="auto"/>
              <w:rPr>
                <w:rFonts w:ascii="Calibri" w:eastAsia="Calibri" w:hAnsi="Calibri" w:cs="Calibri"/>
                <w:color w:val="000000" w:themeColor="text1"/>
                <w:sz w:val="24"/>
                <w:szCs w:val="24"/>
              </w:rPr>
            </w:pPr>
          </w:p>
        </w:tc>
      </w:tr>
    </w:tbl>
    <w:p w14:paraId="528C8D1F" w14:textId="6F07A1B4" w:rsidR="5AC67605" w:rsidRDefault="5AC67605"/>
    <w:p w14:paraId="4F94534F" w14:textId="03BC31C1" w:rsidR="7D26B14D" w:rsidRDefault="7D26B14D" w:rsidP="7D26B14D">
      <w:pPr>
        <w:rPr>
          <w:rFonts w:eastAsiaTheme="minorEastAsia"/>
          <w:color w:val="333333"/>
          <w:sz w:val="24"/>
          <w:szCs w:val="24"/>
        </w:rPr>
      </w:pPr>
    </w:p>
    <w:p w14:paraId="3DFB2159" w14:textId="0A3E10B5" w:rsidR="7D26B14D" w:rsidRDefault="7D26B14D" w:rsidP="7D26B14D">
      <w:pPr>
        <w:rPr>
          <w:rFonts w:eastAsiaTheme="minorEastAsia"/>
        </w:rPr>
      </w:pPr>
    </w:p>
    <w:p w14:paraId="3C7CED77" w14:textId="74A6E753" w:rsidR="7D26B14D" w:rsidRDefault="7D26B14D" w:rsidP="7D26B14D">
      <w:pPr>
        <w:rPr>
          <w:rFonts w:eastAsiaTheme="minorEastAsia"/>
        </w:rPr>
      </w:pPr>
    </w:p>
    <w:p w14:paraId="68178870" w14:textId="794B9F9D" w:rsidR="7D26B14D" w:rsidRDefault="7D26B14D" w:rsidP="7D26B14D">
      <w:pPr>
        <w:rPr>
          <w:rFonts w:eastAsiaTheme="minorEastAsia"/>
        </w:rPr>
      </w:pPr>
    </w:p>
    <w:p w14:paraId="6638C1F4" w14:textId="4C3D9BF5" w:rsidR="7D26B14D" w:rsidRDefault="7D26B14D" w:rsidP="7D26B14D">
      <w:pPr>
        <w:rPr>
          <w:rFonts w:eastAsiaTheme="minorEastAsia"/>
        </w:rPr>
      </w:pPr>
    </w:p>
    <w:p w14:paraId="1784CCE8" w14:textId="6408C946" w:rsidR="7D26B14D" w:rsidRDefault="7D26B14D" w:rsidP="7D26B14D">
      <w:pPr>
        <w:rPr>
          <w:rFonts w:eastAsiaTheme="minorEastAsia"/>
        </w:rPr>
      </w:pPr>
    </w:p>
    <w:p w14:paraId="13D7BAD7" w14:textId="05E9C8F0" w:rsidR="7D26B14D" w:rsidRDefault="7D26B14D" w:rsidP="7D26B14D">
      <w:pPr>
        <w:rPr>
          <w:rFonts w:eastAsiaTheme="minorEastAsia"/>
        </w:rPr>
      </w:pPr>
    </w:p>
    <w:p w14:paraId="409642C6" w14:textId="566A040C" w:rsidR="7D26B14D" w:rsidRDefault="7D26B14D" w:rsidP="7D26B14D"/>
    <w:p w14:paraId="4F919536" w14:textId="526586EE" w:rsidR="7D26B14D" w:rsidRDefault="7D26B14D" w:rsidP="7D26B14D"/>
    <w:p w14:paraId="2D558342" w14:textId="1026BB60" w:rsidR="7D26B14D" w:rsidRDefault="7D26B14D" w:rsidP="7D26B14D"/>
    <w:p w14:paraId="006A885B" w14:textId="6B49B2F3" w:rsidR="7D26B14D" w:rsidRDefault="7D26B14D" w:rsidP="7D26B14D"/>
    <w:p w14:paraId="53CE399E" w14:textId="3F5605BF" w:rsidR="7D26B14D" w:rsidRDefault="7D26B14D" w:rsidP="7D26B14D"/>
    <w:sectPr w:rsidR="7D26B14D" w:rsidSect="00B675C4">
      <w:headerReference w:type="default"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9F327" w14:textId="77777777" w:rsidR="00F41E13" w:rsidRDefault="00F41E13">
      <w:pPr>
        <w:spacing w:after="0" w:line="240" w:lineRule="auto"/>
      </w:pPr>
      <w:r>
        <w:separator/>
      </w:r>
    </w:p>
  </w:endnote>
  <w:endnote w:type="continuationSeparator" w:id="0">
    <w:p w14:paraId="7166AA37" w14:textId="77777777" w:rsidR="00F41E13" w:rsidRDefault="00F4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B675C4" w14:paraId="45479596" w14:textId="77777777" w:rsidTr="6747DB11">
      <w:tc>
        <w:tcPr>
          <w:tcW w:w="3120" w:type="dxa"/>
        </w:tcPr>
        <w:p w14:paraId="72E87DE8" w14:textId="2F1B9332" w:rsidR="00B675C4" w:rsidRDefault="00B675C4" w:rsidP="6747DB11">
          <w:pPr>
            <w:pStyle w:val="Header"/>
            <w:ind w:left="-115"/>
          </w:pPr>
        </w:p>
      </w:tc>
      <w:tc>
        <w:tcPr>
          <w:tcW w:w="3120" w:type="dxa"/>
        </w:tcPr>
        <w:p w14:paraId="109D05FC" w14:textId="129C3C87" w:rsidR="00B675C4" w:rsidRDefault="00B675C4" w:rsidP="6747DB11">
          <w:pPr>
            <w:pStyle w:val="Header"/>
            <w:jc w:val="center"/>
          </w:pPr>
        </w:p>
      </w:tc>
      <w:tc>
        <w:tcPr>
          <w:tcW w:w="3120" w:type="dxa"/>
        </w:tcPr>
        <w:p w14:paraId="4341D6E4" w14:textId="08B9CBD4" w:rsidR="00B675C4" w:rsidRDefault="00B675C4" w:rsidP="6747DB11">
          <w:pPr>
            <w:pStyle w:val="Header"/>
            <w:ind w:right="-115"/>
            <w:jc w:val="right"/>
          </w:pPr>
          <w:r>
            <w:fldChar w:fldCharType="begin"/>
          </w:r>
          <w:r>
            <w:instrText>PAGE</w:instrText>
          </w:r>
          <w:r>
            <w:fldChar w:fldCharType="separate"/>
          </w:r>
          <w:r w:rsidR="00075428">
            <w:rPr>
              <w:noProof/>
            </w:rPr>
            <w:t>54</w:t>
          </w:r>
          <w:r>
            <w:fldChar w:fldCharType="end"/>
          </w:r>
        </w:p>
      </w:tc>
    </w:tr>
  </w:tbl>
  <w:p w14:paraId="56B5ACC1" w14:textId="31C5A1F7" w:rsidR="00B675C4" w:rsidRDefault="00B675C4" w:rsidP="6747D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4A418" w14:textId="77777777" w:rsidR="00F41E13" w:rsidRDefault="00F41E13">
      <w:pPr>
        <w:spacing w:after="0" w:line="240" w:lineRule="auto"/>
      </w:pPr>
      <w:r>
        <w:separator/>
      </w:r>
    </w:p>
  </w:footnote>
  <w:footnote w:type="continuationSeparator" w:id="0">
    <w:p w14:paraId="756BCC11" w14:textId="77777777" w:rsidR="00F41E13" w:rsidRDefault="00F41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B675C4" w14:paraId="7094A70E" w14:textId="77777777" w:rsidTr="6747DB11">
      <w:tc>
        <w:tcPr>
          <w:tcW w:w="3120" w:type="dxa"/>
        </w:tcPr>
        <w:p w14:paraId="5BC3470B" w14:textId="5802C8E6" w:rsidR="00B675C4" w:rsidRDefault="00B675C4" w:rsidP="6747DB11">
          <w:pPr>
            <w:pStyle w:val="Header"/>
            <w:ind w:left="-115"/>
          </w:pPr>
        </w:p>
      </w:tc>
      <w:tc>
        <w:tcPr>
          <w:tcW w:w="3120" w:type="dxa"/>
        </w:tcPr>
        <w:p w14:paraId="75378916" w14:textId="2139CFE5" w:rsidR="00B675C4" w:rsidRDefault="00B675C4" w:rsidP="6747DB11">
          <w:pPr>
            <w:pStyle w:val="Header"/>
            <w:jc w:val="center"/>
          </w:pPr>
        </w:p>
      </w:tc>
      <w:tc>
        <w:tcPr>
          <w:tcW w:w="3120" w:type="dxa"/>
        </w:tcPr>
        <w:p w14:paraId="3299FC42" w14:textId="672236CE" w:rsidR="00B675C4" w:rsidRDefault="00B675C4" w:rsidP="6747DB11">
          <w:pPr>
            <w:pStyle w:val="Header"/>
            <w:ind w:right="-115"/>
            <w:jc w:val="right"/>
          </w:pPr>
        </w:p>
      </w:tc>
    </w:tr>
  </w:tbl>
  <w:p w14:paraId="14CA78AE" w14:textId="4BC1BBD4" w:rsidR="00B675C4" w:rsidRDefault="00B675C4" w:rsidP="6747DB11">
    <w:pPr>
      <w:pStyle w:val="Header"/>
    </w:pPr>
  </w:p>
</w:hdr>
</file>

<file path=word/intelligence.xml><?xml version="1.0" encoding="utf-8"?>
<int:Intelligence xmlns:int="http://schemas.microsoft.com/office/intelligence/2019/intelligence">
  <int:IntelligenceSettings/>
  <int:Manifest>
    <int:WordHash hashCode="PUN7qMmZn0Eyxu" id="iHCBr2Gv"/>
    <int:WordHash hashCode="spHHIhT7PxpJzw" id="VQOU9yyq"/>
  </int:Manifest>
  <int:Observations>
    <int:Content id="iHCBr2Gv">
      <int:Rejection type="LegacyProofing"/>
    </int:Content>
    <int:Content id="VQOU9yy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4B96"/>
    <w:multiLevelType w:val="hybridMultilevel"/>
    <w:tmpl w:val="D70C633E"/>
    <w:lvl w:ilvl="0" w:tplc="E2125934">
      <w:start w:val="1"/>
      <w:numFmt w:val="bullet"/>
      <w:lvlText w:val=""/>
      <w:lvlJc w:val="left"/>
      <w:pPr>
        <w:ind w:left="720" w:hanging="360"/>
      </w:pPr>
      <w:rPr>
        <w:rFonts w:ascii="Symbol" w:hAnsi="Symbol" w:hint="default"/>
      </w:rPr>
    </w:lvl>
    <w:lvl w:ilvl="1" w:tplc="A11EA6A0">
      <w:start w:val="1"/>
      <w:numFmt w:val="bullet"/>
      <w:lvlText w:val="o"/>
      <w:lvlJc w:val="left"/>
      <w:pPr>
        <w:ind w:left="1440" w:hanging="360"/>
      </w:pPr>
      <w:rPr>
        <w:rFonts w:ascii="Courier New" w:hAnsi="Courier New" w:hint="default"/>
      </w:rPr>
    </w:lvl>
    <w:lvl w:ilvl="2" w:tplc="E35AB440">
      <w:start w:val="1"/>
      <w:numFmt w:val="bullet"/>
      <w:lvlText w:val=""/>
      <w:lvlJc w:val="left"/>
      <w:pPr>
        <w:ind w:left="2160" w:hanging="360"/>
      </w:pPr>
      <w:rPr>
        <w:rFonts w:ascii="Wingdings" w:hAnsi="Wingdings" w:hint="default"/>
      </w:rPr>
    </w:lvl>
    <w:lvl w:ilvl="3" w:tplc="A1BAD57A">
      <w:start w:val="1"/>
      <w:numFmt w:val="bullet"/>
      <w:lvlText w:val=""/>
      <w:lvlJc w:val="left"/>
      <w:pPr>
        <w:ind w:left="2880" w:hanging="360"/>
      </w:pPr>
      <w:rPr>
        <w:rFonts w:ascii="Symbol" w:hAnsi="Symbol" w:hint="default"/>
      </w:rPr>
    </w:lvl>
    <w:lvl w:ilvl="4" w:tplc="4A50562A">
      <w:start w:val="1"/>
      <w:numFmt w:val="bullet"/>
      <w:lvlText w:val="o"/>
      <w:lvlJc w:val="left"/>
      <w:pPr>
        <w:ind w:left="3600" w:hanging="360"/>
      </w:pPr>
      <w:rPr>
        <w:rFonts w:ascii="Courier New" w:hAnsi="Courier New" w:hint="default"/>
      </w:rPr>
    </w:lvl>
    <w:lvl w:ilvl="5" w:tplc="FF3C3850">
      <w:start w:val="1"/>
      <w:numFmt w:val="bullet"/>
      <w:lvlText w:val=""/>
      <w:lvlJc w:val="left"/>
      <w:pPr>
        <w:ind w:left="4320" w:hanging="360"/>
      </w:pPr>
      <w:rPr>
        <w:rFonts w:ascii="Wingdings" w:hAnsi="Wingdings" w:hint="default"/>
      </w:rPr>
    </w:lvl>
    <w:lvl w:ilvl="6" w:tplc="E5F8F1DC">
      <w:start w:val="1"/>
      <w:numFmt w:val="bullet"/>
      <w:lvlText w:val=""/>
      <w:lvlJc w:val="left"/>
      <w:pPr>
        <w:ind w:left="5040" w:hanging="360"/>
      </w:pPr>
      <w:rPr>
        <w:rFonts w:ascii="Symbol" w:hAnsi="Symbol" w:hint="default"/>
      </w:rPr>
    </w:lvl>
    <w:lvl w:ilvl="7" w:tplc="16AE68CC">
      <w:start w:val="1"/>
      <w:numFmt w:val="bullet"/>
      <w:lvlText w:val="o"/>
      <w:lvlJc w:val="left"/>
      <w:pPr>
        <w:ind w:left="5760" w:hanging="360"/>
      </w:pPr>
      <w:rPr>
        <w:rFonts w:ascii="Courier New" w:hAnsi="Courier New" w:hint="default"/>
      </w:rPr>
    </w:lvl>
    <w:lvl w:ilvl="8" w:tplc="DB9A3CD8">
      <w:start w:val="1"/>
      <w:numFmt w:val="bullet"/>
      <w:lvlText w:val=""/>
      <w:lvlJc w:val="left"/>
      <w:pPr>
        <w:ind w:left="6480" w:hanging="360"/>
      </w:pPr>
      <w:rPr>
        <w:rFonts w:ascii="Wingdings" w:hAnsi="Wingdings" w:hint="default"/>
      </w:rPr>
    </w:lvl>
  </w:abstractNum>
  <w:abstractNum w:abstractNumId="1">
    <w:nsid w:val="0E1D258D"/>
    <w:multiLevelType w:val="hybridMultilevel"/>
    <w:tmpl w:val="994CA5AC"/>
    <w:lvl w:ilvl="0" w:tplc="434E6040">
      <w:start w:val="1"/>
      <w:numFmt w:val="bullet"/>
      <w:lvlText w:val="-"/>
      <w:lvlJc w:val="left"/>
      <w:pPr>
        <w:ind w:left="720" w:hanging="360"/>
      </w:pPr>
      <w:rPr>
        <w:rFonts w:ascii="Calibri" w:hAnsi="Calibri" w:hint="default"/>
      </w:rPr>
    </w:lvl>
    <w:lvl w:ilvl="1" w:tplc="13B2F212">
      <w:start w:val="1"/>
      <w:numFmt w:val="bullet"/>
      <w:lvlText w:val="o"/>
      <w:lvlJc w:val="left"/>
      <w:pPr>
        <w:ind w:left="1440" w:hanging="360"/>
      </w:pPr>
      <w:rPr>
        <w:rFonts w:ascii="Courier New" w:hAnsi="Courier New" w:hint="default"/>
      </w:rPr>
    </w:lvl>
    <w:lvl w:ilvl="2" w:tplc="229E5C7C">
      <w:start w:val="1"/>
      <w:numFmt w:val="bullet"/>
      <w:lvlText w:val=""/>
      <w:lvlJc w:val="left"/>
      <w:pPr>
        <w:ind w:left="2160" w:hanging="360"/>
      </w:pPr>
      <w:rPr>
        <w:rFonts w:ascii="Wingdings" w:hAnsi="Wingdings" w:hint="default"/>
      </w:rPr>
    </w:lvl>
    <w:lvl w:ilvl="3" w:tplc="5F9A1280">
      <w:start w:val="1"/>
      <w:numFmt w:val="bullet"/>
      <w:lvlText w:val=""/>
      <w:lvlJc w:val="left"/>
      <w:pPr>
        <w:ind w:left="2880" w:hanging="360"/>
      </w:pPr>
      <w:rPr>
        <w:rFonts w:ascii="Symbol" w:hAnsi="Symbol" w:hint="default"/>
      </w:rPr>
    </w:lvl>
    <w:lvl w:ilvl="4" w:tplc="3924A39E">
      <w:start w:val="1"/>
      <w:numFmt w:val="bullet"/>
      <w:lvlText w:val="o"/>
      <w:lvlJc w:val="left"/>
      <w:pPr>
        <w:ind w:left="3600" w:hanging="360"/>
      </w:pPr>
      <w:rPr>
        <w:rFonts w:ascii="Courier New" w:hAnsi="Courier New" w:hint="default"/>
      </w:rPr>
    </w:lvl>
    <w:lvl w:ilvl="5" w:tplc="5EBEF776">
      <w:start w:val="1"/>
      <w:numFmt w:val="bullet"/>
      <w:lvlText w:val=""/>
      <w:lvlJc w:val="left"/>
      <w:pPr>
        <w:ind w:left="4320" w:hanging="360"/>
      </w:pPr>
      <w:rPr>
        <w:rFonts w:ascii="Wingdings" w:hAnsi="Wingdings" w:hint="default"/>
      </w:rPr>
    </w:lvl>
    <w:lvl w:ilvl="6" w:tplc="317232AA">
      <w:start w:val="1"/>
      <w:numFmt w:val="bullet"/>
      <w:lvlText w:val=""/>
      <w:lvlJc w:val="left"/>
      <w:pPr>
        <w:ind w:left="5040" w:hanging="360"/>
      </w:pPr>
      <w:rPr>
        <w:rFonts w:ascii="Symbol" w:hAnsi="Symbol" w:hint="default"/>
      </w:rPr>
    </w:lvl>
    <w:lvl w:ilvl="7" w:tplc="0B0622FE">
      <w:start w:val="1"/>
      <w:numFmt w:val="bullet"/>
      <w:lvlText w:val="o"/>
      <w:lvlJc w:val="left"/>
      <w:pPr>
        <w:ind w:left="5760" w:hanging="360"/>
      </w:pPr>
      <w:rPr>
        <w:rFonts w:ascii="Courier New" w:hAnsi="Courier New" w:hint="default"/>
      </w:rPr>
    </w:lvl>
    <w:lvl w:ilvl="8" w:tplc="E38E7E54">
      <w:start w:val="1"/>
      <w:numFmt w:val="bullet"/>
      <w:lvlText w:val=""/>
      <w:lvlJc w:val="left"/>
      <w:pPr>
        <w:ind w:left="6480" w:hanging="360"/>
      </w:pPr>
      <w:rPr>
        <w:rFonts w:ascii="Wingdings" w:hAnsi="Wingdings" w:hint="default"/>
      </w:rPr>
    </w:lvl>
  </w:abstractNum>
  <w:abstractNum w:abstractNumId="2">
    <w:nsid w:val="180B1D47"/>
    <w:multiLevelType w:val="hybridMultilevel"/>
    <w:tmpl w:val="E8E2E26E"/>
    <w:lvl w:ilvl="0" w:tplc="2E3E630A">
      <w:start w:val="1"/>
      <w:numFmt w:val="bullet"/>
      <w:lvlText w:val="-"/>
      <w:lvlJc w:val="left"/>
      <w:pPr>
        <w:ind w:left="720" w:hanging="360"/>
      </w:pPr>
      <w:rPr>
        <w:rFonts w:ascii="Calibri" w:hAnsi="Calibri" w:hint="default"/>
      </w:rPr>
    </w:lvl>
    <w:lvl w:ilvl="1" w:tplc="FBD0E140">
      <w:start w:val="1"/>
      <w:numFmt w:val="bullet"/>
      <w:lvlText w:val="o"/>
      <w:lvlJc w:val="left"/>
      <w:pPr>
        <w:ind w:left="1440" w:hanging="360"/>
      </w:pPr>
      <w:rPr>
        <w:rFonts w:ascii="Courier New" w:hAnsi="Courier New" w:hint="default"/>
      </w:rPr>
    </w:lvl>
    <w:lvl w:ilvl="2" w:tplc="F5C66D7E">
      <w:start w:val="1"/>
      <w:numFmt w:val="bullet"/>
      <w:lvlText w:val=""/>
      <w:lvlJc w:val="left"/>
      <w:pPr>
        <w:ind w:left="2160" w:hanging="360"/>
      </w:pPr>
      <w:rPr>
        <w:rFonts w:ascii="Wingdings" w:hAnsi="Wingdings" w:hint="default"/>
      </w:rPr>
    </w:lvl>
    <w:lvl w:ilvl="3" w:tplc="EF38EBB0">
      <w:start w:val="1"/>
      <w:numFmt w:val="bullet"/>
      <w:lvlText w:val=""/>
      <w:lvlJc w:val="left"/>
      <w:pPr>
        <w:ind w:left="2880" w:hanging="360"/>
      </w:pPr>
      <w:rPr>
        <w:rFonts w:ascii="Symbol" w:hAnsi="Symbol" w:hint="default"/>
      </w:rPr>
    </w:lvl>
    <w:lvl w:ilvl="4" w:tplc="47EA4CD0">
      <w:start w:val="1"/>
      <w:numFmt w:val="bullet"/>
      <w:lvlText w:val="o"/>
      <w:lvlJc w:val="left"/>
      <w:pPr>
        <w:ind w:left="3600" w:hanging="360"/>
      </w:pPr>
      <w:rPr>
        <w:rFonts w:ascii="Courier New" w:hAnsi="Courier New" w:hint="default"/>
      </w:rPr>
    </w:lvl>
    <w:lvl w:ilvl="5" w:tplc="1EFACB46">
      <w:start w:val="1"/>
      <w:numFmt w:val="bullet"/>
      <w:lvlText w:val=""/>
      <w:lvlJc w:val="left"/>
      <w:pPr>
        <w:ind w:left="4320" w:hanging="360"/>
      </w:pPr>
      <w:rPr>
        <w:rFonts w:ascii="Wingdings" w:hAnsi="Wingdings" w:hint="default"/>
      </w:rPr>
    </w:lvl>
    <w:lvl w:ilvl="6" w:tplc="D84202DE">
      <w:start w:val="1"/>
      <w:numFmt w:val="bullet"/>
      <w:lvlText w:val=""/>
      <w:lvlJc w:val="left"/>
      <w:pPr>
        <w:ind w:left="5040" w:hanging="360"/>
      </w:pPr>
      <w:rPr>
        <w:rFonts w:ascii="Symbol" w:hAnsi="Symbol" w:hint="default"/>
      </w:rPr>
    </w:lvl>
    <w:lvl w:ilvl="7" w:tplc="4920AA0A">
      <w:start w:val="1"/>
      <w:numFmt w:val="bullet"/>
      <w:lvlText w:val="o"/>
      <w:lvlJc w:val="left"/>
      <w:pPr>
        <w:ind w:left="5760" w:hanging="360"/>
      </w:pPr>
      <w:rPr>
        <w:rFonts w:ascii="Courier New" w:hAnsi="Courier New" w:hint="default"/>
      </w:rPr>
    </w:lvl>
    <w:lvl w:ilvl="8" w:tplc="E4DEB4B2">
      <w:start w:val="1"/>
      <w:numFmt w:val="bullet"/>
      <w:lvlText w:val=""/>
      <w:lvlJc w:val="left"/>
      <w:pPr>
        <w:ind w:left="6480" w:hanging="360"/>
      </w:pPr>
      <w:rPr>
        <w:rFonts w:ascii="Wingdings" w:hAnsi="Wingdings" w:hint="default"/>
      </w:rPr>
    </w:lvl>
  </w:abstractNum>
  <w:abstractNum w:abstractNumId="3">
    <w:nsid w:val="23EC55B0"/>
    <w:multiLevelType w:val="hybridMultilevel"/>
    <w:tmpl w:val="15CA2986"/>
    <w:lvl w:ilvl="0" w:tplc="3E92B786">
      <w:start w:val="1"/>
      <w:numFmt w:val="decimal"/>
      <w:lvlText w:val="%1."/>
      <w:lvlJc w:val="left"/>
      <w:pPr>
        <w:ind w:left="720" w:hanging="360"/>
      </w:pPr>
    </w:lvl>
    <w:lvl w:ilvl="1" w:tplc="1908A87E">
      <w:start w:val="1"/>
      <w:numFmt w:val="lowerLetter"/>
      <w:lvlText w:val="%2."/>
      <w:lvlJc w:val="left"/>
      <w:pPr>
        <w:ind w:left="1440" w:hanging="360"/>
      </w:pPr>
    </w:lvl>
    <w:lvl w:ilvl="2" w:tplc="98C6749A">
      <w:start w:val="1"/>
      <w:numFmt w:val="lowerRoman"/>
      <w:lvlText w:val="%3."/>
      <w:lvlJc w:val="right"/>
      <w:pPr>
        <w:ind w:left="2160" w:hanging="180"/>
      </w:pPr>
    </w:lvl>
    <w:lvl w:ilvl="3" w:tplc="A1AA78A6">
      <w:start w:val="1"/>
      <w:numFmt w:val="decimal"/>
      <w:lvlText w:val="%4."/>
      <w:lvlJc w:val="left"/>
      <w:pPr>
        <w:ind w:left="2880" w:hanging="360"/>
      </w:pPr>
    </w:lvl>
    <w:lvl w:ilvl="4" w:tplc="F20E82DE">
      <w:start w:val="1"/>
      <w:numFmt w:val="lowerLetter"/>
      <w:lvlText w:val="%5."/>
      <w:lvlJc w:val="left"/>
      <w:pPr>
        <w:ind w:left="3600" w:hanging="360"/>
      </w:pPr>
    </w:lvl>
    <w:lvl w:ilvl="5" w:tplc="FC9EECE4">
      <w:start w:val="1"/>
      <w:numFmt w:val="lowerRoman"/>
      <w:lvlText w:val="%6."/>
      <w:lvlJc w:val="right"/>
      <w:pPr>
        <w:ind w:left="4320" w:hanging="180"/>
      </w:pPr>
    </w:lvl>
    <w:lvl w:ilvl="6" w:tplc="855A36C8">
      <w:start w:val="1"/>
      <w:numFmt w:val="decimal"/>
      <w:lvlText w:val="%7."/>
      <w:lvlJc w:val="left"/>
      <w:pPr>
        <w:ind w:left="5040" w:hanging="360"/>
      </w:pPr>
    </w:lvl>
    <w:lvl w:ilvl="7" w:tplc="E4C02E08">
      <w:start w:val="1"/>
      <w:numFmt w:val="lowerLetter"/>
      <w:lvlText w:val="%8."/>
      <w:lvlJc w:val="left"/>
      <w:pPr>
        <w:ind w:left="5760" w:hanging="360"/>
      </w:pPr>
    </w:lvl>
    <w:lvl w:ilvl="8" w:tplc="4C164292">
      <w:start w:val="1"/>
      <w:numFmt w:val="lowerRoman"/>
      <w:lvlText w:val="%9."/>
      <w:lvlJc w:val="right"/>
      <w:pPr>
        <w:ind w:left="6480" w:hanging="180"/>
      </w:pPr>
    </w:lvl>
  </w:abstractNum>
  <w:abstractNum w:abstractNumId="4">
    <w:nsid w:val="30D10386"/>
    <w:multiLevelType w:val="hybridMultilevel"/>
    <w:tmpl w:val="D63EB010"/>
    <w:lvl w:ilvl="0" w:tplc="FA46D654">
      <w:start w:val="1"/>
      <w:numFmt w:val="bullet"/>
      <w:lvlText w:val=""/>
      <w:lvlJc w:val="left"/>
      <w:pPr>
        <w:ind w:left="720" w:hanging="360"/>
      </w:pPr>
      <w:rPr>
        <w:rFonts w:ascii="Wingdings" w:hAnsi="Wingdings" w:hint="default"/>
      </w:rPr>
    </w:lvl>
    <w:lvl w:ilvl="1" w:tplc="CE8A046A">
      <w:start w:val="1"/>
      <w:numFmt w:val="bullet"/>
      <w:lvlText w:val="o"/>
      <w:lvlJc w:val="left"/>
      <w:pPr>
        <w:ind w:left="1440" w:hanging="360"/>
      </w:pPr>
      <w:rPr>
        <w:rFonts w:ascii="Courier New" w:hAnsi="Courier New" w:hint="default"/>
      </w:rPr>
    </w:lvl>
    <w:lvl w:ilvl="2" w:tplc="976E0380">
      <w:start w:val="1"/>
      <w:numFmt w:val="bullet"/>
      <w:lvlText w:val=""/>
      <w:lvlJc w:val="left"/>
      <w:pPr>
        <w:ind w:left="2160" w:hanging="360"/>
      </w:pPr>
      <w:rPr>
        <w:rFonts w:ascii="Wingdings" w:hAnsi="Wingdings" w:hint="default"/>
      </w:rPr>
    </w:lvl>
    <w:lvl w:ilvl="3" w:tplc="A754BB20">
      <w:start w:val="1"/>
      <w:numFmt w:val="bullet"/>
      <w:lvlText w:val=""/>
      <w:lvlJc w:val="left"/>
      <w:pPr>
        <w:ind w:left="2880" w:hanging="360"/>
      </w:pPr>
      <w:rPr>
        <w:rFonts w:ascii="Symbol" w:hAnsi="Symbol" w:hint="default"/>
      </w:rPr>
    </w:lvl>
    <w:lvl w:ilvl="4" w:tplc="4CAA6D26">
      <w:start w:val="1"/>
      <w:numFmt w:val="bullet"/>
      <w:lvlText w:val="o"/>
      <w:lvlJc w:val="left"/>
      <w:pPr>
        <w:ind w:left="3600" w:hanging="360"/>
      </w:pPr>
      <w:rPr>
        <w:rFonts w:ascii="Courier New" w:hAnsi="Courier New" w:hint="default"/>
      </w:rPr>
    </w:lvl>
    <w:lvl w:ilvl="5" w:tplc="DEF60890">
      <w:start w:val="1"/>
      <w:numFmt w:val="bullet"/>
      <w:lvlText w:val=""/>
      <w:lvlJc w:val="left"/>
      <w:pPr>
        <w:ind w:left="4320" w:hanging="360"/>
      </w:pPr>
      <w:rPr>
        <w:rFonts w:ascii="Wingdings" w:hAnsi="Wingdings" w:hint="default"/>
      </w:rPr>
    </w:lvl>
    <w:lvl w:ilvl="6" w:tplc="C1D467E2">
      <w:start w:val="1"/>
      <w:numFmt w:val="bullet"/>
      <w:lvlText w:val=""/>
      <w:lvlJc w:val="left"/>
      <w:pPr>
        <w:ind w:left="5040" w:hanging="360"/>
      </w:pPr>
      <w:rPr>
        <w:rFonts w:ascii="Symbol" w:hAnsi="Symbol" w:hint="default"/>
      </w:rPr>
    </w:lvl>
    <w:lvl w:ilvl="7" w:tplc="B358B252">
      <w:start w:val="1"/>
      <w:numFmt w:val="bullet"/>
      <w:lvlText w:val="o"/>
      <w:lvlJc w:val="left"/>
      <w:pPr>
        <w:ind w:left="5760" w:hanging="360"/>
      </w:pPr>
      <w:rPr>
        <w:rFonts w:ascii="Courier New" w:hAnsi="Courier New" w:hint="default"/>
      </w:rPr>
    </w:lvl>
    <w:lvl w:ilvl="8" w:tplc="645ED5F0">
      <w:start w:val="1"/>
      <w:numFmt w:val="bullet"/>
      <w:lvlText w:val=""/>
      <w:lvlJc w:val="left"/>
      <w:pPr>
        <w:ind w:left="6480" w:hanging="360"/>
      </w:pPr>
      <w:rPr>
        <w:rFonts w:ascii="Wingdings" w:hAnsi="Wingdings" w:hint="default"/>
      </w:rPr>
    </w:lvl>
  </w:abstractNum>
  <w:abstractNum w:abstractNumId="5">
    <w:nsid w:val="33D6619B"/>
    <w:multiLevelType w:val="hybridMultilevel"/>
    <w:tmpl w:val="62A4C352"/>
    <w:lvl w:ilvl="0" w:tplc="BE426556">
      <w:start w:val="1"/>
      <w:numFmt w:val="decimal"/>
      <w:lvlText w:val="%1."/>
      <w:lvlJc w:val="left"/>
      <w:pPr>
        <w:ind w:left="720" w:hanging="360"/>
      </w:pPr>
    </w:lvl>
    <w:lvl w:ilvl="1" w:tplc="2CFC17D0">
      <w:start w:val="1"/>
      <w:numFmt w:val="lowerLetter"/>
      <w:lvlText w:val="%2."/>
      <w:lvlJc w:val="left"/>
      <w:pPr>
        <w:ind w:left="1440" w:hanging="360"/>
      </w:pPr>
    </w:lvl>
    <w:lvl w:ilvl="2" w:tplc="0D667328">
      <w:start w:val="1"/>
      <w:numFmt w:val="lowerRoman"/>
      <w:lvlText w:val="%3."/>
      <w:lvlJc w:val="right"/>
      <w:pPr>
        <w:ind w:left="2160" w:hanging="180"/>
      </w:pPr>
    </w:lvl>
    <w:lvl w:ilvl="3" w:tplc="599A016C">
      <w:start w:val="1"/>
      <w:numFmt w:val="decimal"/>
      <w:lvlText w:val="%4."/>
      <w:lvlJc w:val="left"/>
      <w:pPr>
        <w:ind w:left="2880" w:hanging="360"/>
      </w:pPr>
    </w:lvl>
    <w:lvl w:ilvl="4" w:tplc="D5C0DEBA">
      <w:start w:val="1"/>
      <w:numFmt w:val="lowerLetter"/>
      <w:lvlText w:val="%5."/>
      <w:lvlJc w:val="left"/>
      <w:pPr>
        <w:ind w:left="3600" w:hanging="360"/>
      </w:pPr>
    </w:lvl>
    <w:lvl w:ilvl="5" w:tplc="2C4809FC">
      <w:start w:val="1"/>
      <w:numFmt w:val="lowerRoman"/>
      <w:lvlText w:val="%6."/>
      <w:lvlJc w:val="right"/>
      <w:pPr>
        <w:ind w:left="4320" w:hanging="180"/>
      </w:pPr>
    </w:lvl>
    <w:lvl w:ilvl="6" w:tplc="43160DF8">
      <w:start w:val="1"/>
      <w:numFmt w:val="decimal"/>
      <w:lvlText w:val="%7."/>
      <w:lvlJc w:val="left"/>
      <w:pPr>
        <w:ind w:left="5040" w:hanging="360"/>
      </w:pPr>
    </w:lvl>
    <w:lvl w:ilvl="7" w:tplc="3A6A6A38">
      <w:start w:val="1"/>
      <w:numFmt w:val="lowerLetter"/>
      <w:lvlText w:val="%8."/>
      <w:lvlJc w:val="left"/>
      <w:pPr>
        <w:ind w:left="5760" w:hanging="360"/>
      </w:pPr>
    </w:lvl>
    <w:lvl w:ilvl="8" w:tplc="85E8B996">
      <w:start w:val="1"/>
      <w:numFmt w:val="lowerRoman"/>
      <w:lvlText w:val="%9."/>
      <w:lvlJc w:val="right"/>
      <w:pPr>
        <w:ind w:left="6480" w:hanging="180"/>
      </w:pPr>
    </w:lvl>
  </w:abstractNum>
  <w:abstractNum w:abstractNumId="6">
    <w:nsid w:val="409F5F74"/>
    <w:multiLevelType w:val="hybridMultilevel"/>
    <w:tmpl w:val="77A0B500"/>
    <w:lvl w:ilvl="0" w:tplc="5DA60DFE">
      <w:start w:val="1"/>
      <w:numFmt w:val="bullet"/>
      <w:lvlText w:val="-"/>
      <w:lvlJc w:val="left"/>
      <w:pPr>
        <w:ind w:left="720" w:hanging="360"/>
      </w:pPr>
      <w:rPr>
        <w:rFonts w:ascii="Calibri" w:hAnsi="Calibri" w:hint="default"/>
      </w:rPr>
    </w:lvl>
    <w:lvl w:ilvl="1" w:tplc="0AE8DEFE">
      <w:start w:val="1"/>
      <w:numFmt w:val="bullet"/>
      <w:lvlText w:val="o"/>
      <w:lvlJc w:val="left"/>
      <w:pPr>
        <w:ind w:left="1440" w:hanging="360"/>
      </w:pPr>
      <w:rPr>
        <w:rFonts w:ascii="Courier New" w:hAnsi="Courier New" w:hint="default"/>
      </w:rPr>
    </w:lvl>
    <w:lvl w:ilvl="2" w:tplc="4FBEA86C">
      <w:start w:val="1"/>
      <w:numFmt w:val="bullet"/>
      <w:lvlText w:val=""/>
      <w:lvlJc w:val="left"/>
      <w:pPr>
        <w:ind w:left="2160" w:hanging="360"/>
      </w:pPr>
      <w:rPr>
        <w:rFonts w:ascii="Wingdings" w:hAnsi="Wingdings" w:hint="default"/>
      </w:rPr>
    </w:lvl>
    <w:lvl w:ilvl="3" w:tplc="E7DECD5A">
      <w:start w:val="1"/>
      <w:numFmt w:val="bullet"/>
      <w:lvlText w:val=""/>
      <w:lvlJc w:val="left"/>
      <w:pPr>
        <w:ind w:left="2880" w:hanging="360"/>
      </w:pPr>
      <w:rPr>
        <w:rFonts w:ascii="Symbol" w:hAnsi="Symbol" w:hint="default"/>
      </w:rPr>
    </w:lvl>
    <w:lvl w:ilvl="4" w:tplc="96F02096">
      <w:start w:val="1"/>
      <w:numFmt w:val="bullet"/>
      <w:lvlText w:val="o"/>
      <w:lvlJc w:val="left"/>
      <w:pPr>
        <w:ind w:left="3600" w:hanging="360"/>
      </w:pPr>
      <w:rPr>
        <w:rFonts w:ascii="Courier New" w:hAnsi="Courier New" w:hint="default"/>
      </w:rPr>
    </w:lvl>
    <w:lvl w:ilvl="5" w:tplc="9782C99C">
      <w:start w:val="1"/>
      <w:numFmt w:val="bullet"/>
      <w:lvlText w:val=""/>
      <w:lvlJc w:val="left"/>
      <w:pPr>
        <w:ind w:left="4320" w:hanging="360"/>
      </w:pPr>
      <w:rPr>
        <w:rFonts w:ascii="Wingdings" w:hAnsi="Wingdings" w:hint="default"/>
      </w:rPr>
    </w:lvl>
    <w:lvl w:ilvl="6" w:tplc="053E5DBE">
      <w:start w:val="1"/>
      <w:numFmt w:val="bullet"/>
      <w:lvlText w:val=""/>
      <w:lvlJc w:val="left"/>
      <w:pPr>
        <w:ind w:left="5040" w:hanging="360"/>
      </w:pPr>
      <w:rPr>
        <w:rFonts w:ascii="Symbol" w:hAnsi="Symbol" w:hint="default"/>
      </w:rPr>
    </w:lvl>
    <w:lvl w:ilvl="7" w:tplc="D09C71D8">
      <w:start w:val="1"/>
      <w:numFmt w:val="bullet"/>
      <w:lvlText w:val="o"/>
      <w:lvlJc w:val="left"/>
      <w:pPr>
        <w:ind w:left="5760" w:hanging="360"/>
      </w:pPr>
      <w:rPr>
        <w:rFonts w:ascii="Courier New" w:hAnsi="Courier New" w:hint="default"/>
      </w:rPr>
    </w:lvl>
    <w:lvl w:ilvl="8" w:tplc="E5EAFD4E">
      <w:start w:val="1"/>
      <w:numFmt w:val="bullet"/>
      <w:lvlText w:val=""/>
      <w:lvlJc w:val="left"/>
      <w:pPr>
        <w:ind w:left="6480" w:hanging="360"/>
      </w:pPr>
      <w:rPr>
        <w:rFonts w:ascii="Wingdings" w:hAnsi="Wingdings" w:hint="default"/>
      </w:rPr>
    </w:lvl>
  </w:abstractNum>
  <w:abstractNum w:abstractNumId="7">
    <w:nsid w:val="42627028"/>
    <w:multiLevelType w:val="hybridMultilevel"/>
    <w:tmpl w:val="1DD853E8"/>
    <w:lvl w:ilvl="0" w:tplc="6DF006FA">
      <w:start w:val="1"/>
      <w:numFmt w:val="bullet"/>
      <w:lvlText w:val=""/>
      <w:lvlJc w:val="left"/>
      <w:pPr>
        <w:ind w:left="720" w:hanging="360"/>
      </w:pPr>
      <w:rPr>
        <w:rFonts w:ascii="Symbol" w:hAnsi="Symbol" w:hint="default"/>
      </w:rPr>
    </w:lvl>
    <w:lvl w:ilvl="1" w:tplc="27FC5598">
      <w:start w:val="1"/>
      <w:numFmt w:val="bullet"/>
      <w:lvlText w:val="o"/>
      <w:lvlJc w:val="left"/>
      <w:pPr>
        <w:ind w:left="1440" w:hanging="360"/>
      </w:pPr>
      <w:rPr>
        <w:rFonts w:ascii="Courier New" w:hAnsi="Courier New" w:hint="default"/>
      </w:rPr>
    </w:lvl>
    <w:lvl w:ilvl="2" w:tplc="24D2E252">
      <w:start w:val="1"/>
      <w:numFmt w:val="bullet"/>
      <w:lvlText w:val=""/>
      <w:lvlJc w:val="left"/>
      <w:pPr>
        <w:ind w:left="2160" w:hanging="360"/>
      </w:pPr>
      <w:rPr>
        <w:rFonts w:ascii="Wingdings" w:hAnsi="Wingdings" w:hint="default"/>
      </w:rPr>
    </w:lvl>
    <w:lvl w:ilvl="3" w:tplc="DDFEFDAE">
      <w:start w:val="1"/>
      <w:numFmt w:val="bullet"/>
      <w:lvlText w:val=""/>
      <w:lvlJc w:val="left"/>
      <w:pPr>
        <w:ind w:left="2880" w:hanging="360"/>
      </w:pPr>
      <w:rPr>
        <w:rFonts w:ascii="Symbol" w:hAnsi="Symbol" w:hint="default"/>
      </w:rPr>
    </w:lvl>
    <w:lvl w:ilvl="4" w:tplc="B902181E">
      <w:start w:val="1"/>
      <w:numFmt w:val="bullet"/>
      <w:lvlText w:val="o"/>
      <w:lvlJc w:val="left"/>
      <w:pPr>
        <w:ind w:left="3600" w:hanging="360"/>
      </w:pPr>
      <w:rPr>
        <w:rFonts w:ascii="Courier New" w:hAnsi="Courier New" w:hint="default"/>
      </w:rPr>
    </w:lvl>
    <w:lvl w:ilvl="5" w:tplc="BE74E260">
      <w:start w:val="1"/>
      <w:numFmt w:val="bullet"/>
      <w:lvlText w:val=""/>
      <w:lvlJc w:val="left"/>
      <w:pPr>
        <w:ind w:left="4320" w:hanging="360"/>
      </w:pPr>
      <w:rPr>
        <w:rFonts w:ascii="Wingdings" w:hAnsi="Wingdings" w:hint="default"/>
      </w:rPr>
    </w:lvl>
    <w:lvl w:ilvl="6" w:tplc="245C32C0">
      <w:start w:val="1"/>
      <w:numFmt w:val="bullet"/>
      <w:lvlText w:val=""/>
      <w:lvlJc w:val="left"/>
      <w:pPr>
        <w:ind w:left="5040" w:hanging="360"/>
      </w:pPr>
      <w:rPr>
        <w:rFonts w:ascii="Symbol" w:hAnsi="Symbol" w:hint="default"/>
      </w:rPr>
    </w:lvl>
    <w:lvl w:ilvl="7" w:tplc="6C125CA2">
      <w:start w:val="1"/>
      <w:numFmt w:val="bullet"/>
      <w:lvlText w:val="o"/>
      <w:lvlJc w:val="left"/>
      <w:pPr>
        <w:ind w:left="5760" w:hanging="360"/>
      </w:pPr>
      <w:rPr>
        <w:rFonts w:ascii="Courier New" w:hAnsi="Courier New" w:hint="default"/>
      </w:rPr>
    </w:lvl>
    <w:lvl w:ilvl="8" w:tplc="477E0B5C">
      <w:start w:val="1"/>
      <w:numFmt w:val="bullet"/>
      <w:lvlText w:val=""/>
      <w:lvlJc w:val="left"/>
      <w:pPr>
        <w:ind w:left="6480" w:hanging="360"/>
      </w:pPr>
      <w:rPr>
        <w:rFonts w:ascii="Wingdings" w:hAnsi="Wingdings" w:hint="default"/>
      </w:rPr>
    </w:lvl>
  </w:abstractNum>
  <w:abstractNum w:abstractNumId="8">
    <w:nsid w:val="47F5500C"/>
    <w:multiLevelType w:val="hybridMultilevel"/>
    <w:tmpl w:val="2E12D232"/>
    <w:lvl w:ilvl="0" w:tplc="74CAC430">
      <w:start w:val="1"/>
      <w:numFmt w:val="bullet"/>
      <w:lvlText w:val="-"/>
      <w:lvlJc w:val="left"/>
      <w:pPr>
        <w:ind w:left="720" w:hanging="360"/>
      </w:pPr>
      <w:rPr>
        <w:rFonts w:ascii="Calibri" w:hAnsi="Calibri" w:hint="default"/>
      </w:rPr>
    </w:lvl>
    <w:lvl w:ilvl="1" w:tplc="F886F612">
      <w:start w:val="1"/>
      <w:numFmt w:val="bullet"/>
      <w:lvlText w:val="o"/>
      <w:lvlJc w:val="left"/>
      <w:pPr>
        <w:ind w:left="1440" w:hanging="360"/>
      </w:pPr>
      <w:rPr>
        <w:rFonts w:ascii="Courier New" w:hAnsi="Courier New" w:hint="default"/>
      </w:rPr>
    </w:lvl>
    <w:lvl w:ilvl="2" w:tplc="CD222916">
      <w:start w:val="1"/>
      <w:numFmt w:val="bullet"/>
      <w:lvlText w:val=""/>
      <w:lvlJc w:val="left"/>
      <w:pPr>
        <w:ind w:left="2160" w:hanging="360"/>
      </w:pPr>
      <w:rPr>
        <w:rFonts w:ascii="Wingdings" w:hAnsi="Wingdings" w:hint="default"/>
      </w:rPr>
    </w:lvl>
    <w:lvl w:ilvl="3" w:tplc="865A925E">
      <w:start w:val="1"/>
      <w:numFmt w:val="bullet"/>
      <w:lvlText w:val=""/>
      <w:lvlJc w:val="left"/>
      <w:pPr>
        <w:ind w:left="2880" w:hanging="360"/>
      </w:pPr>
      <w:rPr>
        <w:rFonts w:ascii="Symbol" w:hAnsi="Symbol" w:hint="default"/>
      </w:rPr>
    </w:lvl>
    <w:lvl w:ilvl="4" w:tplc="9C7A6B12">
      <w:start w:val="1"/>
      <w:numFmt w:val="bullet"/>
      <w:lvlText w:val="o"/>
      <w:lvlJc w:val="left"/>
      <w:pPr>
        <w:ind w:left="3600" w:hanging="360"/>
      </w:pPr>
      <w:rPr>
        <w:rFonts w:ascii="Courier New" w:hAnsi="Courier New" w:hint="default"/>
      </w:rPr>
    </w:lvl>
    <w:lvl w:ilvl="5" w:tplc="1916A416">
      <w:start w:val="1"/>
      <w:numFmt w:val="bullet"/>
      <w:lvlText w:val=""/>
      <w:lvlJc w:val="left"/>
      <w:pPr>
        <w:ind w:left="4320" w:hanging="360"/>
      </w:pPr>
      <w:rPr>
        <w:rFonts w:ascii="Wingdings" w:hAnsi="Wingdings" w:hint="default"/>
      </w:rPr>
    </w:lvl>
    <w:lvl w:ilvl="6" w:tplc="84E6CB14">
      <w:start w:val="1"/>
      <w:numFmt w:val="bullet"/>
      <w:lvlText w:val=""/>
      <w:lvlJc w:val="left"/>
      <w:pPr>
        <w:ind w:left="5040" w:hanging="360"/>
      </w:pPr>
      <w:rPr>
        <w:rFonts w:ascii="Symbol" w:hAnsi="Symbol" w:hint="default"/>
      </w:rPr>
    </w:lvl>
    <w:lvl w:ilvl="7" w:tplc="555E633A">
      <w:start w:val="1"/>
      <w:numFmt w:val="bullet"/>
      <w:lvlText w:val="o"/>
      <w:lvlJc w:val="left"/>
      <w:pPr>
        <w:ind w:left="5760" w:hanging="360"/>
      </w:pPr>
      <w:rPr>
        <w:rFonts w:ascii="Courier New" w:hAnsi="Courier New" w:hint="default"/>
      </w:rPr>
    </w:lvl>
    <w:lvl w:ilvl="8" w:tplc="0992A7B2">
      <w:start w:val="1"/>
      <w:numFmt w:val="bullet"/>
      <w:lvlText w:val=""/>
      <w:lvlJc w:val="left"/>
      <w:pPr>
        <w:ind w:left="6480" w:hanging="360"/>
      </w:pPr>
      <w:rPr>
        <w:rFonts w:ascii="Wingdings" w:hAnsi="Wingdings" w:hint="default"/>
      </w:rPr>
    </w:lvl>
  </w:abstractNum>
  <w:abstractNum w:abstractNumId="9">
    <w:nsid w:val="48E0085C"/>
    <w:multiLevelType w:val="hybridMultilevel"/>
    <w:tmpl w:val="BB74E580"/>
    <w:lvl w:ilvl="0" w:tplc="2710E9FA">
      <w:start w:val="1"/>
      <w:numFmt w:val="bullet"/>
      <w:lvlText w:val="-"/>
      <w:lvlJc w:val="left"/>
      <w:pPr>
        <w:ind w:left="720" w:hanging="360"/>
      </w:pPr>
      <w:rPr>
        <w:rFonts w:ascii="Calibri" w:hAnsi="Calibri" w:hint="default"/>
      </w:rPr>
    </w:lvl>
    <w:lvl w:ilvl="1" w:tplc="BCBAAA06">
      <w:start w:val="1"/>
      <w:numFmt w:val="bullet"/>
      <w:lvlText w:val="o"/>
      <w:lvlJc w:val="left"/>
      <w:pPr>
        <w:ind w:left="1440" w:hanging="360"/>
      </w:pPr>
      <w:rPr>
        <w:rFonts w:ascii="Courier New" w:hAnsi="Courier New" w:hint="default"/>
      </w:rPr>
    </w:lvl>
    <w:lvl w:ilvl="2" w:tplc="53904094">
      <w:start w:val="1"/>
      <w:numFmt w:val="bullet"/>
      <w:lvlText w:val=""/>
      <w:lvlJc w:val="left"/>
      <w:pPr>
        <w:ind w:left="2160" w:hanging="360"/>
      </w:pPr>
      <w:rPr>
        <w:rFonts w:ascii="Wingdings" w:hAnsi="Wingdings" w:hint="default"/>
      </w:rPr>
    </w:lvl>
    <w:lvl w:ilvl="3" w:tplc="BC0ED92E">
      <w:start w:val="1"/>
      <w:numFmt w:val="bullet"/>
      <w:lvlText w:val=""/>
      <w:lvlJc w:val="left"/>
      <w:pPr>
        <w:ind w:left="2880" w:hanging="360"/>
      </w:pPr>
      <w:rPr>
        <w:rFonts w:ascii="Symbol" w:hAnsi="Symbol" w:hint="default"/>
      </w:rPr>
    </w:lvl>
    <w:lvl w:ilvl="4" w:tplc="5C1E3FF6">
      <w:start w:val="1"/>
      <w:numFmt w:val="bullet"/>
      <w:lvlText w:val="o"/>
      <w:lvlJc w:val="left"/>
      <w:pPr>
        <w:ind w:left="3600" w:hanging="360"/>
      </w:pPr>
      <w:rPr>
        <w:rFonts w:ascii="Courier New" w:hAnsi="Courier New" w:hint="default"/>
      </w:rPr>
    </w:lvl>
    <w:lvl w:ilvl="5" w:tplc="4876651C">
      <w:start w:val="1"/>
      <w:numFmt w:val="bullet"/>
      <w:lvlText w:val=""/>
      <w:lvlJc w:val="left"/>
      <w:pPr>
        <w:ind w:left="4320" w:hanging="360"/>
      </w:pPr>
      <w:rPr>
        <w:rFonts w:ascii="Wingdings" w:hAnsi="Wingdings" w:hint="default"/>
      </w:rPr>
    </w:lvl>
    <w:lvl w:ilvl="6" w:tplc="3A96E3E8">
      <w:start w:val="1"/>
      <w:numFmt w:val="bullet"/>
      <w:lvlText w:val=""/>
      <w:lvlJc w:val="left"/>
      <w:pPr>
        <w:ind w:left="5040" w:hanging="360"/>
      </w:pPr>
      <w:rPr>
        <w:rFonts w:ascii="Symbol" w:hAnsi="Symbol" w:hint="default"/>
      </w:rPr>
    </w:lvl>
    <w:lvl w:ilvl="7" w:tplc="C556FD34">
      <w:start w:val="1"/>
      <w:numFmt w:val="bullet"/>
      <w:lvlText w:val="o"/>
      <w:lvlJc w:val="left"/>
      <w:pPr>
        <w:ind w:left="5760" w:hanging="360"/>
      </w:pPr>
      <w:rPr>
        <w:rFonts w:ascii="Courier New" w:hAnsi="Courier New" w:hint="default"/>
      </w:rPr>
    </w:lvl>
    <w:lvl w:ilvl="8" w:tplc="76482EDC">
      <w:start w:val="1"/>
      <w:numFmt w:val="bullet"/>
      <w:lvlText w:val=""/>
      <w:lvlJc w:val="left"/>
      <w:pPr>
        <w:ind w:left="6480" w:hanging="360"/>
      </w:pPr>
      <w:rPr>
        <w:rFonts w:ascii="Wingdings" w:hAnsi="Wingdings" w:hint="default"/>
      </w:rPr>
    </w:lvl>
  </w:abstractNum>
  <w:abstractNum w:abstractNumId="10">
    <w:nsid w:val="4A6B3A09"/>
    <w:multiLevelType w:val="hybridMultilevel"/>
    <w:tmpl w:val="76E462EC"/>
    <w:lvl w:ilvl="0" w:tplc="5F12D2CE">
      <w:start w:val="1"/>
      <w:numFmt w:val="bullet"/>
      <w:lvlText w:val=""/>
      <w:lvlJc w:val="left"/>
      <w:pPr>
        <w:ind w:left="720" w:hanging="360"/>
      </w:pPr>
      <w:rPr>
        <w:rFonts w:ascii="Wingdings" w:hAnsi="Wingdings" w:hint="default"/>
      </w:rPr>
    </w:lvl>
    <w:lvl w:ilvl="1" w:tplc="BA944520">
      <w:start w:val="1"/>
      <w:numFmt w:val="bullet"/>
      <w:lvlText w:val="o"/>
      <w:lvlJc w:val="left"/>
      <w:pPr>
        <w:ind w:left="1440" w:hanging="360"/>
      </w:pPr>
      <w:rPr>
        <w:rFonts w:ascii="Courier New" w:hAnsi="Courier New" w:hint="default"/>
      </w:rPr>
    </w:lvl>
    <w:lvl w:ilvl="2" w:tplc="4E8CD718">
      <w:start w:val="1"/>
      <w:numFmt w:val="bullet"/>
      <w:lvlText w:val=""/>
      <w:lvlJc w:val="left"/>
      <w:pPr>
        <w:ind w:left="2160" w:hanging="360"/>
      </w:pPr>
      <w:rPr>
        <w:rFonts w:ascii="Wingdings" w:hAnsi="Wingdings" w:hint="default"/>
      </w:rPr>
    </w:lvl>
    <w:lvl w:ilvl="3" w:tplc="5C0CCF10">
      <w:start w:val="1"/>
      <w:numFmt w:val="bullet"/>
      <w:lvlText w:val=""/>
      <w:lvlJc w:val="left"/>
      <w:pPr>
        <w:ind w:left="2880" w:hanging="360"/>
      </w:pPr>
      <w:rPr>
        <w:rFonts w:ascii="Symbol" w:hAnsi="Symbol" w:hint="default"/>
      </w:rPr>
    </w:lvl>
    <w:lvl w:ilvl="4" w:tplc="1E7CCF1E">
      <w:start w:val="1"/>
      <w:numFmt w:val="bullet"/>
      <w:lvlText w:val="o"/>
      <w:lvlJc w:val="left"/>
      <w:pPr>
        <w:ind w:left="3600" w:hanging="360"/>
      </w:pPr>
      <w:rPr>
        <w:rFonts w:ascii="Courier New" w:hAnsi="Courier New" w:hint="default"/>
      </w:rPr>
    </w:lvl>
    <w:lvl w:ilvl="5" w:tplc="723011B0">
      <w:start w:val="1"/>
      <w:numFmt w:val="bullet"/>
      <w:lvlText w:val=""/>
      <w:lvlJc w:val="left"/>
      <w:pPr>
        <w:ind w:left="4320" w:hanging="360"/>
      </w:pPr>
      <w:rPr>
        <w:rFonts w:ascii="Wingdings" w:hAnsi="Wingdings" w:hint="default"/>
      </w:rPr>
    </w:lvl>
    <w:lvl w:ilvl="6" w:tplc="F41A2800">
      <w:start w:val="1"/>
      <w:numFmt w:val="bullet"/>
      <w:lvlText w:val=""/>
      <w:lvlJc w:val="left"/>
      <w:pPr>
        <w:ind w:left="5040" w:hanging="360"/>
      </w:pPr>
      <w:rPr>
        <w:rFonts w:ascii="Symbol" w:hAnsi="Symbol" w:hint="default"/>
      </w:rPr>
    </w:lvl>
    <w:lvl w:ilvl="7" w:tplc="EF008BF4">
      <w:start w:val="1"/>
      <w:numFmt w:val="bullet"/>
      <w:lvlText w:val="o"/>
      <w:lvlJc w:val="left"/>
      <w:pPr>
        <w:ind w:left="5760" w:hanging="360"/>
      </w:pPr>
      <w:rPr>
        <w:rFonts w:ascii="Courier New" w:hAnsi="Courier New" w:hint="default"/>
      </w:rPr>
    </w:lvl>
    <w:lvl w:ilvl="8" w:tplc="8BE689CA">
      <w:start w:val="1"/>
      <w:numFmt w:val="bullet"/>
      <w:lvlText w:val=""/>
      <w:lvlJc w:val="left"/>
      <w:pPr>
        <w:ind w:left="6480" w:hanging="360"/>
      </w:pPr>
      <w:rPr>
        <w:rFonts w:ascii="Wingdings" w:hAnsi="Wingdings" w:hint="default"/>
      </w:rPr>
    </w:lvl>
  </w:abstractNum>
  <w:abstractNum w:abstractNumId="11">
    <w:nsid w:val="5ABD54F4"/>
    <w:multiLevelType w:val="hybridMultilevel"/>
    <w:tmpl w:val="9F5AD45A"/>
    <w:lvl w:ilvl="0" w:tplc="2CA4E1B8">
      <w:start w:val="1"/>
      <w:numFmt w:val="bullet"/>
      <w:lvlText w:val=""/>
      <w:lvlJc w:val="left"/>
      <w:pPr>
        <w:ind w:left="720" w:hanging="360"/>
      </w:pPr>
      <w:rPr>
        <w:rFonts w:ascii="Symbol" w:hAnsi="Symbol" w:hint="default"/>
      </w:rPr>
    </w:lvl>
    <w:lvl w:ilvl="1" w:tplc="EB1AF670">
      <w:start w:val="1"/>
      <w:numFmt w:val="bullet"/>
      <w:lvlText w:val="o"/>
      <w:lvlJc w:val="left"/>
      <w:pPr>
        <w:ind w:left="1440" w:hanging="360"/>
      </w:pPr>
      <w:rPr>
        <w:rFonts w:ascii="Courier New" w:hAnsi="Courier New" w:hint="default"/>
      </w:rPr>
    </w:lvl>
    <w:lvl w:ilvl="2" w:tplc="DA8005F4">
      <w:start w:val="1"/>
      <w:numFmt w:val="bullet"/>
      <w:lvlText w:val=""/>
      <w:lvlJc w:val="left"/>
      <w:pPr>
        <w:ind w:left="2160" w:hanging="360"/>
      </w:pPr>
      <w:rPr>
        <w:rFonts w:ascii="Wingdings" w:hAnsi="Wingdings" w:hint="default"/>
      </w:rPr>
    </w:lvl>
    <w:lvl w:ilvl="3" w:tplc="A0C2CC3A">
      <w:start w:val="1"/>
      <w:numFmt w:val="bullet"/>
      <w:lvlText w:val=""/>
      <w:lvlJc w:val="left"/>
      <w:pPr>
        <w:ind w:left="2880" w:hanging="360"/>
      </w:pPr>
      <w:rPr>
        <w:rFonts w:ascii="Symbol" w:hAnsi="Symbol" w:hint="default"/>
      </w:rPr>
    </w:lvl>
    <w:lvl w:ilvl="4" w:tplc="7BD03A5E">
      <w:start w:val="1"/>
      <w:numFmt w:val="bullet"/>
      <w:lvlText w:val="o"/>
      <w:lvlJc w:val="left"/>
      <w:pPr>
        <w:ind w:left="3600" w:hanging="360"/>
      </w:pPr>
      <w:rPr>
        <w:rFonts w:ascii="Courier New" w:hAnsi="Courier New" w:hint="default"/>
      </w:rPr>
    </w:lvl>
    <w:lvl w:ilvl="5" w:tplc="6FE41BB8">
      <w:start w:val="1"/>
      <w:numFmt w:val="bullet"/>
      <w:lvlText w:val=""/>
      <w:lvlJc w:val="left"/>
      <w:pPr>
        <w:ind w:left="4320" w:hanging="360"/>
      </w:pPr>
      <w:rPr>
        <w:rFonts w:ascii="Wingdings" w:hAnsi="Wingdings" w:hint="default"/>
      </w:rPr>
    </w:lvl>
    <w:lvl w:ilvl="6" w:tplc="ECC25982">
      <w:start w:val="1"/>
      <w:numFmt w:val="bullet"/>
      <w:lvlText w:val=""/>
      <w:lvlJc w:val="left"/>
      <w:pPr>
        <w:ind w:left="5040" w:hanging="360"/>
      </w:pPr>
      <w:rPr>
        <w:rFonts w:ascii="Symbol" w:hAnsi="Symbol" w:hint="default"/>
      </w:rPr>
    </w:lvl>
    <w:lvl w:ilvl="7" w:tplc="603EC3FE">
      <w:start w:val="1"/>
      <w:numFmt w:val="bullet"/>
      <w:lvlText w:val="o"/>
      <w:lvlJc w:val="left"/>
      <w:pPr>
        <w:ind w:left="5760" w:hanging="360"/>
      </w:pPr>
      <w:rPr>
        <w:rFonts w:ascii="Courier New" w:hAnsi="Courier New" w:hint="default"/>
      </w:rPr>
    </w:lvl>
    <w:lvl w:ilvl="8" w:tplc="8892E9EC">
      <w:start w:val="1"/>
      <w:numFmt w:val="bullet"/>
      <w:lvlText w:val=""/>
      <w:lvlJc w:val="left"/>
      <w:pPr>
        <w:ind w:left="6480" w:hanging="360"/>
      </w:pPr>
      <w:rPr>
        <w:rFonts w:ascii="Wingdings" w:hAnsi="Wingdings" w:hint="default"/>
      </w:rPr>
    </w:lvl>
  </w:abstractNum>
  <w:abstractNum w:abstractNumId="12">
    <w:nsid w:val="5BEF35C2"/>
    <w:multiLevelType w:val="hybridMultilevel"/>
    <w:tmpl w:val="255200E8"/>
    <w:lvl w:ilvl="0" w:tplc="377025D2">
      <w:start w:val="1"/>
      <w:numFmt w:val="bullet"/>
      <w:lvlText w:val=""/>
      <w:lvlJc w:val="left"/>
      <w:pPr>
        <w:ind w:left="720" w:hanging="360"/>
      </w:pPr>
      <w:rPr>
        <w:rFonts w:ascii="Symbol" w:hAnsi="Symbol" w:hint="default"/>
      </w:rPr>
    </w:lvl>
    <w:lvl w:ilvl="1" w:tplc="568A7548">
      <w:start w:val="1"/>
      <w:numFmt w:val="bullet"/>
      <w:lvlText w:val="o"/>
      <w:lvlJc w:val="left"/>
      <w:pPr>
        <w:ind w:left="1440" w:hanging="360"/>
      </w:pPr>
      <w:rPr>
        <w:rFonts w:ascii="Courier New" w:hAnsi="Courier New" w:hint="default"/>
      </w:rPr>
    </w:lvl>
    <w:lvl w:ilvl="2" w:tplc="BB44AF30">
      <w:start w:val="1"/>
      <w:numFmt w:val="bullet"/>
      <w:lvlText w:val=""/>
      <w:lvlJc w:val="left"/>
      <w:pPr>
        <w:ind w:left="2160" w:hanging="360"/>
      </w:pPr>
      <w:rPr>
        <w:rFonts w:ascii="Wingdings" w:hAnsi="Wingdings" w:hint="default"/>
      </w:rPr>
    </w:lvl>
    <w:lvl w:ilvl="3" w:tplc="52BAFDB4">
      <w:start w:val="1"/>
      <w:numFmt w:val="bullet"/>
      <w:lvlText w:val=""/>
      <w:lvlJc w:val="left"/>
      <w:pPr>
        <w:ind w:left="2880" w:hanging="360"/>
      </w:pPr>
      <w:rPr>
        <w:rFonts w:ascii="Symbol" w:hAnsi="Symbol" w:hint="default"/>
      </w:rPr>
    </w:lvl>
    <w:lvl w:ilvl="4" w:tplc="AA68EC30">
      <w:start w:val="1"/>
      <w:numFmt w:val="bullet"/>
      <w:lvlText w:val="o"/>
      <w:lvlJc w:val="left"/>
      <w:pPr>
        <w:ind w:left="3600" w:hanging="360"/>
      </w:pPr>
      <w:rPr>
        <w:rFonts w:ascii="Courier New" w:hAnsi="Courier New" w:hint="default"/>
      </w:rPr>
    </w:lvl>
    <w:lvl w:ilvl="5" w:tplc="AFB4201C">
      <w:start w:val="1"/>
      <w:numFmt w:val="bullet"/>
      <w:lvlText w:val=""/>
      <w:lvlJc w:val="left"/>
      <w:pPr>
        <w:ind w:left="4320" w:hanging="360"/>
      </w:pPr>
      <w:rPr>
        <w:rFonts w:ascii="Wingdings" w:hAnsi="Wingdings" w:hint="default"/>
      </w:rPr>
    </w:lvl>
    <w:lvl w:ilvl="6" w:tplc="1F48691A">
      <w:start w:val="1"/>
      <w:numFmt w:val="bullet"/>
      <w:lvlText w:val=""/>
      <w:lvlJc w:val="left"/>
      <w:pPr>
        <w:ind w:left="5040" w:hanging="360"/>
      </w:pPr>
      <w:rPr>
        <w:rFonts w:ascii="Symbol" w:hAnsi="Symbol" w:hint="default"/>
      </w:rPr>
    </w:lvl>
    <w:lvl w:ilvl="7" w:tplc="A698B292">
      <w:start w:val="1"/>
      <w:numFmt w:val="bullet"/>
      <w:lvlText w:val="o"/>
      <w:lvlJc w:val="left"/>
      <w:pPr>
        <w:ind w:left="5760" w:hanging="360"/>
      </w:pPr>
      <w:rPr>
        <w:rFonts w:ascii="Courier New" w:hAnsi="Courier New" w:hint="default"/>
      </w:rPr>
    </w:lvl>
    <w:lvl w:ilvl="8" w:tplc="F7F03EAC">
      <w:start w:val="1"/>
      <w:numFmt w:val="bullet"/>
      <w:lvlText w:val=""/>
      <w:lvlJc w:val="left"/>
      <w:pPr>
        <w:ind w:left="6480" w:hanging="360"/>
      </w:pPr>
      <w:rPr>
        <w:rFonts w:ascii="Wingdings" w:hAnsi="Wingdings" w:hint="default"/>
      </w:rPr>
    </w:lvl>
  </w:abstractNum>
  <w:abstractNum w:abstractNumId="13">
    <w:nsid w:val="5EB4634B"/>
    <w:multiLevelType w:val="hybridMultilevel"/>
    <w:tmpl w:val="EB303DE4"/>
    <w:lvl w:ilvl="0" w:tplc="B1CED9A2">
      <w:start w:val="1"/>
      <w:numFmt w:val="bullet"/>
      <w:lvlText w:val="-"/>
      <w:lvlJc w:val="left"/>
      <w:pPr>
        <w:ind w:left="720" w:hanging="360"/>
      </w:pPr>
      <w:rPr>
        <w:rFonts w:ascii="Calibri" w:hAnsi="Calibri" w:hint="default"/>
      </w:rPr>
    </w:lvl>
    <w:lvl w:ilvl="1" w:tplc="C06EADC6">
      <w:start w:val="1"/>
      <w:numFmt w:val="bullet"/>
      <w:lvlText w:val="o"/>
      <w:lvlJc w:val="left"/>
      <w:pPr>
        <w:ind w:left="1440" w:hanging="360"/>
      </w:pPr>
      <w:rPr>
        <w:rFonts w:ascii="Courier New" w:hAnsi="Courier New" w:hint="default"/>
      </w:rPr>
    </w:lvl>
    <w:lvl w:ilvl="2" w:tplc="F244DDCE">
      <w:start w:val="1"/>
      <w:numFmt w:val="bullet"/>
      <w:lvlText w:val=""/>
      <w:lvlJc w:val="left"/>
      <w:pPr>
        <w:ind w:left="2160" w:hanging="360"/>
      </w:pPr>
      <w:rPr>
        <w:rFonts w:ascii="Wingdings" w:hAnsi="Wingdings" w:hint="default"/>
      </w:rPr>
    </w:lvl>
    <w:lvl w:ilvl="3" w:tplc="D33C37CC">
      <w:start w:val="1"/>
      <w:numFmt w:val="bullet"/>
      <w:lvlText w:val=""/>
      <w:lvlJc w:val="left"/>
      <w:pPr>
        <w:ind w:left="2880" w:hanging="360"/>
      </w:pPr>
      <w:rPr>
        <w:rFonts w:ascii="Symbol" w:hAnsi="Symbol" w:hint="default"/>
      </w:rPr>
    </w:lvl>
    <w:lvl w:ilvl="4" w:tplc="0A8848B6">
      <w:start w:val="1"/>
      <w:numFmt w:val="bullet"/>
      <w:lvlText w:val="o"/>
      <w:lvlJc w:val="left"/>
      <w:pPr>
        <w:ind w:left="3600" w:hanging="360"/>
      </w:pPr>
      <w:rPr>
        <w:rFonts w:ascii="Courier New" w:hAnsi="Courier New" w:hint="default"/>
      </w:rPr>
    </w:lvl>
    <w:lvl w:ilvl="5" w:tplc="BA0CE7AE">
      <w:start w:val="1"/>
      <w:numFmt w:val="bullet"/>
      <w:lvlText w:val=""/>
      <w:lvlJc w:val="left"/>
      <w:pPr>
        <w:ind w:left="4320" w:hanging="360"/>
      </w:pPr>
      <w:rPr>
        <w:rFonts w:ascii="Wingdings" w:hAnsi="Wingdings" w:hint="default"/>
      </w:rPr>
    </w:lvl>
    <w:lvl w:ilvl="6" w:tplc="B590D0B2">
      <w:start w:val="1"/>
      <w:numFmt w:val="bullet"/>
      <w:lvlText w:val=""/>
      <w:lvlJc w:val="left"/>
      <w:pPr>
        <w:ind w:left="5040" w:hanging="360"/>
      </w:pPr>
      <w:rPr>
        <w:rFonts w:ascii="Symbol" w:hAnsi="Symbol" w:hint="default"/>
      </w:rPr>
    </w:lvl>
    <w:lvl w:ilvl="7" w:tplc="D78476A4">
      <w:start w:val="1"/>
      <w:numFmt w:val="bullet"/>
      <w:lvlText w:val="o"/>
      <w:lvlJc w:val="left"/>
      <w:pPr>
        <w:ind w:left="5760" w:hanging="360"/>
      </w:pPr>
      <w:rPr>
        <w:rFonts w:ascii="Courier New" w:hAnsi="Courier New" w:hint="default"/>
      </w:rPr>
    </w:lvl>
    <w:lvl w:ilvl="8" w:tplc="DD245462">
      <w:start w:val="1"/>
      <w:numFmt w:val="bullet"/>
      <w:lvlText w:val=""/>
      <w:lvlJc w:val="left"/>
      <w:pPr>
        <w:ind w:left="6480" w:hanging="360"/>
      </w:pPr>
      <w:rPr>
        <w:rFonts w:ascii="Wingdings" w:hAnsi="Wingdings" w:hint="default"/>
      </w:rPr>
    </w:lvl>
  </w:abstractNum>
  <w:abstractNum w:abstractNumId="14">
    <w:nsid w:val="68CC1AFE"/>
    <w:multiLevelType w:val="hybridMultilevel"/>
    <w:tmpl w:val="5CBC3488"/>
    <w:lvl w:ilvl="0" w:tplc="D578EB16">
      <w:start w:val="1"/>
      <w:numFmt w:val="bullet"/>
      <w:lvlText w:val="-"/>
      <w:lvlJc w:val="left"/>
      <w:pPr>
        <w:ind w:left="720" w:hanging="360"/>
      </w:pPr>
      <w:rPr>
        <w:rFonts w:ascii="Calibri" w:hAnsi="Calibri" w:hint="default"/>
      </w:rPr>
    </w:lvl>
    <w:lvl w:ilvl="1" w:tplc="73E0C054">
      <w:start w:val="1"/>
      <w:numFmt w:val="bullet"/>
      <w:lvlText w:val="o"/>
      <w:lvlJc w:val="left"/>
      <w:pPr>
        <w:ind w:left="1440" w:hanging="360"/>
      </w:pPr>
      <w:rPr>
        <w:rFonts w:ascii="Courier New" w:hAnsi="Courier New" w:hint="default"/>
      </w:rPr>
    </w:lvl>
    <w:lvl w:ilvl="2" w:tplc="F56E33DC">
      <w:start w:val="1"/>
      <w:numFmt w:val="bullet"/>
      <w:lvlText w:val=""/>
      <w:lvlJc w:val="left"/>
      <w:pPr>
        <w:ind w:left="2160" w:hanging="360"/>
      </w:pPr>
      <w:rPr>
        <w:rFonts w:ascii="Wingdings" w:hAnsi="Wingdings" w:hint="default"/>
      </w:rPr>
    </w:lvl>
    <w:lvl w:ilvl="3" w:tplc="D2BCF432">
      <w:start w:val="1"/>
      <w:numFmt w:val="bullet"/>
      <w:lvlText w:val=""/>
      <w:lvlJc w:val="left"/>
      <w:pPr>
        <w:ind w:left="2880" w:hanging="360"/>
      </w:pPr>
      <w:rPr>
        <w:rFonts w:ascii="Symbol" w:hAnsi="Symbol" w:hint="default"/>
      </w:rPr>
    </w:lvl>
    <w:lvl w:ilvl="4" w:tplc="BB08C108">
      <w:start w:val="1"/>
      <w:numFmt w:val="bullet"/>
      <w:lvlText w:val="o"/>
      <w:lvlJc w:val="left"/>
      <w:pPr>
        <w:ind w:left="3600" w:hanging="360"/>
      </w:pPr>
      <w:rPr>
        <w:rFonts w:ascii="Courier New" w:hAnsi="Courier New" w:hint="default"/>
      </w:rPr>
    </w:lvl>
    <w:lvl w:ilvl="5" w:tplc="E36C4C10">
      <w:start w:val="1"/>
      <w:numFmt w:val="bullet"/>
      <w:lvlText w:val=""/>
      <w:lvlJc w:val="left"/>
      <w:pPr>
        <w:ind w:left="4320" w:hanging="360"/>
      </w:pPr>
      <w:rPr>
        <w:rFonts w:ascii="Wingdings" w:hAnsi="Wingdings" w:hint="default"/>
      </w:rPr>
    </w:lvl>
    <w:lvl w:ilvl="6" w:tplc="5E28845A">
      <w:start w:val="1"/>
      <w:numFmt w:val="bullet"/>
      <w:lvlText w:val=""/>
      <w:lvlJc w:val="left"/>
      <w:pPr>
        <w:ind w:left="5040" w:hanging="360"/>
      </w:pPr>
      <w:rPr>
        <w:rFonts w:ascii="Symbol" w:hAnsi="Symbol" w:hint="default"/>
      </w:rPr>
    </w:lvl>
    <w:lvl w:ilvl="7" w:tplc="DAC07AE2">
      <w:start w:val="1"/>
      <w:numFmt w:val="bullet"/>
      <w:lvlText w:val="o"/>
      <w:lvlJc w:val="left"/>
      <w:pPr>
        <w:ind w:left="5760" w:hanging="360"/>
      </w:pPr>
      <w:rPr>
        <w:rFonts w:ascii="Courier New" w:hAnsi="Courier New" w:hint="default"/>
      </w:rPr>
    </w:lvl>
    <w:lvl w:ilvl="8" w:tplc="8D687B3A">
      <w:start w:val="1"/>
      <w:numFmt w:val="bullet"/>
      <w:lvlText w:val=""/>
      <w:lvlJc w:val="left"/>
      <w:pPr>
        <w:ind w:left="6480" w:hanging="360"/>
      </w:pPr>
      <w:rPr>
        <w:rFonts w:ascii="Wingdings" w:hAnsi="Wingdings" w:hint="default"/>
      </w:rPr>
    </w:lvl>
  </w:abstractNum>
  <w:abstractNum w:abstractNumId="15">
    <w:nsid w:val="6DD71DE9"/>
    <w:multiLevelType w:val="hybridMultilevel"/>
    <w:tmpl w:val="65CE2E00"/>
    <w:lvl w:ilvl="0" w:tplc="14183F5C">
      <w:start w:val="1"/>
      <w:numFmt w:val="bullet"/>
      <w:lvlText w:val="-"/>
      <w:lvlJc w:val="left"/>
      <w:pPr>
        <w:ind w:left="720" w:hanging="360"/>
      </w:pPr>
      <w:rPr>
        <w:rFonts w:ascii="Calibri" w:hAnsi="Calibri" w:hint="default"/>
      </w:rPr>
    </w:lvl>
    <w:lvl w:ilvl="1" w:tplc="082E3BB0">
      <w:start w:val="1"/>
      <w:numFmt w:val="bullet"/>
      <w:lvlText w:val="o"/>
      <w:lvlJc w:val="left"/>
      <w:pPr>
        <w:ind w:left="1440" w:hanging="360"/>
      </w:pPr>
      <w:rPr>
        <w:rFonts w:ascii="Courier New" w:hAnsi="Courier New" w:hint="default"/>
      </w:rPr>
    </w:lvl>
    <w:lvl w:ilvl="2" w:tplc="548291B4">
      <w:start w:val="1"/>
      <w:numFmt w:val="bullet"/>
      <w:lvlText w:val=""/>
      <w:lvlJc w:val="left"/>
      <w:pPr>
        <w:ind w:left="2160" w:hanging="360"/>
      </w:pPr>
      <w:rPr>
        <w:rFonts w:ascii="Wingdings" w:hAnsi="Wingdings" w:hint="default"/>
      </w:rPr>
    </w:lvl>
    <w:lvl w:ilvl="3" w:tplc="4C864A6E">
      <w:start w:val="1"/>
      <w:numFmt w:val="bullet"/>
      <w:lvlText w:val=""/>
      <w:lvlJc w:val="left"/>
      <w:pPr>
        <w:ind w:left="2880" w:hanging="360"/>
      </w:pPr>
      <w:rPr>
        <w:rFonts w:ascii="Symbol" w:hAnsi="Symbol" w:hint="default"/>
      </w:rPr>
    </w:lvl>
    <w:lvl w:ilvl="4" w:tplc="E8500320">
      <w:start w:val="1"/>
      <w:numFmt w:val="bullet"/>
      <w:lvlText w:val="o"/>
      <w:lvlJc w:val="left"/>
      <w:pPr>
        <w:ind w:left="3600" w:hanging="360"/>
      </w:pPr>
      <w:rPr>
        <w:rFonts w:ascii="Courier New" w:hAnsi="Courier New" w:hint="default"/>
      </w:rPr>
    </w:lvl>
    <w:lvl w:ilvl="5" w:tplc="4C30437E">
      <w:start w:val="1"/>
      <w:numFmt w:val="bullet"/>
      <w:lvlText w:val=""/>
      <w:lvlJc w:val="left"/>
      <w:pPr>
        <w:ind w:left="4320" w:hanging="360"/>
      </w:pPr>
      <w:rPr>
        <w:rFonts w:ascii="Wingdings" w:hAnsi="Wingdings" w:hint="default"/>
      </w:rPr>
    </w:lvl>
    <w:lvl w:ilvl="6" w:tplc="BEE28C24">
      <w:start w:val="1"/>
      <w:numFmt w:val="bullet"/>
      <w:lvlText w:val=""/>
      <w:lvlJc w:val="left"/>
      <w:pPr>
        <w:ind w:left="5040" w:hanging="360"/>
      </w:pPr>
      <w:rPr>
        <w:rFonts w:ascii="Symbol" w:hAnsi="Symbol" w:hint="default"/>
      </w:rPr>
    </w:lvl>
    <w:lvl w:ilvl="7" w:tplc="D2CA17DA">
      <w:start w:val="1"/>
      <w:numFmt w:val="bullet"/>
      <w:lvlText w:val="o"/>
      <w:lvlJc w:val="left"/>
      <w:pPr>
        <w:ind w:left="5760" w:hanging="360"/>
      </w:pPr>
      <w:rPr>
        <w:rFonts w:ascii="Courier New" w:hAnsi="Courier New" w:hint="default"/>
      </w:rPr>
    </w:lvl>
    <w:lvl w:ilvl="8" w:tplc="6B622EF4">
      <w:start w:val="1"/>
      <w:numFmt w:val="bullet"/>
      <w:lvlText w:val=""/>
      <w:lvlJc w:val="left"/>
      <w:pPr>
        <w:ind w:left="6480" w:hanging="360"/>
      </w:pPr>
      <w:rPr>
        <w:rFonts w:ascii="Wingdings" w:hAnsi="Wingdings" w:hint="default"/>
      </w:rPr>
    </w:lvl>
  </w:abstractNum>
  <w:abstractNum w:abstractNumId="16">
    <w:nsid w:val="7ABB1E35"/>
    <w:multiLevelType w:val="hybridMultilevel"/>
    <w:tmpl w:val="277AE0B4"/>
    <w:lvl w:ilvl="0" w:tplc="1B8628BC">
      <w:start w:val="1"/>
      <w:numFmt w:val="bullet"/>
      <w:lvlText w:val="-"/>
      <w:lvlJc w:val="left"/>
      <w:pPr>
        <w:ind w:left="720" w:hanging="360"/>
      </w:pPr>
      <w:rPr>
        <w:rFonts w:ascii="Calibri" w:hAnsi="Calibri" w:hint="default"/>
      </w:rPr>
    </w:lvl>
    <w:lvl w:ilvl="1" w:tplc="13922E98">
      <w:start w:val="1"/>
      <w:numFmt w:val="bullet"/>
      <w:lvlText w:val="o"/>
      <w:lvlJc w:val="left"/>
      <w:pPr>
        <w:ind w:left="1440" w:hanging="360"/>
      </w:pPr>
      <w:rPr>
        <w:rFonts w:ascii="Courier New" w:hAnsi="Courier New" w:hint="default"/>
      </w:rPr>
    </w:lvl>
    <w:lvl w:ilvl="2" w:tplc="E5601F6C">
      <w:start w:val="1"/>
      <w:numFmt w:val="bullet"/>
      <w:lvlText w:val=""/>
      <w:lvlJc w:val="left"/>
      <w:pPr>
        <w:ind w:left="2160" w:hanging="360"/>
      </w:pPr>
      <w:rPr>
        <w:rFonts w:ascii="Wingdings" w:hAnsi="Wingdings" w:hint="default"/>
      </w:rPr>
    </w:lvl>
    <w:lvl w:ilvl="3" w:tplc="FDC4EFE0">
      <w:start w:val="1"/>
      <w:numFmt w:val="bullet"/>
      <w:lvlText w:val=""/>
      <w:lvlJc w:val="left"/>
      <w:pPr>
        <w:ind w:left="2880" w:hanging="360"/>
      </w:pPr>
      <w:rPr>
        <w:rFonts w:ascii="Symbol" w:hAnsi="Symbol" w:hint="default"/>
      </w:rPr>
    </w:lvl>
    <w:lvl w:ilvl="4" w:tplc="2480B902">
      <w:start w:val="1"/>
      <w:numFmt w:val="bullet"/>
      <w:lvlText w:val="o"/>
      <w:lvlJc w:val="left"/>
      <w:pPr>
        <w:ind w:left="3600" w:hanging="360"/>
      </w:pPr>
      <w:rPr>
        <w:rFonts w:ascii="Courier New" w:hAnsi="Courier New" w:hint="default"/>
      </w:rPr>
    </w:lvl>
    <w:lvl w:ilvl="5" w:tplc="04EE6982">
      <w:start w:val="1"/>
      <w:numFmt w:val="bullet"/>
      <w:lvlText w:val=""/>
      <w:lvlJc w:val="left"/>
      <w:pPr>
        <w:ind w:left="4320" w:hanging="360"/>
      </w:pPr>
      <w:rPr>
        <w:rFonts w:ascii="Wingdings" w:hAnsi="Wingdings" w:hint="default"/>
      </w:rPr>
    </w:lvl>
    <w:lvl w:ilvl="6" w:tplc="F6747C3C">
      <w:start w:val="1"/>
      <w:numFmt w:val="bullet"/>
      <w:lvlText w:val=""/>
      <w:lvlJc w:val="left"/>
      <w:pPr>
        <w:ind w:left="5040" w:hanging="360"/>
      </w:pPr>
      <w:rPr>
        <w:rFonts w:ascii="Symbol" w:hAnsi="Symbol" w:hint="default"/>
      </w:rPr>
    </w:lvl>
    <w:lvl w:ilvl="7" w:tplc="A160890A">
      <w:start w:val="1"/>
      <w:numFmt w:val="bullet"/>
      <w:lvlText w:val="o"/>
      <w:lvlJc w:val="left"/>
      <w:pPr>
        <w:ind w:left="5760" w:hanging="360"/>
      </w:pPr>
      <w:rPr>
        <w:rFonts w:ascii="Courier New" w:hAnsi="Courier New" w:hint="default"/>
      </w:rPr>
    </w:lvl>
    <w:lvl w:ilvl="8" w:tplc="DCFE8456">
      <w:start w:val="1"/>
      <w:numFmt w:val="bullet"/>
      <w:lvlText w:val=""/>
      <w:lvlJc w:val="left"/>
      <w:pPr>
        <w:ind w:left="6480" w:hanging="360"/>
      </w:pPr>
      <w:rPr>
        <w:rFonts w:ascii="Wingdings" w:hAnsi="Wingdings" w:hint="default"/>
      </w:rPr>
    </w:lvl>
  </w:abstractNum>
  <w:abstractNum w:abstractNumId="17">
    <w:nsid w:val="7F646398"/>
    <w:multiLevelType w:val="hybridMultilevel"/>
    <w:tmpl w:val="F29CD2DA"/>
    <w:lvl w:ilvl="0" w:tplc="6EB6DEC6">
      <w:start w:val="1"/>
      <w:numFmt w:val="bullet"/>
      <w:lvlText w:val=""/>
      <w:lvlJc w:val="left"/>
      <w:pPr>
        <w:ind w:left="720" w:hanging="360"/>
      </w:pPr>
      <w:rPr>
        <w:rFonts w:ascii="Symbol" w:hAnsi="Symbol" w:hint="default"/>
      </w:rPr>
    </w:lvl>
    <w:lvl w:ilvl="1" w:tplc="D9228028">
      <w:start w:val="1"/>
      <w:numFmt w:val="bullet"/>
      <w:lvlText w:val="o"/>
      <w:lvlJc w:val="left"/>
      <w:pPr>
        <w:ind w:left="1440" w:hanging="360"/>
      </w:pPr>
      <w:rPr>
        <w:rFonts w:ascii="Courier New" w:hAnsi="Courier New" w:hint="default"/>
      </w:rPr>
    </w:lvl>
    <w:lvl w:ilvl="2" w:tplc="12408520">
      <w:start w:val="1"/>
      <w:numFmt w:val="bullet"/>
      <w:lvlText w:val=""/>
      <w:lvlJc w:val="left"/>
      <w:pPr>
        <w:ind w:left="2160" w:hanging="360"/>
      </w:pPr>
      <w:rPr>
        <w:rFonts w:ascii="Wingdings" w:hAnsi="Wingdings" w:hint="default"/>
      </w:rPr>
    </w:lvl>
    <w:lvl w:ilvl="3" w:tplc="B12EA1D8">
      <w:start w:val="1"/>
      <w:numFmt w:val="bullet"/>
      <w:lvlText w:val=""/>
      <w:lvlJc w:val="left"/>
      <w:pPr>
        <w:ind w:left="2880" w:hanging="360"/>
      </w:pPr>
      <w:rPr>
        <w:rFonts w:ascii="Symbol" w:hAnsi="Symbol" w:hint="default"/>
      </w:rPr>
    </w:lvl>
    <w:lvl w:ilvl="4" w:tplc="60201D60">
      <w:start w:val="1"/>
      <w:numFmt w:val="bullet"/>
      <w:lvlText w:val="o"/>
      <w:lvlJc w:val="left"/>
      <w:pPr>
        <w:ind w:left="3600" w:hanging="360"/>
      </w:pPr>
      <w:rPr>
        <w:rFonts w:ascii="Courier New" w:hAnsi="Courier New" w:hint="default"/>
      </w:rPr>
    </w:lvl>
    <w:lvl w:ilvl="5" w:tplc="2C924E9E">
      <w:start w:val="1"/>
      <w:numFmt w:val="bullet"/>
      <w:lvlText w:val=""/>
      <w:lvlJc w:val="left"/>
      <w:pPr>
        <w:ind w:left="4320" w:hanging="360"/>
      </w:pPr>
      <w:rPr>
        <w:rFonts w:ascii="Wingdings" w:hAnsi="Wingdings" w:hint="default"/>
      </w:rPr>
    </w:lvl>
    <w:lvl w:ilvl="6" w:tplc="52726F9A">
      <w:start w:val="1"/>
      <w:numFmt w:val="bullet"/>
      <w:lvlText w:val=""/>
      <w:lvlJc w:val="left"/>
      <w:pPr>
        <w:ind w:left="5040" w:hanging="360"/>
      </w:pPr>
      <w:rPr>
        <w:rFonts w:ascii="Symbol" w:hAnsi="Symbol" w:hint="default"/>
      </w:rPr>
    </w:lvl>
    <w:lvl w:ilvl="7" w:tplc="D54A35D0">
      <w:start w:val="1"/>
      <w:numFmt w:val="bullet"/>
      <w:lvlText w:val="o"/>
      <w:lvlJc w:val="left"/>
      <w:pPr>
        <w:ind w:left="5760" w:hanging="360"/>
      </w:pPr>
      <w:rPr>
        <w:rFonts w:ascii="Courier New" w:hAnsi="Courier New" w:hint="default"/>
      </w:rPr>
    </w:lvl>
    <w:lvl w:ilvl="8" w:tplc="F85A2374">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0"/>
  </w:num>
  <w:num w:numId="5">
    <w:abstractNumId w:val="12"/>
  </w:num>
  <w:num w:numId="6">
    <w:abstractNumId w:val="11"/>
  </w:num>
  <w:num w:numId="7">
    <w:abstractNumId w:val="3"/>
  </w:num>
  <w:num w:numId="8">
    <w:abstractNumId w:val="4"/>
  </w:num>
  <w:num w:numId="9">
    <w:abstractNumId w:val="10"/>
  </w:num>
  <w:num w:numId="10">
    <w:abstractNumId w:val="2"/>
  </w:num>
  <w:num w:numId="11">
    <w:abstractNumId w:val="8"/>
  </w:num>
  <w:num w:numId="12">
    <w:abstractNumId w:val="14"/>
  </w:num>
  <w:num w:numId="13">
    <w:abstractNumId w:val="15"/>
  </w:num>
  <w:num w:numId="14">
    <w:abstractNumId w:val="9"/>
  </w:num>
  <w:num w:numId="15">
    <w:abstractNumId w:val="16"/>
  </w:num>
  <w:num w:numId="16">
    <w:abstractNumId w:val="17"/>
  </w:num>
  <w:num w:numId="17">
    <w:abstractNumId w:val="6"/>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FB5032"/>
    <w:rsid w:val="00075428"/>
    <w:rsid w:val="00686B17"/>
    <w:rsid w:val="007609AF"/>
    <w:rsid w:val="00B675C4"/>
    <w:rsid w:val="00E82CEC"/>
    <w:rsid w:val="00F41E13"/>
    <w:rsid w:val="0F06B3B6"/>
    <w:rsid w:val="2458A4C5"/>
    <w:rsid w:val="3142AEFB"/>
    <w:rsid w:val="36027FB3"/>
    <w:rsid w:val="3AFB5032"/>
    <w:rsid w:val="3FD961C9"/>
    <w:rsid w:val="4612C776"/>
    <w:rsid w:val="4B1C2540"/>
    <w:rsid w:val="58BB9358"/>
    <w:rsid w:val="5997C723"/>
    <w:rsid w:val="5AC67605"/>
    <w:rsid w:val="6747DB11"/>
    <w:rsid w:val="7D26B14D"/>
    <w:rsid w:val="7D50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5032"/>
  <w15:chartTrackingRefBased/>
  <w15:docId w15:val="{DA6632E6-A996-4994-99AE-09F0C06F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clan-left-1">
    <w:name w:val="v2-clan-left-1"/>
    <w:basedOn w:val="Normal"/>
    <w:uiPriority w:val="1"/>
    <w:rsid w:val="7D26B14D"/>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1b98fbcf3b62486d" Type="http://schemas.microsoft.com/office/2019/09/relationships/intelligence" Target="intelligenc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25B4-9514-48F7-88A6-542AEFD1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61</Pages>
  <Words>12716</Words>
  <Characters>72485</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Ilić</dc:creator>
  <cp:keywords/>
  <dc:description/>
  <cp:lastModifiedBy>38160</cp:lastModifiedBy>
  <cp:revision>3</cp:revision>
  <dcterms:created xsi:type="dcterms:W3CDTF">2022-01-28T12:04:00Z</dcterms:created>
  <dcterms:modified xsi:type="dcterms:W3CDTF">2022-01-28T13:27:00Z</dcterms:modified>
</cp:coreProperties>
</file>